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601" w:type="dxa"/>
        <w:tblLook w:val="01E0" w:firstRow="1" w:lastRow="1" w:firstColumn="1" w:lastColumn="1" w:noHBand="0" w:noVBand="0"/>
      </w:tblPr>
      <w:tblGrid>
        <w:gridCol w:w="5245"/>
        <w:gridCol w:w="5812"/>
      </w:tblGrid>
      <w:tr w:rsidR="00801DAD" w:rsidRPr="00384D09" w14:paraId="54365203" w14:textId="77777777" w:rsidTr="00E613BE">
        <w:tc>
          <w:tcPr>
            <w:tcW w:w="5245" w:type="dxa"/>
          </w:tcPr>
          <w:p w14:paraId="7D9C51DF" w14:textId="71A88BE9" w:rsidR="00801DAD" w:rsidRPr="00384D09" w:rsidRDefault="00801DAD" w:rsidP="00796A68">
            <w:pPr>
              <w:spacing w:after="0"/>
              <w:jc w:val="center"/>
              <w:rPr>
                <w:b/>
                <w:szCs w:val="24"/>
              </w:rPr>
            </w:pPr>
            <w:r w:rsidRPr="00384D09">
              <w:rPr>
                <w:b/>
                <w:szCs w:val="24"/>
              </w:rPr>
              <w:t>TRƯỜNG Đ</w:t>
            </w:r>
            <w:r>
              <w:rPr>
                <w:b/>
                <w:szCs w:val="24"/>
              </w:rPr>
              <w:t>ẠI HỌC</w:t>
            </w:r>
            <w:r w:rsidRPr="00384D09">
              <w:rPr>
                <w:b/>
                <w:szCs w:val="24"/>
              </w:rPr>
              <w:t xml:space="preserve"> KHOA HỌC TỰ NHIÊN</w:t>
            </w:r>
          </w:p>
          <w:p w14:paraId="70FDE267" w14:textId="73619EF2" w:rsidR="00801DAD" w:rsidRPr="00384D09" w:rsidRDefault="00686887" w:rsidP="00796A68">
            <w:pPr>
              <w:spacing w:after="0"/>
              <w:jc w:val="center"/>
              <w:rPr>
                <w:szCs w:val="24"/>
              </w:rPr>
            </w:pPr>
            <w:r w:rsidRPr="0017603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231EA67" wp14:editId="727AFDA5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205739</wp:posOffset>
                      </wp:positionV>
                      <wp:extent cx="2247265" cy="0"/>
                      <wp:effectExtent l="0" t="0" r="0" b="0"/>
                      <wp:wrapNone/>
                      <wp:docPr id="1513632668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E6172" id="Straight Connector 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.35pt,16.2pt" to="209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r w:rsidR="00801DAD" w:rsidRPr="00384D09">
              <w:rPr>
                <w:b/>
                <w:szCs w:val="24"/>
              </w:rPr>
              <w:t>HỘI ĐỒNG T</w:t>
            </w:r>
            <w:r w:rsidR="00801DAD">
              <w:rPr>
                <w:b/>
                <w:szCs w:val="24"/>
              </w:rPr>
              <w:t xml:space="preserve">S </w:t>
            </w:r>
            <w:r w:rsidR="00801DAD" w:rsidRPr="00384D09">
              <w:rPr>
                <w:b/>
                <w:szCs w:val="24"/>
              </w:rPr>
              <w:t>SAU ĐẠI HỌC</w:t>
            </w:r>
            <w:r w:rsidR="00801DAD">
              <w:rPr>
                <w:b/>
                <w:szCs w:val="24"/>
              </w:rPr>
              <w:t xml:space="preserve"> NĂM 2025</w:t>
            </w:r>
          </w:p>
        </w:tc>
        <w:tc>
          <w:tcPr>
            <w:tcW w:w="5812" w:type="dxa"/>
          </w:tcPr>
          <w:p w14:paraId="56E37623" w14:textId="77777777" w:rsidR="00801DAD" w:rsidRPr="00384D09" w:rsidRDefault="00801DAD" w:rsidP="00796A68">
            <w:pPr>
              <w:spacing w:after="0"/>
              <w:jc w:val="center"/>
              <w:rPr>
                <w:b/>
                <w:szCs w:val="24"/>
              </w:rPr>
            </w:pPr>
            <w:r w:rsidRPr="00384D09">
              <w:rPr>
                <w:b/>
                <w:szCs w:val="24"/>
              </w:rPr>
              <w:t>CỘNG HÒA XÃ HỘI CHỦ NGHĨA VIỆT NAM</w:t>
            </w:r>
          </w:p>
          <w:p w14:paraId="6F380C21" w14:textId="36DC33CF" w:rsidR="00801DAD" w:rsidRPr="00384D09" w:rsidRDefault="00686887" w:rsidP="00796A6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7603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3FFA3A53" wp14:editId="2E0CA9D6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220979</wp:posOffset>
                      </wp:positionV>
                      <wp:extent cx="1895475" cy="0"/>
                      <wp:effectExtent l="0" t="0" r="0" b="0"/>
                      <wp:wrapNone/>
                      <wp:docPr id="116786111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4C532" id="Straight Connector 5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9.35pt,17.4pt" to="218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">
                      <o:lock v:ext="edit" shapetype="f"/>
                    </v:line>
                  </w:pict>
                </mc:Fallback>
              </mc:AlternateContent>
            </w:r>
            <w:r w:rsidR="00801DAD" w:rsidRPr="00384D09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0A896DB2" w14:textId="67736D03" w:rsidR="00635E23" w:rsidRDefault="00635E23" w:rsidP="00053599">
      <w:pPr>
        <w:spacing w:after="0" w:line="240" w:lineRule="auto"/>
        <w:jc w:val="both"/>
        <w:rPr>
          <w:sz w:val="26"/>
          <w:szCs w:val="26"/>
        </w:rPr>
      </w:pPr>
    </w:p>
    <w:p w14:paraId="4F99539B" w14:textId="77777777" w:rsidR="00801DAD" w:rsidRDefault="00801DAD" w:rsidP="00801DAD">
      <w:pPr>
        <w:pStyle w:val="ListParagraph"/>
        <w:tabs>
          <w:tab w:val="left" w:pos="851"/>
        </w:tabs>
        <w:spacing w:before="120"/>
        <w:ind w:left="0"/>
        <w:contextualSpacing w:val="0"/>
        <w:jc w:val="center"/>
        <w:rPr>
          <w:b/>
          <w:sz w:val="28"/>
          <w:szCs w:val="28"/>
          <w:lang w:val="sv-SE"/>
        </w:rPr>
      </w:pPr>
      <w:r w:rsidRPr="005701AD">
        <w:rPr>
          <w:b/>
          <w:sz w:val="28"/>
          <w:szCs w:val="28"/>
          <w:lang w:val="sv-SE"/>
        </w:rPr>
        <w:t>DANH MỤC NGÀNH ĐÚNG DỰ TUYỂN TRÌNH ĐỘ THẠC SĨ</w:t>
      </w:r>
    </w:p>
    <w:p w14:paraId="4FCDF683" w14:textId="4F176438" w:rsidR="00801DAD" w:rsidRPr="00801DAD" w:rsidRDefault="00801DAD" w:rsidP="00801DAD">
      <w:pPr>
        <w:pStyle w:val="ListParagraph"/>
        <w:tabs>
          <w:tab w:val="left" w:pos="851"/>
        </w:tabs>
        <w:spacing w:before="120"/>
        <w:ind w:left="0"/>
        <w:contextualSpacing w:val="0"/>
        <w:jc w:val="center"/>
        <w:rPr>
          <w:bCs/>
          <w:sz w:val="28"/>
          <w:szCs w:val="28"/>
          <w:lang w:val="sv-SE"/>
        </w:rPr>
      </w:pPr>
      <w:r w:rsidRPr="00801DAD">
        <w:rPr>
          <w:bCs/>
          <w:sz w:val="28"/>
          <w:szCs w:val="28"/>
          <w:lang w:val="sv-SE"/>
        </w:rPr>
        <w:t>(Đính kèm thông báo kết quả xét tuyển trình độ thạc sĩ năm 2025- đợt 1)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510"/>
        <w:gridCol w:w="2977"/>
        <w:gridCol w:w="6577"/>
      </w:tblGrid>
      <w:tr w:rsidR="00801DAD" w:rsidRPr="00EA21E8" w14:paraId="4DEB0819" w14:textId="77777777" w:rsidTr="00796A68">
        <w:trPr>
          <w:trHeight w:val="397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42CA" w14:textId="77777777" w:rsidR="00801DAD" w:rsidRPr="00EA21E8" w:rsidRDefault="00801DAD" w:rsidP="00796A6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A21E8">
              <w:rPr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2548" w14:textId="77777777" w:rsidR="00801DAD" w:rsidRPr="00EA21E8" w:rsidRDefault="00801DAD" w:rsidP="00796A6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A21E8">
              <w:rPr>
                <w:b/>
                <w:bCs/>
                <w:color w:val="000000"/>
                <w:szCs w:val="24"/>
              </w:rPr>
              <w:t>Ngành dự thi thạc sĩ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3C8F" w14:textId="77777777" w:rsidR="00801DAD" w:rsidRPr="00EA21E8" w:rsidRDefault="00801DAD" w:rsidP="00796A6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A21E8">
              <w:rPr>
                <w:b/>
                <w:bCs/>
                <w:color w:val="000000"/>
                <w:szCs w:val="24"/>
              </w:rPr>
              <w:t>Ngành Tốt nghiệp đại học</w:t>
            </w:r>
          </w:p>
        </w:tc>
      </w:tr>
      <w:tr w:rsidR="00801DAD" w:rsidRPr="002D1FA9" w14:paraId="34EFC6D8" w14:textId="77777777" w:rsidTr="00801DAD">
        <w:trPr>
          <w:trHeight w:val="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800E" w14:textId="77777777" w:rsidR="00801DAD" w:rsidRPr="002D1FA9" w:rsidRDefault="00801DAD" w:rsidP="00801DAD">
            <w:pPr>
              <w:spacing w:after="0"/>
              <w:jc w:val="center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59BF" w14:textId="77777777" w:rsidR="00801DAD" w:rsidRPr="002D1FA9" w:rsidRDefault="00801DAD" w:rsidP="00801DAD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Đại số và lý thuyết số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B39" w14:textId="77777777" w:rsidR="00801DAD" w:rsidRPr="002D1FA9" w:rsidRDefault="00801DAD" w:rsidP="00801DAD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Toán học; Toán tin; Sư phạm Toán</w:t>
            </w:r>
          </w:p>
        </w:tc>
      </w:tr>
      <w:tr w:rsidR="00801DAD" w:rsidRPr="002D1FA9" w14:paraId="4AE82C2D" w14:textId="77777777" w:rsidTr="00801DAD">
        <w:trPr>
          <w:trHeight w:val="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1DD7" w14:textId="77777777" w:rsidR="00801DAD" w:rsidRPr="002D1FA9" w:rsidRDefault="00801DAD" w:rsidP="00801DAD">
            <w:pPr>
              <w:spacing w:after="0"/>
              <w:jc w:val="center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A4FB" w14:textId="77777777" w:rsidR="00801DAD" w:rsidRPr="002D1FA9" w:rsidRDefault="00801DAD" w:rsidP="00801DAD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Toán giải tích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654" w14:textId="77777777" w:rsidR="00801DAD" w:rsidRPr="002D1FA9" w:rsidRDefault="00801DAD" w:rsidP="00801DAD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Toán học; Toán tin; Toán ứng dụng; Thống kê; Sư phạm Toán</w:t>
            </w:r>
          </w:p>
        </w:tc>
      </w:tr>
      <w:tr w:rsidR="00801DAD" w:rsidRPr="002D1FA9" w14:paraId="77C9C90D" w14:textId="77777777" w:rsidTr="00801DAD">
        <w:trPr>
          <w:trHeight w:val="9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9755" w14:textId="77777777" w:rsidR="00801DAD" w:rsidRPr="002D1FA9" w:rsidRDefault="00801DAD" w:rsidP="00801DAD">
            <w:pPr>
              <w:spacing w:after="0"/>
              <w:jc w:val="center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81AD" w14:textId="77777777" w:rsidR="00801DAD" w:rsidRPr="002D1FA9" w:rsidRDefault="00801DAD" w:rsidP="00801DAD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Lý thuyết xác suất và TK toán học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5F8" w14:textId="77777777" w:rsidR="00801DAD" w:rsidRPr="002D1FA9" w:rsidRDefault="00801DAD" w:rsidP="00801DAD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Toán học; Toán tin; Toán ứng dụng; Thống kê; Sư phạm Toán; Xác suất Thống kê toán; Khoa học dữ liệu.</w:t>
            </w:r>
          </w:p>
        </w:tc>
      </w:tr>
      <w:tr w:rsidR="00801DAD" w:rsidRPr="002D1FA9" w14:paraId="7DC7398C" w14:textId="77777777" w:rsidTr="00686887">
        <w:trPr>
          <w:trHeight w:val="9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7A54" w14:textId="04699A49" w:rsidR="00801DAD" w:rsidRPr="002D1FA9" w:rsidRDefault="00686887" w:rsidP="00801DA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39A" w14:textId="77777777" w:rsidR="00801DAD" w:rsidRPr="002D1FA9" w:rsidRDefault="00801DAD" w:rsidP="00801DAD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Toán ứng dụng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F6F" w14:textId="77777777" w:rsidR="00801DAD" w:rsidRPr="002D1FA9" w:rsidRDefault="00801DAD" w:rsidP="00801DAD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Toán học; Khoa học tính toán; Khoa học dữ liệu; Toán ứng dụng; Toán cơ; Toán tín; Thống kê; Sư phạm Toán.</w:t>
            </w:r>
          </w:p>
        </w:tc>
      </w:tr>
      <w:tr w:rsidR="00E613BE" w:rsidRPr="002D1FA9" w14:paraId="0F6E0BE3" w14:textId="77777777" w:rsidTr="00686887">
        <w:trPr>
          <w:trHeight w:val="111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B028" w14:textId="6250886E" w:rsidR="00E613BE" w:rsidRPr="002D1FA9" w:rsidRDefault="00686887" w:rsidP="00E613BE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A681" w14:textId="77777777" w:rsidR="00E613BE" w:rsidRPr="002D1FA9" w:rsidRDefault="00E613BE" w:rsidP="00E613BE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SHTN, chuyên ngành: Sinh lý Thực vật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70A4" w14:textId="77777777" w:rsidR="00E613BE" w:rsidRPr="002D1FA9" w:rsidRDefault="00E613BE" w:rsidP="00E613BE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Sinh học; Sinh học ứng dụng; Công nghệ sinh học; Sư phạm Sinh học; Nông nghiệp; Nông học; Bảo vệ thực vật; Khoa học cây trồng; Lâm sinh; Lâm học</w:t>
            </w:r>
          </w:p>
        </w:tc>
      </w:tr>
      <w:tr w:rsidR="00E613BE" w:rsidRPr="002D1FA9" w14:paraId="72F5B31F" w14:textId="77777777" w:rsidTr="00686887">
        <w:trPr>
          <w:trHeight w:val="9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07B6" w14:textId="468EE0B7" w:rsidR="00E613BE" w:rsidRPr="002D1FA9" w:rsidRDefault="00686887" w:rsidP="00E613BE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A19" w14:textId="77777777" w:rsidR="00E613BE" w:rsidRPr="002D1FA9" w:rsidRDefault="00E613BE" w:rsidP="00E613BE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Hóa sinh hoc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EC5" w14:textId="77777777" w:rsidR="00E613BE" w:rsidRPr="002D1FA9" w:rsidRDefault="00E613BE" w:rsidP="00E613BE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Sinh học; Sinh - Môi trường; Công nghệ sinh học; Sư phạm Sinh học; Sinh học ứng dụng; Kỹ thuật sinh học; Y Đa khoa; Sư phạm Sinh- Kỹ thuật nông nghiệp</w:t>
            </w:r>
          </w:p>
        </w:tc>
      </w:tr>
      <w:tr w:rsidR="00E613BE" w:rsidRPr="002D1FA9" w14:paraId="09A6DE5B" w14:textId="77777777" w:rsidTr="00686887">
        <w:trPr>
          <w:trHeight w:val="243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9802" w14:textId="724FB6E0" w:rsidR="00E613BE" w:rsidRPr="002D1FA9" w:rsidRDefault="00686887" w:rsidP="00E613BE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665C" w14:textId="77777777" w:rsidR="00E613BE" w:rsidRPr="002D1FA9" w:rsidRDefault="00E613BE" w:rsidP="00E613BE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Sinh thái học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4E7" w14:textId="77777777" w:rsidR="00E613BE" w:rsidRPr="002D1FA9" w:rsidRDefault="00E613BE" w:rsidP="00E613BE">
            <w:pPr>
              <w:spacing w:after="0"/>
              <w:rPr>
                <w:color w:val="000000"/>
                <w:szCs w:val="24"/>
              </w:rPr>
            </w:pPr>
            <w:r w:rsidRPr="002D1FA9">
              <w:rPr>
                <w:color w:val="000000"/>
                <w:szCs w:val="24"/>
              </w:rPr>
              <w:t>Sinh học; Công nghệ sinh học; Khoa học môi trường; Lâm nghiệp; Nông nghiệp; Thủy sản; Quản lý môi trường; Lâm sinh; Nông lâm kết hợp; Quản lý tài nguyên rừng; Nông học; Bảo vệ thực vật; Thiết kế cảnh quan; Lâm nghiệp đô thị; Kinh tế tài nguyên môi trường; Kinh tế nông nghiệp; Phát triển nông thôn; Tài nguyên và du lịch sinh thái; Nuôi trồng thủy sản; Kỹ thuật môi trường; Ngư y; Thú y; Sinh y học môi trường</w:t>
            </w:r>
          </w:p>
        </w:tc>
      </w:tr>
    </w:tbl>
    <w:p w14:paraId="2CFD3854" w14:textId="66F8A311" w:rsidR="00686887" w:rsidRDefault="00686887" w:rsidP="00801DAD">
      <w:pPr>
        <w:spacing w:after="0" w:line="240" w:lineRule="auto"/>
        <w:jc w:val="both"/>
        <w:rPr>
          <w:sz w:val="26"/>
          <w:szCs w:val="26"/>
        </w:rPr>
      </w:pPr>
    </w:p>
    <w:p w14:paraId="37919472" w14:textId="77777777" w:rsidR="00686887" w:rsidRDefault="00686887" w:rsidP="00801DA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1057" w:type="dxa"/>
        <w:tblInd w:w="-601" w:type="dxa"/>
        <w:tblLook w:val="01E0" w:firstRow="1" w:lastRow="1" w:firstColumn="1" w:lastColumn="1" w:noHBand="0" w:noVBand="0"/>
      </w:tblPr>
      <w:tblGrid>
        <w:gridCol w:w="5245"/>
        <w:gridCol w:w="5812"/>
      </w:tblGrid>
      <w:tr w:rsidR="00686887" w:rsidRPr="00384D09" w14:paraId="1E585E7A" w14:textId="77777777" w:rsidTr="00796A68">
        <w:tc>
          <w:tcPr>
            <w:tcW w:w="5245" w:type="dxa"/>
          </w:tcPr>
          <w:p w14:paraId="52BE658B" w14:textId="686E76D5" w:rsidR="00686887" w:rsidRPr="00384D09" w:rsidRDefault="00686887" w:rsidP="00796A68">
            <w:pPr>
              <w:spacing w:after="0"/>
              <w:jc w:val="center"/>
              <w:rPr>
                <w:b/>
                <w:szCs w:val="24"/>
              </w:rPr>
            </w:pPr>
            <w:r>
              <w:lastRenderedPageBreak/>
              <w:br w:type="page"/>
            </w:r>
            <w:r>
              <w:rPr>
                <w:sz w:val="26"/>
                <w:szCs w:val="26"/>
              </w:rPr>
              <w:br w:type="page"/>
            </w:r>
            <w:r w:rsidRPr="00384D09">
              <w:rPr>
                <w:b/>
                <w:szCs w:val="24"/>
              </w:rPr>
              <w:t>TRƯỜNG Đ</w:t>
            </w:r>
            <w:r>
              <w:rPr>
                <w:b/>
                <w:szCs w:val="24"/>
              </w:rPr>
              <w:t>ẠI HỌC</w:t>
            </w:r>
            <w:r w:rsidRPr="00384D09">
              <w:rPr>
                <w:b/>
                <w:szCs w:val="24"/>
              </w:rPr>
              <w:t xml:space="preserve"> KHOA HỌC TỰ NHIÊN</w:t>
            </w:r>
          </w:p>
          <w:p w14:paraId="6D4A6D7E" w14:textId="603F29DC" w:rsidR="00686887" w:rsidRPr="00384D09" w:rsidRDefault="00686887" w:rsidP="00796A68">
            <w:pPr>
              <w:spacing w:after="0"/>
              <w:jc w:val="center"/>
              <w:rPr>
                <w:szCs w:val="24"/>
              </w:rPr>
            </w:pPr>
            <w:r w:rsidRPr="0017603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526923B4" wp14:editId="5BCCF0CF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205739</wp:posOffset>
                      </wp:positionV>
                      <wp:extent cx="2247265" cy="0"/>
                      <wp:effectExtent l="0" t="0" r="0" b="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E723C"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.35pt,16.2pt" to="209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r w:rsidRPr="00384D09">
              <w:rPr>
                <w:b/>
                <w:szCs w:val="24"/>
              </w:rPr>
              <w:t>HỘI ĐỒNG T</w:t>
            </w:r>
            <w:r>
              <w:rPr>
                <w:b/>
                <w:szCs w:val="24"/>
              </w:rPr>
              <w:t xml:space="preserve">S </w:t>
            </w:r>
            <w:r w:rsidRPr="00384D09">
              <w:rPr>
                <w:b/>
                <w:szCs w:val="24"/>
              </w:rPr>
              <w:t>SAU ĐẠI HỌC</w:t>
            </w:r>
            <w:r>
              <w:rPr>
                <w:b/>
                <w:szCs w:val="24"/>
              </w:rPr>
              <w:t xml:space="preserve"> NĂM 2025</w:t>
            </w:r>
          </w:p>
        </w:tc>
        <w:tc>
          <w:tcPr>
            <w:tcW w:w="5812" w:type="dxa"/>
          </w:tcPr>
          <w:p w14:paraId="5B577F78" w14:textId="77777777" w:rsidR="00686887" w:rsidRPr="00384D09" w:rsidRDefault="00686887" w:rsidP="00796A68">
            <w:pPr>
              <w:spacing w:after="0"/>
              <w:jc w:val="center"/>
              <w:rPr>
                <w:b/>
                <w:szCs w:val="24"/>
              </w:rPr>
            </w:pPr>
            <w:r w:rsidRPr="00384D09">
              <w:rPr>
                <w:b/>
                <w:szCs w:val="24"/>
              </w:rPr>
              <w:t>CỘNG HÒA XÃ HỘI CHỦ NGHĨA VIỆT NAM</w:t>
            </w:r>
          </w:p>
          <w:p w14:paraId="46C212CF" w14:textId="3448E7F8" w:rsidR="00686887" w:rsidRPr="00384D09" w:rsidRDefault="00686887" w:rsidP="00796A6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7603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268B8D74" wp14:editId="79C922CC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220979</wp:posOffset>
                      </wp:positionV>
                      <wp:extent cx="1895475" cy="0"/>
                      <wp:effectExtent l="0" t="0" r="0" b="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B6A18" id="Straight Connector 2" o:spid="_x0000_s1026" style="position:absolute;flip: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9.35pt,17.4pt" to="218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">
                      <o:lock v:ext="edit" shapetype="f"/>
                    </v:line>
                  </w:pict>
                </mc:Fallback>
              </mc:AlternateContent>
            </w:r>
            <w:r w:rsidRPr="00384D09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3564052D" w14:textId="77777777" w:rsidR="00CE5976" w:rsidRDefault="00CE5976" w:rsidP="00801DAD">
      <w:pPr>
        <w:spacing w:after="0" w:line="240" w:lineRule="auto"/>
        <w:jc w:val="both"/>
        <w:rPr>
          <w:sz w:val="26"/>
          <w:szCs w:val="26"/>
        </w:rPr>
      </w:pPr>
    </w:p>
    <w:p w14:paraId="04C9C478" w14:textId="77777777" w:rsidR="00CE5976" w:rsidRPr="005701AD" w:rsidRDefault="00CE5976" w:rsidP="00CE5976">
      <w:pPr>
        <w:pStyle w:val="ListParagraph"/>
        <w:tabs>
          <w:tab w:val="left" w:pos="851"/>
        </w:tabs>
        <w:spacing w:before="240" w:after="0"/>
        <w:ind w:left="0"/>
        <w:contextualSpacing w:val="0"/>
        <w:jc w:val="center"/>
        <w:rPr>
          <w:b/>
          <w:sz w:val="28"/>
          <w:szCs w:val="28"/>
          <w:lang w:val="sv-SE"/>
        </w:rPr>
      </w:pPr>
      <w:r w:rsidRPr="005701AD">
        <w:rPr>
          <w:b/>
          <w:sz w:val="28"/>
          <w:szCs w:val="28"/>
          <w:lang w:val="sv-SE"/>
        </w:rPr>
        <w:t>DANH MỤC NGÀNH PHÙ HỢP VÀ MÔN BỔ TÚC KIẾN THỨC</w:t>
      </w:r>
    </w:p>
    <w:p w14:paraId="4B82D19C" w14:textId="77777777" w:rsidR="00CE5976" w:rsidRDefault="00CE5976" w:rsidP="00CE5976">
      <w:pPr>
        <w:pStyle w:val="ListParagraph"/>
        <w:tabs>
          <w:tab w:val="left" w:pos="851"/>
        </w:tabs>
        <w:spacing w:after="0"/>
        <w:ind w:left="0"/>
        <w:contextualSpacing w:val="0"/>
        <w:jc w:val="center"/>
        <w:rPr>
          <w:b/>
          <w:sz w:val="28"/>
          <w:szCs w:val="28"/>
          <w:lang w:val="sv-SE"/>
        </w:rPr>
      </w:pPr>
      <w:r w:rsidRPr="005701AD">
        <w:rPr>
          <w:b/>
          <w:sz w:val="28"/>
          <w:szCs w:val="28"/>
          <w:lang w:val="sv-SE"/>
        </w:rPr>
        <w:t>DỰ TUYỂN TRÌNH ĐỘ THẠC SĨ</w:t>
      </w:r>
    </w:p>
    <w:p w14:paraId="56183D4E" w14:textId="77777777" w:rsidR="00CE5976" w:rsidRPr="00801DAD" w:rsidRDefault="00CE5976" w:rsidP="00CE5976">
      <w:pPr>
        <w:pStyle w:val="ListParagraph"/>
        <w:tabs>
          <w:tab w:val="left" w:pos="851"/>
        </w:tabs>
        <w:spacing w:before="120"/>
        <w:ind w:left="0"/>
        <w:contextualSpacing w:val="0"/>
        <w:jc w:val="center"/>
        <w:rPr>
          <w:bCs/>
          <w:sz w:val="28"/>
          <w:szCs w:val="28"/>
          <w:lang w:val="sv-SE"/>
        </w:rPr>
      </w:pPr>
      <w:r w:rsidRPr="00801DAD">
        <w:rPr>
          <w:bCs/>
          <w:sz w:val="28"/>
          <w:szCs w:val="28"/>
          <w:lang w:val="sv-SE"/>
        </w:rPr>
        <w:t>(Đính kèm thông báo kết quả xét tuyển trình độ thạc sĩ năm 2025- đợt 1)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10"/>
        <w:gridCol w:w="2320"/>
        <w:gridCol w:w="3799"/>
        <w:gridCol w:w="3572"/>
      </w:tblGrid>
      <w:tr w:rsidR="00CE5976" w:rsidRPr="00BB50F8" w14:paraId="511A1426" w14:textId="77777777" w:rsidTr="00CE5976">
        <w:trPr>
          <w:trHeight w:val="46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96C" w14:textId="77777777" w:rsidR="00CE5976" w:rsidRPr="00BB50F8" w:rsidRDefault="00CE5976" w:rsidP="00E613BE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BB50F8">
              <w:rPr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F77" w14:textId="77777777" w:rsidR="00CE5976" w:rsidRPr="00BB50F8" w:rsidRDefault="00CE5976" w:rsidP="00E613BE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BB50F8">
              <w:rPr>
                <w:b/>
                <w:bCs/>
                <w:color w:val="000000"/>
                <w:szCs w:val="24"/>
              </w:rPr>
              <w:t>Ngành dự thi thạc sĩ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F105" w14:textId="77777777" w:rsidR="00CE5976" w:rsidRPr="00BB50F8" w:rsidRDefault="00CE5976" w:rsidP="00E613BE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BB50F8">
              <w:rPr>
                <w:b/>
                <w:bCs/>
                <w:color w:val="000000"/>
                <w:szCs w:val="24"/>
              </w:rPr>
              <w:t>Ngành tốt nghiệp đại học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0FCE" w14:textId="77777777" w:rsidR="00CE5976" w:rsidRPr="00BB50F8" w:rsidRDefault="00CE5976" w:rsidP="00E613BE">
            <w:pPr>
              <w:spacing w:after="0"/>
              <w:jc w:val="center"/>
              <w:rPr>
                <w:b/>
                <w:bCs/>
                <w:color w:val="000000"/>
                <w:szCs w:val="24"/>
              </w:rPr>
            </w:pPr>
            <w:r w:rsidRPr="00BB50F8">
              <w:rPr>
                <w:b/>
                <w:bCs/>
                <w:color w:val="000000"/>
                <w:szCs w:val="24"/>
              </w:rPr>
              <w:t>Các môn bổ túc kiến thức</w:t>
            </w:r>
          </w:p>
        </w:tc>
      </w:tr>
      <w:tr w:rsidR="00CE5976" w:rsidRPr="00BB50F8" w14:paraId="722DF7A4" w14:textId="77777777" w:rsidTr="00E613BE">
        <w:trPr>
          <w:trHeight w:val="76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BAC5" w14:textId="7727ACE0" w:rsidR="00CE5976" w:rsidRPr="00BB50F8" w:rsidRDefault="00686887" w:rsidP="00CE5976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C9EA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Toán giải tích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189B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Công nghệ thông tin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E33B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1. Giải tích hàm (4TC)</w:t>
            </w:r>
            <w:r w:rsidRPr="00BB50F8">
              <w:rPr>
                <w:color w:val="000000"/>
                <w:sz w:val="22"/>
              </w:rPr>
              <w:br/>
              <w:t>2. Giải tích 2A (3TC)</w:t>
            </w:r>
          </w:p>
        </w:tc>
      </w:tr>
      <w:tr w:rsidR="00CE5976" w:rsidRPr="00BB50F8" w14:paraId="2C8C825C" w14:textId="77777777" w:rsidTr="00E613BE">
        <w:trPr>
          <w:trHeight w:val="170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8A36" w14:textId="4820172B" w:rsidR="00CE5976" w:rsidRPr="00BB50F8" w:rsidRDefault="00686887" w:rsidP="00CE5976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F4F6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Lý thuyết xác suất và thống kê toán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55CF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Khoa học máy tính; Mạng máy tính và truyền thông dữ liệu; Kỹ thuật phần mềm; Hệ thống thông tin; Mạng máy tính; Trí tuệ nhận tạo; Công nghệ kỹ thuật máy tính; Công nghệ thông tin; An toàn thông tin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DB3D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1. Cơ sở Toán học cho thống kê 1 (Cơ sở toán cho KHDL 1) (3TC)</w:t>
            </w:r>
            <w:r w:rsidRPr="00BB50F8">
              <w:rPr>
                <w:color w:val="000000"/>
                <w:sz w:val="22"/>
              </w:rPr>
              <w:br/>
              <w:t>2. Cơ sở Toán học cho thống kê 2 (Cơ sở toán cho KHDL 2) (3TC)</w:t>
            </w:r>
            <w:r w:rsidRPr="00BB50F8">
              <w:rPr>
                <w:color w:val="000000"/>
                <w:sz w:val="22"/>
              </w:rPr>
              <w:br/>
              <w:t>3. Cơ sở xác suất cho thống kê (xác suất) (3TC)</w:t>
            </w:r>
          </w:p>
        </w:tc>
      </w:tr>
      <w:tr w:rsidR="00CE5976" w:rsidRPr="00BB50F8" w14:paraId="004D614B" w14:textId="77777777" w:rsidTr="00E613BE">
        <w:trPr>
          <w:trHeight w:val="21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DD0A" w14:textId="1225A7F6" w:rsidR="00CE5976" w:rsidRPr="00BB50F8" w:rsidRDefault="00686887" w:rsidP="00CE5976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567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Lý thuyết xác suất và thống kê toán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FCE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Tài chính; Toán kinh tế; Tài chính- Ngân hàng; Công nghệ kỹ thuật hóa học; Quản trị kinh doanh (chuyên ngành Tài chính); Quản trị kinh doanh (Trường ĐH Kinh tế)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54C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1. Cơ sở Toán học cho thống kê 1 (Cơ sở toán cho KHDL 1) (3TC)</w:t>
            </w:r>
            <w:r w:rsidRPr="00BB50F8">
              <w:rPr>
                <w:color w:val="000000"/>
                <w:sz w:val="22"/>
              </w:rPr>
              <w:br/>
              <w:t>2. Cơ sở Toán học cho thống kê 2 (Cơ sở toán cho KHDL 2) (3TC)</w:t>
            </w:r>
            <w:r w:rsidRPr="00BB50F8">
              <w:rPr>
                <w:color w:val="000000"/>
                <w:sz w:val="22"/>
              </w:rPr>
              <w:br/>
              <w:t>3. Lý thyết thống kê (Cơ sở tin cho KHDL 1) (3TC)</w:t>
            </w:r>
            <w:r w:rsidRPr="00BB50F8">
              <w:rPr>
                <w:color w:val="000000"/>
                <w:sz w:val="22"/>
              </w:rPr>
              <w:br/>
              <w:t>4. Cơ sở xác suất cho thống kê (xác suất) (3TC)</w:t>
            </w:r>
          </w:p>
        </w:tc>
      </w:tr>
      <w:tr w:rsidR="00CE5976" w:rsidRPr="00BB50F8" w14:paraId="50F75C2B" w14:textId="77777777" w:rsidTr="00E613BE">
        <w:trPr>
          <w:trHeight w:val="130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608F" w14:textId="49A94BF4" w:rsidR="00CE5976" w:rsidRPr="00BB50F8" w:rsidRDefault="00686887" w:rsidP="00CE5976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07DF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Toán ứng dụng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926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Kỹ thuật cơ khí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B70D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1. Giải tích hàm (4TC)</w:t>
            </w:r>
            <w:r w:rsidRPr="00BB50F8">
              <w:rPr>
                <w:color w:val="000000"/>
                <w:sz w:val="22"/>
              </w:rPr>
              <w:br/>
              <w:t>2. Đại số đại cương (3TC)</w:t>
            </w:r>
            <w:r w:rsidRPr="00BB50F8">
              <w:rPr>
                <w:color w:val="000000"/>
                <w:sz w:val="22"/>
              </w:rPr>
              <w:br/>
              <w:t>3. Thực hành đại số đại cương (1TC)</w:t>
            </w:r>
            <w:r w:rsidRPr="00BB50F8">
              <w:rPr>
                <w:color w:val="000000"/>
                <w:sz w:val="22"/>
              </w:rPr>
              <w:br/>
              <w:t>4. Lý thuyết độ đo và xác suất (4TC)</w:t>
            </w:r>
          </w:p>
        </w:tc>
      </w:tr>
      <w:tr w:rsidR="00CE5976" w:rsidRPr="00BB50F8" w14:paraId="6490D496" w14:textId="77777777" w:rsidTr="00E613BE">
        <w:trPr>
          <w:trHeight w:val="11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AD6C" w14:textId="7ED3A355" w:rsidR="00CE5976" w:rsidRPr="00BB50F8" w:rsidRDefault="00686887" w:rsidP="00CE5976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CDF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Toán ứng dụng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92C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Công nghệ kỹ thuật cơ khí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05BD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1. Giải tích hàm (4TC)</w:t>
            </w:r>
            <w:r w:rsidRPr="00BB50F8">
              <w:rPr>
                <w:color w:val="000000"/>
                <w:sz w:val="22"/>
              </w:rPr>
              <w:br/>
              <w:t>2. Đại số đại cương (3TC)</w:t>
            </w:r>
            <w:r w:rsidRPr="00BB50F8">
              <w:rPr>
                <w:color w:val="000000"/>
                <w:sz w:val="22"/>
              </w:rPr>
              <w:br/>
              <w:t>3. Thực hành đại số đại cương (1TC)</w:t>
            </w:r>
          </w:p>
        </w:tc>
      </w:tr>
      <w:tr w:rsidR="00CE5976" w:rsidRPr="00BB50F8" w14:paraId="54A5F1A9" w14:textId="77777777" w:rsidTr="00E613BE">
        <w:trPr>
          <w:trHeight w:val="219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6FC9" w14:textId="182DEFF7" w:rsidR="00CE5976" w:rsidRPr="00BB50F8" w:rsidRDefault="00686887" w:rsidP="00CE5976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3E12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Toán ứng dụng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063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Khoa học máy tính; Mạng máy tính và truyền thông dữ liệu; Kỹ thuật phần mềm; Hệ thống thông tin; Mạng máy tính; Trí tuệ nhận tạo; Công nghệ kỹ thuật máy tính; Công nghệ thông tin; An toàn thông tin; Cơ học kỹ thuật</w:t>
            </w:r>
            <w:r>
              <w:rPr>
                <w:color w:val="000000"/>
                <w:sz w:val="22"/>
              </w:rPr>
              <w:t xml:space="preserve">; </w:t>
            </w:r>
            <w:r w:rsidRPr="00856D5E">
              <w:rPr>
                <w:color w:val="000000"/>
                <w:sz w:val="22"/>
              </w:rPr>
              <w:t>Kỹ thuật điện tử- viễn thông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6CBA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Giải tích hàm (4TC)</w:t>
            </w:r>
          </w:p>
        </w:tc>
      </w:tr>
      <w:tr w:rsidR="00CE5976" w:rsidRPr="00BB50F8" w14:paraId="5BE77BA6" w14:textId="77777777" w:rsidTr="00E613BE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D547" w14:textId="355B826A" w:rsidR="00CE5976" w:rsidRPr="00BB50F8" w:rsidRDefault="00686887" w:rsidP="00CE5976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12C8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Toán ứng dụng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6497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Tài chính- Ngân hàng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7EA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1. Đại số đại cương (3TC)</w:t>
            </w:r>
            <w:r w:rsidRPr="00BB50F8">
              <w:rPr>
                <w:color w:val="000000"/>
                <w:sz w:val="22"/>
              </w:rPr>
              <w:br/>
              <w:t>2. Thực hành đại số đại cương (1TC)</w:t>
            </w:r>
            <w:r w:rsidRPr="00BB50F8">
              <w:rPr>
                <w:color w:val="000000"/>
                <w:sz w:val="22"/>
              </w:rPr>
              <w:br/>
              <w:t>3. Giải tích hàm (4TC)</w:t>
            </w:r>
          </w:p>
        </w:tc>
      </w:tr>
      <w:tr w:rsidR="00CE5976" w:rsidRPr="00BB50F8" w14:paraId="0D5E576A" w14:textId="77777777" w:rsidTr="00E613BE">
        <w:trPr>
          <w:trHeight w:val="62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8205" w14:textId="12A6F261" w:rsidR="00CE5976" w:rsidRPr="00BB50F8" w:rsidRDefault="00686887" w:rsidP="00CE5976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D72D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Toán ứng dụng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FA0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Sư phạm vật lý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4A4" w14:textId="77777777" w:rsidR="00CE5976" w:rsidRPr="00BB50F8" w:rsidRDefault="00CE5976" w:rsidP="00CE5976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1. Giải tích hàm (4TC)</w:t>
            </w:r>
            <w:r w:rsidRPr="00BB50F8">
              <w:rPr>
                <w:color w:val="000000"/>
                <w:sz w:val="22"/>
              </w:rPr>
              <w:br/>
              <w:t>2. Toán rời rạc 1A (3TC)</w:t>
            </w:r>
          </w:p>
        </w:tc>
      </w:tr>
      <w:tr w:rsidR="00E613BE" w:rsidRPr="00BB50F8" w14:paraId="4D156669" w14:textId="77777777" w:rsidTr="00E613BE">
        <w:trPr>
          <w:trHeight w:val="1701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BB11" w14:textId="29AD2CDC" w:rsidR="00E613BE" w:rsidRPr="00BB50F8" w:rsidRDefault="00686887" w:rsidP="00E613BE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49EC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Hóa sinh học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F44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Y tế công cộng; Hóa học; Công nghệ hóa học; Kỹ thuật hóa học; Công nghệ kỹ thuật hóa học; Dược học; Sinh y học và môi trường; Bác sĩ răng hàm mặt; Kỹ thuật môi trường; Môi trường; Nông học; Y Điều dưỡng; Công nghệ thực phẩm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958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1. Enzyme học (3TC)</w:t>
            </w:r>
            <w:r w:rsidRPr="00BB50F8">
              <w:rPr>
                <w:color w:val="000000"/>
                <w:sz w:val="22"/>
              </w:rPr>
              <w:br/>
              <w:t>2. Thực tập sinh hóa chuyên ngành (4TC)</w:t>
            </w:r>
            <w:r w:rsidRPr="00BB50F8">
              <w:rPr>
                <w:color w:val="000000"/>
                <w:sz w:val="22"/>
              </w:rPr>
              <w:br/>
              <w:t>3. Sinh hóa chức năng (3TC)</w:t>
            </w:r>
          </w:p>
        </w:tc>
      </w:tr>
      <w:tr w:rsidR="00E613BE" w:rsidRPr="00BB50F8" w14:paraId="157C422C" w14:textId="77777777" w:rsidTr="00E613BE">
        <w:trPr>
          <w:trHeight w:val="8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A422" w14:textId="2C73F898" w:rsidR="00E613BE" w:rsidRPr="00BB50F8" w:rsidRDefault="00686887" w:rsidP="00E613BE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BF6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Hóa sinh học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D84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Cử nhân xét nghiệm; Xét nghiệm Y học dự phòng; Kỹ thuật xét nghiệm y học; Bác sỹ Thú y; Thú Y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FED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1. Enzyme học (3TC)</w:t>
            </w:r>
            <w:r w:rsidRPr="00BB50F8">
              <w:rPr>
                <w:color w:val="000000"/>
                <w:sz w:val="22"/>
              </w:rPr>
              <w:br/>
              <w:t>2. Thực tập sinh hóa chuyên ngành (4TC)</w:t>
            </w:r>
          </w:p>
        </w:tc>
      </w:tr>
      <w:tr w:rsidR="00E613BE" w:rsidRPr="00BB50F8" w14:paraId="3AE6770B" w14:textId="77777777" w:rsidTr="00E613BE">
        <w:trPr>
          <w:trHeight w:val="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5B30" w14:textId="4B2C673A" w:rsidR="00E613BE" w:rsidRPr="00BB50F8" w:rsidRDefault="00686887" w:rsidP="00E613BE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2C09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Hóa sinh học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28D1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Hóa dược; Hóa học (chuyên ngành Hóa dược); Sư phạm Khoa học tự nhiên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A1B5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Enzyme học (3TC)</w:t>
            </w:r>
          </w:p>
        </w:tc>
      </w:tr>
      <w:tr w:rsidR="00E613BE" w:rsidRPr="00BB50F8" w14:paraId="0984F13E" w14:textId="77777777" w:rsidTr="00686887">
        <w:trPr>
          <w:trHeight w:val="99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1B61E" w14:textId="4E3B1CBA" w:rsidR="00E613BE" w:rsidRPr="00BB50F8" w:rsidRDefault="00686887" w:rsidP="00E613BE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D90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SHTN, chuyên ngành Sinh lý thực vật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2DC8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Môi trường; Công nghệ thực phẩm; Công nghệ sau thu hoạch; Thủy sản; Nuôi trồng thủy sản; Dược học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501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Sinh lý thực vật (3 TC)</w:t>
            </w:r>
          </w:p>
        </w:tc>
      </w:tr>
      <w:tr w:rsidR="00E613BE" w:rsidRPr="00BB50F8" w14:paraId="1437677F" w14:textId="77777777" w:rsidTr="00686887">
        <w:trPr>
          <w:trHeight w:val="98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7DF6" w14:textId="77FA0FB6" w:rsidR="00E613BE" w:rsidRPr="00BB50F8" w:rsidRDefault="00686887" w:rsidP="00E613BE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72D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SHTN, chuyên ngành Sinh lý thực vật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B6E7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Các ngành học khác có liên quan đến sinh học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6F53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Xét theo từng trường hợp</w:t>
            </w:r>
            <w:r>
              <w:rPr>
                <w:color w:val="000000"/>
                <w:sz w:val="22"/>
              </w:rPr>
              <w:t xml:space="preserve"> và áp dụng đợt 2 năm 2025</w:t>
            </w:r>
          </w:p>
        </w:tc>
      </w:tr>
      <w:tr w:rsidR="00E613BE" w:rsidRPr="00BB50F8" w14:paraId="050D91F0" w14:textId="77777777" w:rsidTr="00E613BE">
        <w:trPr>
          <w:trHeight w:val="93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EC88" w14:textId="7073DF67" w:rsidR="00E613BE" w:rsidRPr="00BB50F8" w:rsidRDefault="00686887" w:rsidP="00E613BE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1896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Sinh thái học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403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Hệ thống thông tin (ĐH Nông Lâm); Quản lý đất đai; Y khoa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1C2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1. Sinh thái học (3TC)</w:t>
            </w:r>
            <w:r w:rsidRPr="00BB50F8">
              <w:rPr>
                <w:color w:val="000000"/>
                <w:sz w:val="22"/>
              </w:rPr>
              <w:br/>
              <w:t>2. Sinh thái động vật (2TC)</w:t>
            </w:r>
            <w:r w:rsidRPr="00BB50F8">
              <w:rPr>
                <w:color w:val="000000"/>
                <w:sz w:val="22"/>
              </w:rPr>
              <w:br/>
              <w:t>3. Sinh thái thực vật (2TC)</w:t>
            </w:r>
          </w:p>
        </w:tc>
      </w:tr>
      <w:tr w:rsidR="00E613BE" w:rsidRPr="00BB50F8" w14:paraId="48E24F68" w14:textId="77777777" w:rsidTr="00E613BE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623A" w14:textId="647630BF" w:rsidR="00E613BE" w:rsidRPr="00BB50F8" w:rsidRDefault="00686887" w:rsidP="00E613BE">
            <w:pPr>
              <w:spacing w:after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431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Sinh thái học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3602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Sư phạm Khoa học tự nhiên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E62" w14:textId="77777777" w:rsidR="00E613BE" w:rsidRPr="00BB50F8" w:rsidRDefault="00E613BE" w:rsidP="00E613BE">
            <w:pPr>
              <w:spacing w:after="0"/>
              <w:rPr>
                <w:color w:val="000000"/>
                <w:sz w:val="22"/>
              </w:rPr>
            </w:pPr>
            <w:r w:rsidRPr="00BB50F8">
              <w:rPr>
                <w:color w:val="000000"/>
                <w:sz w:val="22"/>
              </w:rPr>
              <w:t>Sinh thái học (3TC)</w:t>
            </w:r>
          </w:p>
        </w:tc>
      </w:tr>
    </w:tbl>
    <w:p w14:paraId="6AE6EA19" w14:textId="77777777" w:rsidR="00E613BE" w:rsidRPr="00384D09" w:rsidRDefault="00E613BE" w:rsidP="00801DAD">
      <w:pPr>
        <w:spacing w:after="0" w:line="240" w:lineRule="auto"/>
        <w:jc w:val="both"/>
        <w:rPr>
          <w:sz w:val="26"/>
          <w:szCs w:val="26"/>
        </w:rPr>
      </w:pPr>
    </w:p>
    <w:sectPr w:rsidR="00E613BE" w:rsidRPr="00384D09" w:rsidSect="00021B4F">
      <w:headerReference w:type="default" r:id="rId7"/>
      <w:pgSz w:w="11909" w:h="16834" w:code="9"/>
      <w:pgMar w:top="737" w:right="1134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B2406" w14:textId="77777777" w:rsidR="00764378" w:rsidRDefault="00764378" w:rsidP="00DC596F">
      <w:pPr>
        <w:spacing w:after="0" w:line="240" w:lineRule="auto"/>
      </w:pPr>
      <w:r>
        <w:separator/>
      </w:r>
    </w:p>
  </w:endnote>
  <w:endnote w:type="continuationSeparator" w:id="0">
    <w:p w14:paraId="21E7D802" w14:textId="77777777" w:rsidR="00764378" w:rsidRDefault="00764378" w:rsidP="00DC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E035" w14:textId="77777777" w:rsidR="00764378" w:rsidRDefault="00764378" w:rsidP="00DC596F">
      <w:pPr>
        <w:spacing w:after="0" w:line="240" w:lineRule="auto"/>
      </w:pPr>
      <w:r>
        <w:separator/>
      </w:r>
    </w:p>
  </w:footnote>
  <w:footnote w:type="continuationSeparator" w:id="0">
    <w:p w14:paraId="5E122765" w14:textId="77777777" w:rsidR="00764378" w:rsidRDefault="00764378" w:rsidP="00DC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A5B6" w14:textId="77777777" w:rsidR="00DC596F" w:rsidRDefault="00DC59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3EC1"/>
    <w:multiLevelType w:val="hybridMultilevel"/>
    <w:tmpl w:val="71DEB798"/>
    <w:lvl w:ilvl="0" w:tplc="2618DAAC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F15F4"/>
    <w:multiLevelType w:val="multilevel"/>
    <w:tmpl w:val="D13A37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7125E0B"/>
    <w:multiLevelType w:val="hybridMultilevel"/>
    <w:tmpl w:val="EE4215D2"/>
    <w:lvl w:ilvl="0" w:tplc="E4147D6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F3D15"/>
    <w:multiLevelType w:val="multilevel"/>
    <w:tmpl w:val="AAB0A8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B810E5A"/>
    <w:multiLevelType w:val="hybridMultilevel"/>
    <w:tmpl w:val="EDAEC36E"/>
    <w:lvl w:ilvl="0" w:tplc="E7368720">
      <w:start w:val="1"/>
      <w:numFmt w:val="lowerLetter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112702"/>
    <w:multiLevelType w:val="hybridMultilevel"/>
    <w:tmpl w:val="A6EAF600"/>
    <w:lvl w:ilvl="0" w:tplc="E608638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6424B1"/>
    <w:multiLevelType w:val="hybridMultilevel"/>
    <w:tmpl w:val="88C20770"/>
    <w:lvl w:ilvl="0" w:tplc="2618DAAC">
      <w:start w:val="3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0A14EC"/>
    <w:multiLevelType w:val="hybridMultilevel"/>
    <w:tmpl w:val="FB50EDBC"/>
    <w:lvl w:ilvl="0" w:tplc="5B069000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0343D7D"/>
    <w:multiLevelType w:val="multilevel"/>
    <w:tmpl w:val="B36E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86D3931"/>
    <w:multiLevelType w:val="hybridMultilevel"/>
    <w:tmpl w:val="658AF696"/>
    <w:lvl w:ilvl="0" w:tplc="6A908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963B82"/>
    <w:multiLevelType w:val="hybridMultilevel"/>
    <w:tmpl w:val="37BEC77E"/>
    <w:lvl w:ilvl="0" w:tplc="44BEA1B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31B0B"/>
    <w:multiLevelType w:val="hybridMultilevel"/>
    <w:tmpl w:val="E1D0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D75DD"/>
    <w:multiLevelType w:val="hybridMultilevel"/>
    <w:tmpl w:val="F0A0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F48AE"/>
    <w:multiLevelType w:val="multilevel"/>
    <w:tmpl w:val="A4F2564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B047B91"/>
    <w:multiLevelType w:val="hybridMultilevel"/>
    <w:tmpl w:val="13782896"/>
    <w:lvl w:ilvl="0" w:tplc="D102F3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01ED"/>
    <w:multiLevelType w:val="hybridMultilevel"/>
    <w:tmpl w:val="BEE02CC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141DF7"/>
    <w:multiLevelType w:val="hybridMultilevel"/>
    <w:tmpl w:val="7B4EED16"/>
    <w:lvl w:ilvl="0" w:tplc="2618DAAC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A4955"/>
    <w:multiLevelType w:val="hybridMultilevel"/>
    <w:tmpl w:val="1A128744"/>
    <w:lvl w:ilvl="0" w:tplc="E76C9E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5111C"/>
    <w:multiLevelType w:val="hybridMultilevel"/>
    <w:tmpl w:val="1B948760"/>
    <w:lvl w:ilvl="0" w:tplc="2618DAAC">
      <w:start w:val="3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4151DAB"/>
    <w:multiLevelType w:val="hybridMultilevel"/>
    <w:tmpl w:val="A87E74E4"/>
    <w:lvl w:ilvl="0" w:tplc="E8C442F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E76A3"/>
    <w:multiLevelType w:val="hybridMultilevel"/>
    <w:tmpl w:val="5978BA36"/>
    <w:lvl w:ilvl="0" w:tplc="F5E60A9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993CAA"/>
    <w:multiLevelType w:val="hybridMultilevel"/>
    <w:tmpl w:val="FD52E41E"/>
    <w:lvl w:ilvl="0" w:tplc="A49C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82E25"/>
    <w:multiLevelType w:val="multilevel"/>
    <w:tmpl w:val="12C09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BE2491"/>
    <w:multiLevelType w:val="hybridMultilevel"/>
    <w:tmpl w:val="79008510"/>
    <w:lvl w:ilvl="0" w:tplc="F79A5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A76A7"/>
    <w:multiLevelType w:val="hybridMultilevel"/>
    <w:tmpl w:val="716E0C56"/>
    <w:lvl w:ilvl="0" w:tplc="E76C9E9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E16C5F"/>
    <w:multiLevelType w:val="multilevel"/>
    <w:tmpl w:val="B36E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57D143FC"/>
    <w:multiLevelType w:val="hybridMultilevel"/>
    <w:tmpl w:val="B6322D38"/>
    <w:lvl w:ilvl="0" w:tplc="2618DAA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5C0AE1"/>
    <w:multiLevelType w:val="multilevel"/>
    <w:tmpl w:val="362210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5971DE7"/>
    <w:multiLevelType w:val="hybridMultilevel"/>
    <w:tmpl w:val="965AA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A459E"/>
    <w:multiLevelType w:val="multilevel"/>
    <w:tmpl w:val="04CC8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974ED2"/>
    <w:multiLevelType w:val="multilevel"/>
    <w:tmpl w:val="A01601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C003CA"/>
    <w:multiLevelType w:val="hybridMultilevel"/>
    <w:tmpl w:val="F3860A02"/>
    <w:lvl w:ilvl="0" w:tplc="2618DAA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02D1C"/>
    <w:multiLevelType w:val="hybridMultilevel"/>
    <w:tmpl w:val="04AED7B4"/>
    <w:lvl w:ilvl="0" w:tplc="8BB4EB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C2F5F"/>
    <w:multiLevelType w:val="hybridMultilevel"/>
    <w:tmpl w:val="31560C8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009467A"/>
    <w:multiLevelType w:val="hybridMultilevel"/>
    <w:tmpl w:val="04B4B16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D06D81"/>
    <w:multiLevelType w:val="hybridMultilevel"/>
    <w:tmpl w:val="315CEAFC"/>
    <w:lvl w:ilvl="0" w:tplc="45869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D35627"/>
    <w:multiLevelType w:val="hybridMultilevel"/>
    <w:tmpl w:val="3074484C"/>
    <w:lvl w:ilvl="0" w:tplc="E976E5F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5633D0"/>
    <w:multiLevelType w:val="hybridMultilevel"/>
    <w:tmpl w:val="06122164"/>
    <w:lvl w:ilvl="0" w:tplc="FA1ED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DC3757"/>
    <w:multiLevelType w:val="hybridMultilevel"/>
    <w:tmpl w:val="94D64EB6"/>
    <w:lvl w:ilvl="0" w:tplc="7D746B94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num w:numId="1" w16cid:durableId="344332212">
    <w:abstractNumId w:val="37"/>
  </w:num>
  <w:num w:numId="2" w16cid:durableId="427628486">
    <w:abstractNumId w:val="14"/>
  </w:num>
  <w:num w:numId="3" w16cid:durableId="734619319">
    <w:abstractNumId w:val="8"/>
  </w:num>
  <w:num w:numId="4" w16cid:durableId="1487820980">
    <w:abstractNumId w:val="11"/>
  </w:num>
  <w:num w:numId="5" w16cid:durableId="1002780948">
    <w:abstractNumId w:val="26"/>
  </w:num>
  <w:num w:numId="6" w16cid:durableId="2030982420">
    <w:abstractNumId w:val="16"/>
  </w:num>
  <w:num w:numId="7" w16cid:durableId="967706653">
    <w:abstractNumId w:val="25"/>
  </w:num>
  <w:num w:numId="8" w16cid:durableId="1819419566">
    <w:abstractNumId w:val="0"/>
  </w:num>
  <w:num w:numId="9" w16cid:durableId="2009627942">
    <w:abstractNumId w:val="35"/>
  </w:num>
  <w:num w:numId="10" w16cid:durableId="1598251669">
    <w:abstractNumId w:val="18"/>
  </w:num>
  <w:num w:numId="11" w16cid:durableId="1083651123">
    <w:abstractNumId w:val="27"/>
  </w:num>
  <w:num w:numId="12" w16cid:durableId="1215697884">
    <w:abstractNumId w:val="23"/>
  </w:num>
  <w:num w:numId="13" w16cid:durableId="615136437">
    <w:abstractNumId w:val="1"/>
  </w:num>
  <w:num w:numId="14" w16cid:durableId="718937146">
    <w:abstractNumId w:val="13"/>
  </w:num>
  <w:num w:numId="15" w16cid:durableId="256598649">
    <w:abstractNumId w:val="22"/>
  </w:num>
  <w:num w:numId="16" w16cid:durableId="14311213">
    <w:abstractNumId w:val="29"/>
  </w:num>
  <w:num w:numId="17" w16cid:durableId="370809320">
    <w:abstractNumId w:val="32"/>
  </w:num>
  <w:num w:numId="18" w16cid:durableId="220334997">
    <w:abstractNumId w:val="9"/>
  </w:num>
  <w:num w:numId="19" w16cid:durableId="97265073">
    <w:abstractNumId w:val="17"/>
  </w:num>
  <w:num w:numId="20" w16cid:durableId="929894886">
    <w:abstractNumId w:val="12"/>
  </w:num>
  <w:num w:numId="21" w16cid:durableId="1530681768">
    <w:abstractNumId w:val="24"/>
  </w:num>
  <w:num w:numId="22" w16cid:durableId="1393315188">
    <w:abstractNumId w:val="28"/>
  </w:num>
  <w:num w:numId="23" w16cid:durableId="415398993">
    <w:abstractNumId w:val="30"/>
  </w:num>
  <w:num w:numId="24" w16cid:durableId="231426427">
    <w:abstractNumId w:val="3"/>
  </w:num>
  <w:num w:numId="25" w16cid:durableId="1116026078">
    <w:abstractNumId w:val="20"/>
  </w:num>
  <w:num w:numId="26" w16cid:durableId="1934314431">
    <w:abstractNumId w:val="5"/>
  </w:num>
  <w:num w:numId="27" w16cid:durableId="669256364">
    <w:abstractNumId w:val="36"/>
  </w:num>
  <w:num w:numId="28" w16cid:durableId="487945098">
    <w:abstractNumId w:val="10"/>
  </w:num>
  <w:num w:numId="29" w16cid:durableId="1056703957">
    <w:abstractNumId w:val="7"/>
  </w:num>
  <w:num w:numId="30" w16cid:durableId="1607078445">
    <w:abstractNumId w:val="2"/>
  </w:num>
  <w:num w:numId="31" w16cid:durableId="1831600701">
    <w:abstractNumId w:val="6"/>
  </w:num>
  <w:num w:numId="32" w16cid:durableId="438836635">
    <w:abstractNumId w:val="4"/>
  </w:num>
  <w:num w:numId="33" w16cid:durableId="1909610580">
    <w:abstractNumId w:val="21"/>
  </w:num>
  <w:num w:numId="34" w16cid:durableId="1540506955">
    <w:abstractNumId w:val="33"/>
  </w:num>
  <w:num w:numId="35" w16cid:durableId="172914883">
    <w:abstractNumId w:val="34"/>
  </w:num>
  <w:num w:numId="36" w16cid:durableId="911432373">
    <w:abstractNumId w:val="19"/>
  </w:num>
  <w:num w:numId="37" w16cid:durableId="189684664">
    <w:abstractNumId w:val="31"/>
  </w:num>
  <w:num w:numId="38" w16cid:durableId="2074808921">
    <w:abstractNumId w:val="15"/>
  </w:num>
  <w:num w:numId="39" w16cid:durableId="1549996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79"/>
    <w:rsid w:val="000068CA"/>
    <w:rsid w:val="00016F24"/>
    <w:rsid w:val="00021B4F"/>
    <w:rsid w:val="000248B7"/>
    <w:rsid w:val="00043CCA"/>
    <w:rsid w:val="00051943"/>
    <w:rsid w:val="00053599"/>
    <w:rsid w:val="0006092C"/>
    <w:rsid w:val="00073120"/>
    <w:rsid w:val="00081E83"/>
    <w:rsid w:val="000B4BBF"/>
    <w:rsid w:val="000C559D"/>
    <w:rsid w:val="000C6586"/>
    <w:rsid w:val="000D3C48"/>
    <w:rsid w:val="000D69ED"/>
    <w:rsid w:val="000E2896"/>
    <w:rsid w:val="000F4E78"/>
    <w:rsid w:val="000F56B7"/>
    <w:rsid w:val="000F6170"/>
    <w:rsid w:val="00103669"/>
    <w:rsid w:val="001056ED"/>
    <w:rsid w:val="00106A5E"/>
    <w:rsid w:val="00122710"/>
    <w:rsid w:val="00133CD5"/>
    <w:rsid w:val="00133FF8"/>
    <w:rsid w:val="00136253"/>
    <w:rsid w:val="00146CF1"/>
    <w:rsid w:val="0017603F"/>
    <w:rsid w:val="001901CA"/>
    <w:rsid w:val="0019395F"/>
    <w:rsid w:val="001B247D"/>
    <w:rsid w:val="001E202E"/>
    <w:rsid w:val="001E2DA0"/>
    <w:rsid w:val="001E7851"/>
    <w:rsid w:val="001F7F9F"/>
    <w:rsid w:val="00211473"/>
    <w:rsid w:val="002355AE"/>
    <w:rsid w:val="0023643C"/>
    <w:rsid w:val="00241E83"/>
    <w:rsid w:val="00255EB3"/>
    <w:rsid w:val="00271469"/>
    <w:rsid w:val="00287931"/>
    <w:rsid w:val="0029188C"/>
    <w:rsid w:val="002A28BC"/>
    <w:rsid w:val="002A3B88"/>
    <w:rsid w:val="002B6555"/>
    <w:rsid w:val="002C02B8"/>
    <w:rsid w:val="002C1491"/>
    <w:rsid w:val="002D3D33"/>
    <w:rsid w:val="002F22E5"/>
    <w:rsid w:val="002F505F"/>
    <w:rsid w:val="002F5E22"/>
    <w:rsid w:val="0031380A"/>
    <w:rsid w:val="00321E44"/>
    <w:rsid w:val="00326577"/>
    <w:rsid w:val="003377CB"/>
    <w:rsid w:val="00341785"/>
    <w:rsid w:val="00345612"/>
    <w:rsid w:val="0035473C"/>
    <w:rsid w:val="003633C6"/>
    <w:rsid w:val="00367BF8"/>
    <w:rsid w:val="0037341D"/>
    <w:rsid w:val="00384D09"/>
    <w:rsid w:val="0039026D"/>
    <w:rsid w:val="00391EDF"/>
    <w:rsid w:val="003C3533"/>
    <w:rsid w:val="003D578E"/>
    <w:rsid w:val="003E15E9"/>
    <w:rsid w:val="003F3139"/>
    <w:rsid w:val="0040168E"/>
    <w:rsid w:val="00406FF9"/>
    <w:rsid w:val="00417EEC"/>
    <w:rsid w:val="00424B04"/>
    <w:rsid w:val="004256FF"/>
    <w:rsid w:val="00433822"/>
    <w:rsid w:val="00434CBD"/>
    <w:rsid w:val="0044020F"/>
    <w:rsid w:val="00440BC0"/>
    <w:rsid w:val="00443234"/>
    <w:rsid w:val="0045001B"/>
    <w:rsid w:val="004573FB"/>
    <w:rsid w:val="00461C35"/>
    <w:rsid w:val="00464736"/>
    <w:rsid w:val="00472A0B"/>
    <w:rsid w:val="00476F06"/>
    <w:rsid w:val="00477B21"/>
    <w:rsid w:val="004C069B"/>
    <w:rsid w:val="004C70AD"/>
    <w:rsid w:val="004E19DF"/>
    <w:rsid w:val="004E7513"/>
    <w:rsid w:val="004E7D46"/>
    <w:rsid w:val="004F1302"/>
    <w:rsid w:val="004F1544"/>
    <w:rsid w:val="00500AA7"/>
    <w:rsid w:val="00505F3A"/>
    <w:rsid w:val="00505F9D"/>
    <w:rsid w:val="00507259"/>
    <w:rsid w:val="00524C26"/>
    <w:rsid w:val="00527CCA"/>
    <w:rsid w:val="00553F74"/>
    <w:rsid w:val="00555F5C"/>
    <w:rsid w:val="00571DDE"/>
    <w:rsid w:val="00587875"/>
    <w:rsid w:val="00597788"/>
    <w:rsid w:val="005A1543"/>
    <w:rsid w:val="005A5BD5"/>
    <w:rsid w:val="005A7EE2"/>
    <w:rsid w:val="005D1123"/>
    <w:rsid w:val="005E1BD0"/>
    <w:rsid w:val="005E3F92"/>
    <w:rsid w:val="005E4474"/>
    <w:rsid w:val="005E56DE"/>
    <w:rsid w:val="005F0CA7"/>
    <w:rsid w:val="005F5EA9"/>
    <w:rsid w:val="00601AAF"/>
    <w:rsid w:val="0060531A"/>
    <w:rsid w:val="006122A6"/>
    <w:rsid w:val="0061451A"/>
    <w:rsid w:val="00634321"/>
    <w:rsid w:val="00635E23"/>
    <w:rsid w:val="00643CC3"/>
    <w:rsid w:val="00645160"/>
    <w:rsid w:val="0064750F"/>
    <w:rsid w:val="006514A0"/>
    <w:rsid w:val="00652579"/>
    <w:rsid w:val="00660814"/>
    <w:rsid w:val="00662AD0"/>
    <w:rsid w:val="00666A1B"/>
    <w:rsid w:val="00673668"/>
    <w:rsid w:val="00686887"/>
    <w:rsid w:val="006A16EC"/>
    <w:rsid w:val="006A4730"/>
    <w:rsid w:val="006B2926"/>
    <w:rsid w:val="006B7153"/>
    <w:rsid w:val="006C7C23"/>
    <w:rsid w:val="006D153D"/>
    <w:rsid w:val="006E253E"/>
    <w:rsid w:val="007059D3"/>
    <w:rsid w:val="007322CD"/>
    <w:rsid w:val="00735DCE"/>
    <w:rsid w:val="007423E3"/>
    <w:rsid w:val="007517A7"/>
    <w:rsid w:val="00752752"/>
    <w:rsid w:val="00757987"/>
    <w:rsid w:val="00760F1D"/>
    <w:rsid w:val="00764378"/>
    <w:rsid w:val="007B1032"/>
    <w:rsid w:val="007B247A"/>
    <w:rsid w:val="007B4FBE"/>
    <w:rsid w:val="007C7881"/>
    <w:rsid w:val="007E4B8C"/>
    <w:rsid w:val="007F6C9D"/>
    <w:rsid w:val="00801DAD"/>
    <w:rsid w:val="008024D7"/>
    <w:rsid w:val="00806932"/>
    <w:rsid w:val="00810897"/>
    <w:rsid w:val="00816405"/>
    <w:rsid w:val="00824C93"/>
    <w:rsid w:val="008270AC"/>
    <w:rsid w:val="00835DA8"/>
    <w:rsid w:val="00836A32"/>
    <w:rsid w:val="00846956"/>
    <w:rsid w:val="008609F6"/>
    <w:rsid w:val="008611A3"/>
    <w:rsid w:val="0086498D"/>
    <w:rsid w:val="0087374B"/>
    <w:rsid w:val="00873DD6"/>
    <w:rsid w:val="0088754E"/>
    <w:rsid w:val="008911D4"/>
    <w:rsid w:val="00894573"/>
    <w:rsid w:val="008A1A9C"/>
    <w:rsid w:val="008A7180"/>
    <w:rsid w:val="008B33D7"/>
    <w:rsid w:val="008C03DA"/>
    <w:rsid w:val="008C2BB0"/>
    <w:rsid w:val="008C2FFF"/>
    <w:rsid w:val="008C526C"/>
    <w:rsid w:val="008C680B"/>
    <w:rsid w:val="008D2A2B"/>
    <w:rsid w:val="008D7A9C"/>
    <w:rsid w:val="008E02F9"/>
    <w:rsid w:val="008E6DC1"/>
    <w:rsid w:val="008E74F7"/>
    <w:rsid w:val="008F24D6"/>
    <w:rsid w:val="00912358"/>
    <w:rsid w:val="0092256B"/>
    <w:rsid w:val="00926EF9"/>
    <w:rsid w:val="00937D2F"/>
    <w:rsid w:val="0094271D"/>
    <w:rsid w:val="0095268B"/>
    <w:rsid w:val="00970AD3"/>
    <w:rsid w:val="0097236D"/>
    <w:rsid w:val="00986721"/>
    <w:rsid w:val="009913A6"/>
    <w:rsid w:val="009A51B4"/>
    <w:rsid w:val="009B7C98"/>
    <w:rsid w:val="009E3BC6"/>
    <w:rsid w:val="009E3F4C"/>
    <w:rsid w:val="009F738F"/>
    <w:rsid w:val="00A07B58"/>
    <w:rsid w:val="00A132CA"/>
    <w:rsid w:val="00A5259C"/>
    <w:rsid w:val="00A53187"/>
    <w:rsid w:val="00AA1F6B"/>
    <w:rsid w:val="00AA4227"/>
    <w:rsid w:val="00AA64F9"/>
    <w:rsid w:val="00AB0683"/>
    <w:rsid w:val="00AB358C"/>
    <w:rsid w:val="00AB3E74"/>
    <w:rsid w:val="00AC7452"/>
    <w:rsid w:val="00B45A2E"/>
    <w:rsid w:val="00B514E3"/>
    <w:rsid w:val="00B62D36"/>
    <w:rsid w:val="00B7489A"/>
    <w:rsid w:val="00B7636E"/>
    <w:rsid w:val="00B773CC"/>
    <w:rsid w:val="00B82AEB"/>
    <w:rsid w:val="00B97443"/>
    <w:rsid w:val="00BB0BA3"/>
    <w:rsid w:val="00BC63C5"/>
    <w:rsid w:val="00BD3859"/>
    <w:rsid w:val="00BD5739"/>
    <w:rsid w:val="00BD7CCC"/>
    <w:rsid w:val="00BE2182"/>
    <w:rsid w:val="00BE507C"/>
    <w:rsid w:val="00BF7C8C"/>
    <w:rsid w:val="00C257B7"/>
    <w:rsid w:val="00C267CE"/>
    <w:rsid w:val="00C31D3C"/>
    <w:rsid w:val="00C3716E"/>
    <w:rsid w:val="00C516F4"/>
    <w:rsid w:val="00C75AC0"/>
    <w:rsid w:val="00C95021"/>
    <w:rsid w:val="00CA1B7B"/>
    <w:rsid w:val="00CA3A00"/>
    <w:rsid w:val="00CB4026"/>
    <w:rsid w:val="00CB506C"/>
    <w:rsid w:val="00CC281D"/>
    <w:rsid w:val="00CC576F"/>
    <w:rsid w:val="00CD0EB4"/>
    <w:rsid w:val="00CE5062"/>
    <w:rsid w:val="00CE5976"/>
    <w:rsid w:val="00CE78FE"/>
    <w:rsid w:val="00D07294"/>
    <w:rsid w:val="00D07C27"/>
    <w:rsid w:val="00D10D1F"/>
    <w:rsid w:val="00D2241F"/>
    <w:rsid w:val="00D2579D"/>
    <w:rsid w:val="00D7739F"/>
    <w:rsid w:val="00DA42AF"/>
    <w:rsid w:val="00DA4AEB"/>
    <w:rsid w:val="00DA538C"/>
    <w:rsid w:val="00DB4113"/>
    <w:rsid w:val="00DC596F"/>
    <w:rsid w:val="00DC675E"/>
    <w:rsid w:val="00DD1A05"/>
    <w:rsid w:val="00DD2C4A"/>
    <w:rsid w:val="00DD4C3E"/>
    <w:rsid w:val="00DE1EC6"/>
    <w:rsid w:val="00E10DF5"/>
    <w:rsid w:val="00E117EA"/>
    <w:rsid w:val="00E22AAE"/>
    <w:rsid w:val="00E261A7"/>
    <w:rsid w:val="00E45789"/>
    <w:rsid w:val="00E613BE"/>
    <w:rsid w:val="00E663F5"/>
    <w:rsid w:val="00E82483"/>
    <w:rsid w:val="00E84153"/>
    <w:rsid w:val="00E9565E"/>
    <w:rsid w:val="00EA565E"/>
    <w:rsid w:val="00EC26FD"/>
    <w:rsid w:val="00ED2B5C"/>
    <w:rsid w:val="00EF7B22"/>
    <w:rsid w:val="00F07ABA"/>
    <w:rsid w:val="00F11ACE"/>
    <w:rsid w:val="00F14FA6"/>
    <w:rsid w:val="00F16D59"/>
    <w:rsid w:val="00F21E87"/>
    <w:rsid w:val="00F2488E"/>
    <w:rsid w:val="00F2504E"/>
    <w:rsid w:val="00F26288"/>
    <w:rsid w:val="00F76CD6"/>
    <w:rsid w:val="00F93705"/>
    <w:rsid w:val="00F966AE"/>
    <w:rsid w:val="00FA1F2E"/>
    <w:rsid w:val="00FB216E"/>
    <w:rsid w:val="00FB2549"/>
    <w:rsid w:val="00FB2A4E"/>
    <w:rsid w:val="00FC312D"/>
    <w:rsid w:val="00FC5C32"/>
    <w:rsid w:val="00FD05C4"/>
    <w:rsid w:val="00FD611A"/>
    <w:rsid w:val="00FE675F"/>
    <w:rsid w:val="00FF5B08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0DA94"/>
  <w15:chartTrackingRefBased/>
  <w15:docId w15:val="{EE7A9A63-EDD0-4FEC-A287-0D24B32E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7875"/>
    <w:pPr>
      <w:ind w:left="720"/>
      <w:contextualSpacing/>
    </w:pPr>
  </w:style>
  <w:style w:type="character" w:styleId="Hyperlink">
    <w:name w:val="Hyperlink"/>
    <w:uiPriority w:val="99"/>
    <w:unhideWhenUsed/>
    <w:rsid w:val="00255EB3"/>
    <w:rPr>
      <w:color w:val="0000FF"/>
      <w:u w:val="single"/>
    </w:rPr>
  </w:style>
  <w:style w:type="table" w:styleId="TableGrid">
    <w:name w:val="Table Grid"/>
    <w:basedOn w:val="TableNormal"/>
    <w:uiPriority w:val="59"/>
    <w:rsid w:val="00E1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A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9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596F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C59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596F"/>
    <w:rPr>
      <w:sz w:val="24"/>
      <w:szCs w:val="22"/>
    </w:rPr>
  </w:style>
  <w:style w:type="character" w:styleId="UnresolvedMention">
    <w:name w:val="Unresolved Mention"/>
    <w:uiPriority w:val="99"/>
    <w:semiHidden/>
    <w:unhideWhenUsed/>
    <w:rsid w:val="00133FF8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F0CA7"/>
    <w:rPr>
      <w:color w:val="96607D"/>
      <w:u w:val="single"/>
    </w:rPr>
  </w:style>
  <w:style w:type="character" w:customStyle="1" w:styleId="ListParagraphChar">
    <w:name w:val="List Paragraph Char"/>
    <w:link w:val="ListParagraph"/>
    <w:uiPriority w:val="34"/>
    <w:rsid w:val="00801DAD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https://sdh.hcmus.edu.vn/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https://sdh.hcmus.edu.vn/tra-cuu-ket-qua-xet-tuyen-trinh-do-thac-si/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Xuân Vinh</cp:lastModifiedBy>
  <cp:revision>2</cp:revision>
  <cp:lastPrinted>2025-07-03T02:08:00Z</cp:lastPrinted>
  <dcterms:created xsi:type="dcterms:W3CDTF">2025-07-03T02:14:00Z</dcterms:created>
  <dcterms:modified xsi:type="dcterms:W3CDTF">2025-07-03T02:14:00Z</dcterms:modified>
</cp:coreProperties>
</file>