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CFB" w:rsidRDefault="00E33CFB" w:rsidP="00E33CFB">
      <w:pPr>
        <w:jc w:val="center"/>
        <w:rPr>
          <w:b/>
          <w:bCs/>
          <w:sz w:val="28"/>
          <w:szCs w:val="28"/>
        </w:rPr>
      </w:pPr>
      <w:r>
        <w:rPr>
          <w:b/>
          <w:bCs/>
          <w:sz w:val="28"/>
          <w:szCs w:val="28"/>
        </w:rPr>
        <w:t xml:space="preserve">TRANG THÔNG TIN </w:t>
      </w:r>
      <w:r w:rsidR="006517E8">
        <w:rPr>
          <w:b/>
          <w:bCs/>
          <w:sz w:val="28"/>
          <w:szCs w:val="28"/>
        </w:rPr>
        <w:t xml:space="preserve">VỀ </w:t>
      </w:r>
      <w:r>
        <w:rPr>
          <w:b/>
          <w:bCs/>
          <w:sz w:val="28"/>
          <w:szCs w:val="28"/>
        </w:rPr>
        <w:t>LUẬN ÁN</w:t>
      </w:r>
    </w:p>
    <w:p w:rsidR="00E33CFB" w:rsidRDefault="00E33CFB" w:rsidP="00E33CFB">
      <w:pPr>
        <w:jc w:val="center"/>
      </w:pPr>
      <w:r>
        <w:rPr>
          <w:bCs/>
        </w:rPr>
        <w:t>(</w:t>
      </w:r>
      <w:proofErr w:type="spellStart"/>
      <w:r>
        <w:rPr>
          <w:bCs/>
        </w:rPr>
        <w:t>khoảng</w:t>
      </w:r>
      <w:proofErr w:type="spellEnd"/>
      <w:r>
        <w:rPr>
          <w:bCs/>
        </w:rPr>
        <w:t xml:space="preserve"> 1 – 1.5 </w:t>
      </w:r>
      <w:proofErr w:type="spellStart"/>
      <w:r>
        <w:rPr>
          <w:bCs/>
        </w:rPr>
        <w:t>trang</w:t>
      </w:r>
      <w:proofErr w:type="spellEnd"/>
      <w:r>
        <w:rPr>
          <w:bCs/>
        </w:rPr>
        <w:t xml:space="preserve"> A4</w:t>
      </w:r>
      <w:r>
        <w:t>)</w:t>
      </w:r>
    </w:p>
    <w:p w:rsidR="00E33CFB" w:rsidRDefault="00E33CFB" w:rsidP="00E33CFB">
      <w:pPr>
        <w:jc w:val="both"/>
        <w:rPr>
          <w:u w:val="single"/>
        </w:rPr>
      </w:pPr>
    </w:p>
    <w:p w:rsidR="00E33CFB" w:rsidRDefault="00E33CFB" w:rsidP="00E33CFB">
      <w:pPr>
        <w:jc w:val="both"/>
        <w:rPr>
          <w:u w:val="single"/>
        </w:rPr>
      </w:pPr>
    </w:p>
    <w:p w:rsidR="00E33CFB" w:rsidRDefault="00E33CFB" w:rsidP="00FF1F2E">
      <w:pPr>
        <w:spacing w:line="360" w:lineRule="auto"/>
        <w:jc w:val="both"/>
      </w:pPr>
      <w:proofErr w:type="spellStart"/>
      <w:r>
        <w:t>Tên</w:t>
      </w:r>
      <w:proofErr w:type="spellEnd"/>
      <w:r>
        <w:t xml:space="preserve"> </w:t>
      </w:r>
      <w:proofErr w:type="spellStart"/>
      <w:r>
        <w:t>đề</w:t>
      </w:r>
      <w:proofErr w:type="spellEnd"/>
      <w:r>
        <w:t xml:space="preserve"> </w:t>
      </w:r>
      <w:proofErr w:type="spellStart"/>
      <w:r>
        <w:t>tài</w:t>
      </w:r>
      <w:proofErr w:type="spellEnd"/>
      <w:r>
        <w:t xml:space="preserve"> </w:t>
      </w:r>
      <w:proofErr w:type="spellStart"/>
      <w:r>
        <w:t>luận</w:t>
      </w:r>
      <w:proofErr w:type="spellEnd"/>
      <w:r>
        <w:t xml:space="preserve"> </w:t>
      </w:r>
      <w:proofErr w:type="spellStart"/>
      <w:r>
        <w:t>án</w:t>
      </w:r>
      <w:proofErr w:type="spellEnd"/>
      <w:r>
        <w:t xml:space="preserve">: </w:t>
      </w:r>
      <w:r w:rsidR="008C39EC">
        <w:rPr>
          <w:color w:val="000000" w:themeColor="text1"/>
          <w:sz w:val="26"/>
          <w:szCs w:val="26"/>
        </w:rPr>
        <w:t xml:space="preserve">NGHIÊN CỨU THÀNH PHẦN HÓA HỌC CỦA BA LOÀI ĐỊA Y THUỘC HAI CHI </w:t>
      </w:r>
      <w:r w:rsidR="008C39EC">
        <w:rPr>
          <w:i/>
          <w:color w:val="000000" w:themeColor="text1"/>
          <w:sz w:val="26"/>
          <w:szCs w:val="26"/>
        </w:rPr>
        <w:t>PARMOTREMA</w:t>
      </w:r>
      <w:r w:rsidR="008C39EC">
        <w:rPr>
          <w:color w:val="000000" w:themeColor="text1"/>
          <w:sz w:val="26"/>
          <w:szCs w:val="26"/>
        </w:rPr>
        <w:t xml:space="preserve"> VÀ </w:t>
      </w:r>
      <w:r w:rsidR="008C39EC">
        <w:rPr>
          <w:i/>
          <w:color w:val="000000" w:themeColor="text1"/>
          <w:sz w:val="26"/>
          <w:szCs w:val="26"/>
        </w:rPr>
        <w:t>USNEA</w:t>
      </w:r>
    </w:p>
    <w:p w:rsidR="00E33CFB" w:rsidRDefault="00E33CFB" w:rsidP="00FF1F2E">
      <w:pPr>
        <w:spacing w:line="360" w:lineRule="auto"/>
        <w:jc w:val="both"/>
      </w:pPr>
      <w:proofErr w:type="spellStart"/>
      <w:r>
        <w:t>Ngành</w:t>
      </w:r>
      <w:proofErr w:type="spellEnd"/>
      <w:r>
        <w:t>:</w:t>
      </w:r>
      <w:r w:rsidR="008C39EC">
        <w:t xml:space="preserve"> HÓA HỮU CƠ</w:t>
      </w:r>
    </w:p>
    <w:p w:rsidR="00E33CFB" w:rsidRDefault="00E33CFB" w:rsidP="00FF1F2E">
      <w:pPr>
        <w:spacing w:line="360" w:lineRule="auto"/>
        <w:jc w:val="both"/>
      </w:pPr>
      <w:proofErr w:type="spellStart"/>
      <w:r>
        <w:t>Mã</w:t>
      </w:r>
      <w:proofErr w:type="spellEnd"/>
      <w:r>
        <w:t xml:space="preserve"> </w:t>
      </w:r>
      <w:proofErr w:type="spellStart"/>
      <w:r>
        <w:t>số</w:t>
      </w:r>
      <w:proofErr w:type="spellEnd"/>
      <w:r>
        <w:t xml:space="preserve"> </w:t>
      </w:r>
      <w:proofErr w:type="spellStart"/>
      <w:r>
        <w:t>ngành</w:t>
      </w:r>
      <w:proofErr w:type="spellEnd"/>
      <w:r>
        <w:t>:</w:t>
      </w:r>
      <w:r w:rsidR="008C39EC">
        <w:t xml:space="preserve"> </w:t>
      </w:r>
      <w:r w:rsidR="008C39EC">
        <w:rPr>
          <w:sz w:val="26"/>
          <w:szCs w:val="26"/>
        </w:rPr>
        <w:t>62 44 01 14</w:t>
      </w:r>
    </w:p>
    <w:p w:rsidR="00E33CFB" w:rsidRPr="008C39EC" w:rsidRDefault="00E33CFB" w:rsidP="00FF1F2E">
      <w:pPr>
        <w:pStyle w:val="BodyTextIndent"/>
        <w:tabs>
          <w:tab w:val="center" w:pos="-720"/>
        </w:tabs>
        <w:spacing w:line="360" w:lineRule="auto"/>
        <w:rPr>
          <w:sz w:val="26"/>
          <w:szCs w:val="26"/>
        </w:rPr>
      </w:pPr>
      <w:proofErr w:type="spellStart"/>
      <w:r>
        <w:t>Họ</w:t>
      </w:r>
      <w:proofErr w:type="spellEnd"/>
      <w:r>
        <w:t xml:space="preserve"> </w:t>
      </w:r>
      <w:proofErr w:type="spellStart"/>
      <w:r>
        <w:t>tên</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sinh</w:t>
      </w:r>
      <w:proofErr w:type="spellEnd"/>
      <w:r>
        <w:t>:</w:t>
      </w:r>
      <w:r w:rsidR="008C39EC">
        <w:t xml:space="preserve"> </w:t>
      </w:r>
      <w:r w:rsidR="008C39EC">
        <w:rPr>
          <w:sz w:val="26"/>
          <w:szCs w:val="26"/>
        </w:rPr>
        <w:t>BÙI VĂN MƯỜI</w:t>
      </w:r>
    </w:p>
    <w:p w:rsidR="00E33CFB" w:rsidRDefault="00E33CFB" w:rsidP="00FF1F2E">
      <w:pPr>
        <w:spacing w:line="360" w:lineRule="auto"/>
        <w:jc w:val="both"/>
      </w:pPr>
      <w:proofErr w:type="spellStart"/>
      <w:r>
        <w:t>Khóa</w:t>
      </w:r>
      <w:proofErr w:type="spellEnd"/>
      <w:r>
        <w:t xml:space="preserve"> </w:t>
      </w:r>
      <w:proofErr w:type="spellStart"/>
      <w:r>
        <w:t>đào</w:t>
      </w:r>
      <w:proofErr w:type="spellEnd"/>
      <w:r>
        <w:t xml:space="preserve"> </w:t>
      </w:r>
      <w:proofErr w:type="spellStart"/>
      <w:r>
        <w:t>tạo</w:t>
      </w:r>
      <w:proofErr w:type="spellEnd"/>
      <w:r>
        <w:t>:</w:t>
      </w:r>
      <w:r w:rsidR="008C39EC">
        <w:t xml:space="preserve"> 2017</w:t>
      </w:r>
    </w:p>
    <w:p w:rsidR="008C39EC" w:rsidRDefault="00E33CFB" w:rsidP="00FF1F2E">
      <w:pPr>
        <w:spacing w:line="360" w:lineRule="auto"/>
        <w:rPr>
          <w:sz w:val="26"/>
          <w:szCs w:val="26"/>
        </w:rPr>
      </w:pPr>
      <w:proofErr w:type="spellStart"/>
      <w:r>
        <w:t>Người</w:t>
      </w:r>
      <w:proofErr w:type="spellEnd"/>
      <w:r>
        <w:t xml:space="preserve"> </w:t>
      </w:r>
      <w:proofErr w:type="spellStart"/>
      <w:r>
        <w:t>hướng</w:t>
      </w:r>
      <w:proofErr w:type="spellEnd"/>
      <w:r>
        <w:t xml:space="preserve"> </w:t>
      </w:r>
      <w:proofErr w:type="spellStart"/>
      <w:r>
        <w:t>dẫn</w:t>
      </w:r>
      <w:proofErr w:type="spellEnd"/>
      <w:r>
        <w:t xml:space="preserve"> </w:t>
      </w:r>
      <w:proofErr w:type="spellStart"/>
      <w:r>
        <w:t>khoa</w:t>
      </w:r>
      <w:proofErr w:type="spellEnd"/>
      <w:r>
        <w:t xml:space="preserve"> </w:t>
      </w:r>
      <w:proofErr w:type="spellStart"/>
      <w:r>
        <w:t>học</w:t>
      </w:r>
      <w:proofErr w:type="spellEnd"/>
      <w:r>
        <w:t>: (</w:t>
      </w:r>
      <w:proofErr w:type="spellStart"/>
      <w:r>
        <w:t>ghi</w:t>
      </w:r>
      <w:proofErr w:type="spellEnd"/>
      <w:r>
        <w:t xml:space="preserve"> </w:t>
      </w:r>
      <w:proofErr w:type="spellStart"/>
      <w:r>
        <w:t>rõ</w:t>
      </w:r>
      <w:proofErr w:type="spellEnd"/>
      <w:r>
        <w:t xml:space="preserve"> </w:t>
      </w:r>
      <w:proofErr w:type="spellStart"/>
      <w:r>
        <w:t>học</w:t>
      </w:r>
      <w:proofErr w:type="spellEnd"/>
      <w:r>
        <w:t xml:space="preserve"> </w:t>
      </w:r>
      <w:proofErr w:type="spellStart"/>
      <w:r>
        <w:t>hàm</w:t>
      </w:r>
      <w:proofErr w:type="spellEnd"/>
      <w:r>
        <w:t xml:space="preserve">, </w:t>
      </w:r>
      <w:proofErr w:type="spellStart"/>
      <w:r>
        <w:t>học</w:t>
      </w:r>
      <w:proofErr w:type="spellEnd"/>
      <w:r>
        <w:t xml:space="preserve"> </w:t>
      </w:r>
      <w:proofErr w:type="spellStart"/>
      <w:r>
        <w:t>vị</w:t>
      </w:r>
      <w:proofErr w:type="spellEnd"/>
      <w:r>
        <w:t xml:space="preserve">, </w:t>
      </w:r>
      <w:proofErr w:type="spellStart"/>
      <w:r>
        <w:t>họ</w:t>
      </w:r>
      <w:proofErr w:type="spellEnd"/>
      <w:r>
        <w:t xml:space="preserve"> </w:t>
      </w:r>
      <w:proofErr w:type="spellStart"/>
      <w:r>
        <w:t>và</w:t>
      </w:r>
      <w:proofErr w:type="spellEnd"/>
      <w:r>
        <w:t xml:space="preserve"> </w:t>
      </w:r>
      <w:proofErr w:type="spellStart"/>
      <w:r>
        <w:t>tên</w:t>
      </w:r>
      <w:proofErr w:type="spellEnd"/>
      <w:r>
        <w:t xml:space="preserve"> CBHD)</w:t>
      </w:r>
      <w:r w:rsidR="008C39EC">
        <w:rPr>
          <w:sz w:val="26"/>
          <w:szCs w:val="26"/>
        </w:rPr>
        <w:t xml:space="preserve">: </w:t>
      </w:r>
    </w:p>
    <w:p w:rsidR="007D3929" w:rsidRDefault="00847B63" w:rsidP="00FF1F2E">
      <w:pPr>
        <w:spacing w:line="360" w:lineRule="auto"/>
        <w:ind w:firstLine="720"/>
        <w:rPr>
          <w:sz w:val="26"/>
          <w:szCs w:val="26"/>
        </w:rPr>
      </w:pPr>
      <w:r>
        <w:rPr>
          <w:sz w:val="26"/>
          <w:szCs w:val="26"/>
        </w:rPr>
        <w:t xml:space="preserve">GS.TS. NGUYỄN KIM PHI PHỤNG VÀ </w:t>
      </w:r>
    </w:p>
    <w:p w:rsidR="008C39EC" w:rsidRDefault="00847B63" w:rsidP="00FF1F2E">
      <w:pPr>
        <w:spacing w:line="360" w:lineRule="auto"/>
        <w:ind w:firstLine="720"/>
        <w:rPr>
          <w:sz w:val="26"/>
          <w:szCs w:val="26"/>
        </w:rPr>
      </w:pPr>
      <w:r>
        <w:rPr>
          <w:sz w:val="26"/>
          <w:szCs w:val="26"/>
        </w:rPr>
        <w:t>GS.TS. WARINTHORN CHAVASIRI</w:t>
      </w:r>
    </w:p>
    <w:p w:rsidR="00E33CFB" w:rsidRDefault="00E33CFB" w:rsidP="00FF1F2E">
      <w:pPr>
        <w:spacing w:line="360" w:lineRule="auto"/>
        <w:jc w:val="both"/>
      </w:pPr>
      <w:proofErr w:type="spellStart"/>
      <w:r>
        <w:t>Cơ</w:t>
      </w:r>
      <w:proofErr w:type="spellEnd"/>
      <w:r>
        <w:t xml:space="preserve"> </w:t>
      </w:r>
      <w:proofErr w:type="spellStart"/>
      <w:r>
        <w:t>sở</w:t>
      </w:r>
      <w:proofErr w:type="spellEnd"/>
      <w:r>
        <w:t xml:space="preserve"> </w:t>
      </w:r>
      <w:proofErr w:type="spellStart"/>
      <w:r>
        <w:t>đào</w:t>
      </w:r>
      <w:proofErr w:type="spellEnd"/>
      <w:r>
        <w:t xml:space="preserve"> </w:t>
      </w:r>
      <w:proofErr w:type="spellStart"/>
      <w:r>
        <w:t>tạo</w:t>
      </w:r>
      <w:proofErr w:type="spellEnd"/>
      <w:r>
        <w:t xml:space="preserve">: </w:t>
      </w:r>
      <w:proofErr w:type="spellStart"/>
      <w:r>
        <w:t>Trường</w:t>
      </w:r>
      <w:proofErr w:type="spellEnd"/>
      <w:r>
        <w:t xml:space="preserve"> </w:t>
      </w:r>
      <w:proofErr w:type="spellStart"/>
      <w:r>
        <w:t>Đại</w:t>
      </w:r>
      <w:proofErr w:type="spellEnd"/>
      <w:r>
        <w:t xml:space="preserve"> </w:t>
      </w:r>
      <w:proofErr w:type="spellStart"/>
      <w:r>
        <w:t>học</w:t>
      </w:r>
      <w:proofErr w:type="spellEnd"/>
      <w:r>
        <w:t xml:space="preserve"> </w:t>
      </w:r>
      <w:proofErr w:type="spellStart"/>
      <w:r>
        <w:t>Khoa</w:t>
      </w:r>
      <w:proofErr w:type="spellEnd"/>
      <w:r>
        <w:t xml:space="preserve"> </w:t>
      </w:r>
      <w:proofErr w:type="spellStart"/>
      <w:r>
        <w:t>học</w:t>
      </w:r>
      <w:proofErr w:type="spellEnd"/>
      <w:r>
        <w:t xml:space="preserve"> </w:t>
      </w:r>
      <w:proofErr w:type="spellStart"/>
      <w:r>
        <w:t>Tự</w:t>
      </w:r>
      <w:proofErr w:type="spellEnd"/>
      <w:r>
        <w:t xml:space="preserve"> </w:t>
      </w:r>
      <w:proofErr w:type="spellStart"/>
      <w:r>
        <w:t>nhiên</w:t>
      </w:r>
      <w:proofErr w:type="spellEnd"/>
      <w:r>
        <w:t xml:space="preserve">, ĐHQG.HCM </w:t>
      </w:r>
    </w:p>
    <w:p w:rsidR="00E33CFB" w:rsidRDefault="00E33CFB" w:rsidP="00FF1F2E">
      <w:pPr>
        <w:spacing w:line="360" w:lineRule="auto"/>
        <w:jc w:val="both"/>
      </w:pPr>
    </w:p>
    <w:p w:rsidR="00E33CFB" w:rsidRDefault="00E33CFB" w:rsidP="00FF1F2E">
      <w:pPr>
        <w:spacing w:line="360" w:lineRule="auto"/>
        <w:jc w:val="both"/>
      </w:pPr>
      <w:r>
        <w:rPr>
          <w:b/>
          <w:bCs/>
        </w:rPr>
        <w:t>1. TÓM TẮT NỘI DUNG LUẬN ÁN</w:t>
      </w:r>
      <w:r>
        <w:t>:</w:t>
      </w:r>
    </w:p>
    <w:p w:rsidR="001A6794" w:rsidRPr="00FF1F2E" w:rsidRDefault="001A6794" w:rsidP="00FF1F2E">
      <w:pPr>
        <w:spacing w:line="360" w:lineRule="auto"/>
        <w:ind w:firstLine="567"/>
        <w:jc w:val="both"/>
        <w:rPr>
          <w:color w:val="000000"/>
          <w:sz w:val="26"/>
          <w:szCs w:val="26"/>
        </w:rPr>
      </w:pPr>
      <w:proofErr w:type="spellStart"/>
      <w:r w:rsidRPr="00FF1F2E">
        <w:rPr>
          <w:sz w:val="26"/>
          <w:szCs w:val="26"/>
        </w:rPr>
        <w:t>Mục</w:t>
      </w:r>
      <w:proofErr w:type="spellEnd"/>
      <w:r w:rsidRPr="00FF1F2E">
        <w:rPr>
          <w:sz w:val="26"/>
          <w:szCs w:val="26"/>
        </w:rPr>
        <w:t xml:space="preserve"> </w:t>
      </w:r>
      <w:proofErr w:type="spellStart"/>
      <w:r w:rsidRPr="00FF1F2E">
        <w:rPr>
          <w:sz w:val="26"/>
          <w:szCs w:val="26"/>
        </w:rPr>
        <w:t>tiêu</w:t>
      </w:r>
      <w:proofErr w:type="spellEnd"/>
      <w:r w:rsidRPr="00FF1F2E">
        <w:rPr>
          <w:sz w:val="26"/>
          <w:szCs w:val="26"/>
        </w:rPr>
        <w:t xml:space="preserve"> </w:t>
      </w:r>
      <w:proofErr w:type="spellStart"/>
      <w:r w:rsidRPr="00FF1F2E">
        <w:rPr>
          <w:sz w:val="26"/>
          <w:szCs w:val="26"/>
        </w:rPr>
        <w:t>của</w:t>
      </w:r>
      <w:proofErr w:type="spellEnd"/>
      <w:r w:rsidRPr="00FF1F2E">
        <w:rPr>
          <w:sz w:val="26"/>
          <w:szCs w:val="26"/>
        </w:rPr>
        <w:t xml:space="preserve"> </w:t>
      </w:r>
      <w:proofErr w:type="spellStart"/>
      <w:r w:rsidRPr="00FF1F2E">
        <w:rPr>
          <w:sz w:val="26"/>
          <w:szCs w:val="26"/>
        </w:rPr>
        <w:t>luận</w:t>
      </w:r>
      <w:proofErr w:type="spellEnd"/>
      <w:r w:rsidRPr="00FF1F2E">
        <w:rPr>
          <w:sz w:val="26"/>
          <w:szCs w:val="26"/>
        </w:rPr>
        <w:t xml:space="preserve"> </w:t>
      </w:r>
      <w:proofErr w:type="spellStart"/>
      <w:r w:rsidRPr="00FF1F2E">
        <w:rPr>
          <w:sz w:val="26"/>
          <w:szCs w:val="26"/>
        </w:rPr>
        <w:t>án</w:t>
      </w:r>
      <w:proofErr w:type="spellEnd"/>
      <w:r w:rsidRPr="00FF1F2E">
        <w:rPr>
          <w:sz w:val="26"/>
          <w:szCs w:val="26"/>
        </w:rPr>
        <w:t xml:space="preserve"> </w:t>
      </w:r>
      <w:proofErr w:type="spellStart"/>
      <w:r w:rsidRPr="00FF1F2E">
        <w:rPr>
          <w:sz w:val="26"/>
          <w:szCs w:val="26"/>
        </w:rPr>
        <w:t>gồm</w:t>
      </w:r>
      <w:proofErr w:type="spellEnd"/>
      <w:r w:rsidRPr="00FF1F2E">
        <w:rPr>
          <w:sz w:val="26"/>
          <w:szCs w:val="26"/>
        </w:rPr>
        <w:t xml:space="preserve"> </w:t>
      </w:r>
      <w:proofErr w:type="spellStart"/>
      <w:r w:rsidRPr="00FF1F2E">
        <w:rPr>
          <w:sz w:val="26"/>
          <w:szCs w:val="26"/>
        </w:rPr>
        <w:t>khảo</w:t>
      </w:r>
      <w:proofErr w:type="spellEnd"/>
      <w:r w:rsidRPr="00FF1F2E">
        <w:rPr>
          <w:sz w:val="26"/>
          <w:szCs w:val="26"/>
        </w:rPr>
        <w:t xml:space="preserve"> </w:t>
      </w:r>
      <w:proofErr w:type="spellStart"/>
      <w:r w:rsidRPr="00FF1F2E">
        <w:rPr>
          <w:sz w:val="26"/>
          <w:szCs w:val="26"/>
        </w:rPr>
        <w:t>sát</w:t>
      </w:r>
      <w:proofErr w:type="spellEnd"/>
      <w:r w:rsidRPr="00FF1F2E">
        <w:rPr>
          <w:sz w:val="26"/>
          <w:szCs w:val="26"/>
        </w:rPr>
        <w:t xml:space="preserve"> </w:t>
      </w:r>
      <w:proofErr w:type="spellStart"/>
      <w:r w:rsidRPr="00FF1F2E">
        <w:rPr>
          <w:sz w:val="26"/>
          <w:szCs w:val="26"/>
        </w:rPr>
        <w:t>thành</w:t>
      </w:r>
      <w:proofErr w:type="spellEnd"/>
      <w:r w:rsidRPr="00FF1F2E">
        <w:rPr>
          <w:sz w:val="26"/>
          <w:szCs w:val="26"/>
        </w:rPr>
        <w:t xml:space="preserve"> </w:t>
      </w:r>
      <w:proofErr w:type="spellStart"/>
      <w:r w:rsidRPr="00FF1F2E">
        <w:rPr>
          <w:sz w:val="26"/>
          <w:szCs w:val="26"/>
        </w:rPr>
        <w:t>phần</w:t>
      </w:r>
      <w:proofErr w:type="spellEnd"/>
      <w:r w:rsidRPr="00FF1F2E">
        <w:rPr>
          <w:sz w:val="26"/>
          <w:szCs w:val="26"/>
        </w:rPr>
        <w:t xml:space="preserve"> </w:t>
      </w:r>
      <w:proofErr w:type="spellStart"/>
      <w:r w:rsidRPr="00FF1F2E">
        <w:rPr>
          <w:sz w:val="26"/>
          <w:szCs w:val="26"/>
        </w:rPr>
        <w:t>hóa</w:t>
      </w:r>
      <w:proofErr w:type="spellEnd"/>
      <w:r w:rsidRPr="00FF1F2E">
        <w:rPr>
          <w:sz w:val="26"/>
          <w:szCs w:val="26"/>
        </w:rPr>
        <w:t xml:space="preserve"> </w:t>
      </w:r>
      <w:proofErr w:type="spellStart"/>
      <w:r w:rsidRPr="00FF1F2E">
        <w:rPr>
          <w:sz w:val="26"/>
          <w:szCs w:val="26"/>
        </w:rPr>
        <w:t>học</w:t>
      </w:r>
      <w:proofErr w:type="spellEnd"/>
      <w:r w:rsidRPr="00FF1F2E">
        <w:rPr>
          <w:sz w:val="26"/>
          <w:szCs w:val="26"/>
        </w:rPr>
        <w:t xml:space="preserve"> </w:t>
      </w:r>
      <w:proofErr w:type="spellStart"/>
      <w:r w:rsidRPr="00FF1F2E">
        <w:rPr>
          <w:sz w:val="26"/>
          <w:szCs w:val="26"/>
        </w:rPr>
        <w:t>và</w:t>
      </w:r>
      <w:proofErr w:type="spellEnd"/>
      <w:r w:rsidRPr="00FF1F2E">
        <w:rPr>
          <w:sz w:val="26"/>
          <w:szCs w:val="26"/>
        </w:rPr>
        <w:t xml:space="preserve"> </w:t>
      </w:r>
      <w:proofErr w:type="spellStart"/>
      <w:r w:rsidRPr="00FF1F2E">
        <w:rPr>
          <w:sz w:val="26"/>
          <w:szCs w:val="26"/>
        </w:rPr>
        <w:t>hoạt</w:t>
      </w:r>
      <w:proofErr w:type="spellEnd"/>
      <w:r w:rsidRPr="00FF1F2E">
        <w:rPr>
          <w:sz w:val="26"/>
          <w:szCs w:val="26"/>
        </w:rPr>
        <w:t xml:space="preserve"> </w:t>
      </w:r>
      <w:proofErr w:type="spellStart"/>
      <w:r w:rsidR="00FF1F2E" w:rsidRPr="00FF1F2E">
        <w:rPr>
          <w:sz w:val="26"/>
          <w:szCs w:val="26"/>
        </w:rPr>
        <w:t>tính</w:t>
      </w:r>
      <w:proofErr w:type="spellEnd"/>
      <w:r w:rsidR="00FF1F2E" w:rsidRPr="00FF1F2E">
        <w:rPr>
          <w:sz w:val="26"/>
          <w:szCs w:val="26"/>
        </w:rPr>
        <w:t xml:space="preserve"> </w:t>
      </w:r>
      <w:proofErr w:type="spellStart"/>
      <w:r w:rsidR="00FF1F2E" w:rsidRPr="00FF1F2E">
        <w:rPr>
          <w:sz w:val="26"/>
          <w:szCs w:val="26"/>
        </w:rPr>
        <w:t>sinh</w:t>
      </w:r>
      <w:proofErr w:type="spellEnd"/>
      <w:r w:rsidR="00FF1F2E" w:rsidRPr="00FF1F2E">
        <w:rPr>
          <w:sz w:val="26"/>
          <w:szCs w:val="26"/>
        </w:rPr>
        <w:t xml:space="preserve"> </w:t>
      </w:r>
      <w:proofErr w:type="spellStart"/>
      <w:r w:rsidR="00FF1F2E" w:rsidRPr="00FF1F2E">
        <w:rPr>
          <w:sz w:val="26"/>
          <w:szCs w:val="26"/>
        </w:rPr>
        <w:t>học</w:t>
      </w:r>
      <w:proofErr w:type="spellEnd"/>
      <w:r w:rsidR="00FF1F2E" w:rsidRPr="00FF1F2E">
        <w:rPr>
          <w:sz w:val="26"/>
          <w:szCs w:val="26"/>
        </w:rPr>
        <w:t xml:space="preserve"> </w:t>
      </w:r>
      <w:proofErr w:type="spellStart"/>
      <w:r w:rsidR="00FF1F2E" w:rsidRPr="00FF1F2E">
        <w:rPr>
          <w:sz w:val="26"/>
          <w:szCs w:val="26"/>
        </w:rPr>
        <w:t>của</w:t>
      </w:r>
      <w:proofErr w:type="spellEnd"/>
      <w:r w:rsidR="00FF1F2E" w:rsidRPr="00FF1F2E">
        <w:rPr>
          <w:sz w:val="26"/>
          <w:szCs w:val="26"/>
        </w:rPr>
        <w:t xml:space="preserve"> </w:t>
      </w:r>
      <w:r w:rsidRPr="00FF1F2E">
        <w:rPr>
          <w:rFonts w:eastAsia="TimesNewRomanPSMT"/>
          <w:sz w:val="26"/>
          <w:szCs w:val="26"/>
          <w:lang w:val="it-IT"/>
        </w:rPr>
        <w:t xml:space="preserve">ba loài địa y gồm </w:t>
      </w:r>
      <w:proofErr w:type="spellStart"/>
      <w:r w:rsidRPr="00FF1F2E">
        <w:rPr>
          <w:i/>
          <w:color w:val="000000"/>
          <w:sz w:val="26"/>
          <w:szCs w:val="26"/>
        </w:rPr>
        <w:t>Parmotrema</w:t>
      </w:r>
      <w:proofErr w:type="spellEnd"/>
      <w:r w:rsidRPr="00FF1F2E">
        <w:rPr>
          <w:i/>
          <w:color w:val="000000"/>
          <w:sz w:val="26"/>
          <w:szCs w:val="26"/>
        </w:rPr>
        <w:t xml:space="preserve"> </w:t>
      </w:r>
      <w:proofErr w:type="spellStart"/>
      <w:r w:rsidRPr="00FF1F2E">
        <w:rPr>
          <w:i/>
          <w:color w:val="000000"/>
          <w:sz w:val="26"/>
          <w:szCs w:val="26"/>
        </w:rPr>
        <w:t>praesorediosum</w:t>
      </w:r>
      <w:proofErr w:type="spellEnd"/>
      <w:r w:rsidRPr="00FF1F2E">
        <w:rPr>
          <w:i/>
          <w:color w:val="000000"/>
          <w:sz w:val="26"/>
          <w:szCs w:val="26"/>
          <w:vertAlign w:val="subscript"/>
        </w:rPr>
        <w:t xml:space="preserve"> </w:t>
      </w:r>
      <w:proofErr w:type="spellStart"/>
      <w:r w:rsidRPr="00FF1F2E">
        <w:rPr>
          <w:color w:val="000000"/>
          <w:sz w:val="26"/>
          <w:szCs w:val="26"/>
        </w:rPr>
        <w:t>thu</w:t>
      </w:r>
      <w:proofErr w:type="spellEnd"/>
      <w:r w:rsidRPr="00FF1F2E">
        <w:rPr>
          <w:color w:val="000000"/>
          <w:sz w:val="26"/>
          <w:szCs w:val="26"/>
        </w:rPr>
        <w:t xml:space="preserve"> </w:t>
      </w:r>
      <w:proofErr w:type="spellStart"/>
      <w:r w:rsidRPr="00FF1F2E">
        <w:rPr>
          <w:color w:val="000000"/>
          <w:sz w:val="26"/>
          <w:szCs w:val="26"/>
        </w:rPr>
        <w:t>hái</w:t>
      </w:r>
      <w:proofErr w:type="spellEnd"/>
      <w:r w:rsidRPr="00FF1F2E">
        <w:rPr>
          <w:color w:val="000000"/>
          <w:sz w:val="26"/>
          <w:szCs w:val="26"/>
        </w:rPr>
        <w:t xml:space="preserve"> </w:t>
      </w:r>
      <w:proofErr w:type="spellStart"/>
      <w:r w:rsidRPr="00FF1F2E">
        <w:rPr>
          <w:color w:val="000000"/>
          <w:sz w:val="26"/>
          <w:szCs w:val="26"/>
        </w:rPr>
        <w:t>tại</w:t>
      </w:r>
      <w:proofErr w:type="spellEnd"/>
      <w:r w:rsidRPr="00FF1F2E">
        <w:rPr>
          <w:color w:val="000000"/>
          <w:sz w:val="26"/>
          <w:szCs w:val="26"/>
        </w:rPr>
        <w:t xml:space="preserve"> </w:t>
      </w:r>
      <w:proofErr w:type="spellStart"/>
      <w:r w:rsidRPr="00FF1F2E">
        <w:rPr>
          <w:color w:val="000000"/>
          <w:sz w:val="26"/>
          <w:szCs w:val="26"/>
        </w:rPr>
        <w:t>tỉnh</w:t>
      </w:r>
      <w:proofErr w:type="spellEnd"/>
      <w:r w:rsidRPr="00FF1F2E">
        <w:rPr>
          <w:color w:val="000000"/>
          <w:sz w:val="26"/>
          <w:szCs w:val="26"/>
        </w:rPr>
        <w:t xml:space="preserve"> </w:t>
      </w:r>
      <w:proofErr w:type="spellStart"/>
      <w:r w:rsidRPr="00FF1F2E">
        <w:rPr>
          <w:color w:val="000000"/>
          <w:sz w:val="26"/>
          <w:szCs w:val="26"/>
        </w:rPr>
        <w:t>Đồng</w:t>
      </w:r>
      <w:proofErr w:type="spellEnd"/>
      <w:r w:rsidRPr="00FF1F2E">
        <w:rPr>
          <w:color w:val="000000"/>
          <w:sz w:val="26"/>
          <w:szCs w:val="26"/>
        </w:rPr>
        <w:t xml:space="preserve"> </w:t>
      </w:r>
      <w:proofErr w:type="spellStart"/>
      <w:r w:rsidRPr="00FF1F2E">
        <w:rPr>
          <w:color w:val="000000"/>
          <w:sz w:val="26"/>
          <w:szCs w:val="26"/>
        </w:rPr>
        <w:t>Nai</w:t>
      </w:r>
      <w:proofErr w:type="spellEnd"/>
      <w:r w:rsidRPr="00FF1F2E">
        <w:rPr>
          <w:color w:val="000000"/>
          <w:sz w:val="26"/>
          <w:szCs w:val="26"/>
        </w:rPr>
        <w:t xml:space="preserve">, </w:t>
      </w:r>
      <w:proofErr w:type="spellStart"/>
      <w:r w:rsidRPr="00FF1F2E">
        <w:rPr>
          <w:color w:val="000000"/>
          <w:sz w:val="26"/>
          <w:szCs w:val="26"/>
        </w:rPr>
        <w:t>Việt</w:t>
      </w:r>
      <w:proofErr w:type="spellEnd"/>
      <w:r w:rsidRPr="00FF1F2E">
        <w:rPr>
          <w:color w:val="000000"/>
          <w:sz w:val="26"/>
          <w:szCs w:val="26"/>
        </w:rPr>
        <w:t xml:space="preserve"> Nam </w:t>
      </w:r>
      <w:proofErr w:type="spellStart"/>
      <w:r w:rsidRPr="00FF1F2E">
        <w:rPr>
          <w:color w:val="000000"/>
          <w:sz w:val="26"/>
          <w:szCs w:val="26"/>
        </w:rPr>
        <w:t>và</w:t>
      </w:r>
      <w:proofErr w:type="spellEnd"/>
      <w:r w:rsidRPr="00FF1F2E">
        <w:rPr>
          <w:color w:val="000000"/>
          <w:sz w:val="26"/>
          <w:szCs w:val="26"/>
        </w:rPr>
        <w:t xml:space="preserve"> </w:t>
      </w:r>
      <w:proofErr w:type="spellStart"/>
      <w:r w:rsidRPr="00FF1F2E">
        <w:rPr>
          <w:i/>
          <w:color w:val="000000"/>
          <w:sz w:val="26"/>
          <w:szCs w:val="26"/>
        </w:rPr>
        <w:t>Parmotrema</w:t>
      </w:r>
      <w:proofErr w:type="spellEnd"/>
      <w:r w:rsidRPr="00FF1F2E">
        <w:rPr>
          <w:i/>
          <w:color w:val="000000"/>
          <w:sz w:val="26"/>
          <w:szCs w:val="26"/>
        </w:rPr>
        <w:t xml:space="preserve"> </w:t>
      </w:r>
      <w:proofErr w:type="spellStart"/>
      <w:r w:rsidRPr="00FF1F2E">
        <w:rPr>
          <w:i/>
          <w:color w:val="000000"/>
          <w:sz w:val="26"/>
          <w:szCs w:val="26"/>
        </w:rPr>
        <w:t>tinctorum</w:t>
      </w:r>
      <w:proofErr w:type="spellEnd"/>
      <w:r w:rsidRPr="00FF1F2E">
        <w:rPr>
          <w:color w:val="000000"/>
          <w:sz w:val="26"/>
          <w:szCs w:val="26"/>
        </w:rPr>
        <w:t xml:space="preserve"> Hale, </w:t>
      </w:r>
      <w:proofErr w:type="spellStart"/>
      <w:r w:rsidRPr="00FF1F2E">
        <w:rPr>
          <w:i/>
          <w:color w:val="000000"/>
          <w:sz w:val="26"/>
          <w:szCs w:val="26"/>
        </w:rPr>
        <w:t>Usnea</w:t>
      </w:r>
      <w:proofErr w:type="spellEnd"/>
      <w:r w:rsidRPr="00FF1F2E">
        <w:rPr>
          <w:i/>
          <w:color w:val="000000"/>
          <w:sz w:val="26"/>
          <w:szCs w:val="26"/>
        </w:rPr>
        <w:t xml:space="preserve"> </w:t>
      </w:r>
      <w:proofErr w:type="spellStart"/>
      <w:r w:rsidRPr="00FF1F2E">
        <w:rPr>
          <w:i/>
          <w:color w:val="000000"/>
          <w:sz w:val="26"/>
          <w:szCs w:val="26"/>
        </w:rPr>
        <w:t>ceratina</w:t>
      </w:r>
      <w:proofErr w:type="spellEnd"/>
      <w:r w:rsidRPr="00FF1F2E">
        <w:rPr>
          <w:color w:val="000000"/>
          <w:sz w:val="26"/>
          <w:szCs w:val="26"/>
        </w:rPr>
        <w:t xml:space="preserve"> Arch </w:t>
      </w:r>
      <w:proofErr w:type="spellStart"/>
      <w:r w:rsidRPr="00FF1F2E">
        <w:rPr>
          <w:color w:val="000000"/>
          <w:sz w:val="26"/>
          <w:szCs w:val="26"/>
        </w:rPr>
        <w:t>thu</w:t>
      </w:r>
      <w:proofErr w:type="spellEnd"/>
      <w:r w:rsidRPr="00FF1F2E">
        <w:rPr>
          <w:color w:val="000000"/>
          <w:sz w:val="26"/>
          <w:szCs w:val="26"/>
        </w:rPr>
        <w:t xml:space="preserve"> </w:t>
      </w:r>
      <w:proofErr w:type="spellStart"/>
      <w:r w:rsidRPr="00FF1F2E">
        <w:rPr>
          <w:color w:val="000000"/>
          <w:sz w:val="26"/>
          <w:szCs w:val="26"/>
        </w:rPr>
        <w:t>hái</w:t>
      </w:r>
      <w:proofErr w:type="spellEnd"/>
      <w:r w:rsidRPr="00FF1F2E">
        <w:rPr>
          <w:color w:val="000000"/>
          <w:sz w:val="26"/>
          <w:szCs w:val="26"/>
        </w:rPr>
        <w:t xml:space="preserve"> </w:t>
      </w:r>
      <w:proofErr w:type="spellStart"/>
      <w:r w:rsidRPr="00FF1F2E">
        <w:rPr>
          <w:color w:val="000000"/>
          <w:sz w:val="26"/>
          <w:szCs w:val="26"/>
        </w:rPr>
        <w:t>tại</w:t>
      </w:r>
      <w:proofErr w:type="spellEnd"/>
      <w:r w:rsidRPr="00FF1F2E">
        <w:rPr>
          <w:color w:val="000000"/>
          <w:sz w:val="26"/>
          <w:szCs w:val="26"/>
        </w:rPr>
        <w:t xml:space="preserve"> </w:t>
      </w:r>
      <w:proofErr w:type="spellStart"/>
      <w:r w:rsidRPr="00FF1F2E">
        <w:rPr>
          <w:color w:val="000000"/>
          <w:sz w:val="26"/>
          <w:szCs w:val="26"/>
        </w:rPr>
        <w:t>Lào</w:t>
      </w:r>
      <w:proofErr w:type="spellEnd"/>
      <w:r w:rsidRPr="00FF1F2E">
        <w:rPr>
          <w:color w:val="000000"/>
          <w:sz w:val="26"/>
          <w:szCs w:val="26"/>
        </w:rPr>
        <w:t>.</w:t>
      </w:r>
    </w:p>
    <w:p w:rsidR="00FF1F2E" w:rsidRPr="00FF1F2E" w:rsidRDefault="00FF1F2E" w:rsidP="00FF1F2E">
      <w:pPr>
        <w:pStyle w:val="BodyTextIndent"/>
        <w:spacing w:line="360" w:lineRule="auto"/>
        <w:ind w:firstLine="567"/>
        <w:jc w:val="both"/>
        <w:rPr>
          <w:sz w:val="26"/>
          <w:szCs w:val="26"/>
        </w:rPr>
      </w:pPr>
      <w:proofErr w:type="spellStart"/>
      <w:r w:rsidRPr="00FF1F2E">
        <w:rPr>
          <w:sz w:val="26"/>
          <w:szCs w:val="26"/>
        </w:rPr>
        <w:t>Nghiên</w:t>
      </w:r>
      <w:proofErr w:type="spellEnd"/>
      <w:r w:rsidRPr="00FF1F2E">
        <w:rPr>
          <w:sz w:val="26"/>
          <w:szCs w:val="26"/>
        </w:rPr>
        <w:t xml:space="preserve"> </w:t>
      </w:r>
      <w:proofErr w:type="spellStart"/>
      <w:r w:rsidRPr="00FF1F2E">
        <w:rPr>
          <w:sz w:val="26"/>
          <w:szCs w:val="26"/>
        </w:rPr>
        <w:t>cứu</w:t>
      </w:r>
      <w:proofErr w:type="spellEnd"/>
      <w:r w:rsidRPr="00FF1F2E">
        <w:rPr>
          <w:sz w:val="26"/>
          <w:szCs w:val="26"/>
        </w:rPr>
        <w:t xml:space="preserve"> </w:t>
      </w:r>
      <w:proofErr w:type="spellStart"/>
      <w:r w:rsidRPr="00FF1F2E">
        <w:rPr>
          <w:sz w:val="26"/>
          <w:szCs w:val="26"/>
        </w:rPr>
        <w:t>thành</w:t>
      </w:r>
      <w:proofErr w:type="spellEnd"/>
      <w:r w:rsidRPr="00FF1F2E">
        <w:rPr>
          <w:sz w:val="26"/>
          <w:szCs w:val="26"/>
        </w:rPr>
        <w:t xml:space="preserve"> </w:t>
      </w:r>
      <w:proofErr w:type="spellStart"/>
      <w:r w:rsidRPr="00FF1F2E">
        <w:rPr>
          <w:sz w:val="26"/>
          <w:szCs w:val="26"/>
        </w:rPr>
        <w:t>phần</w:t>
      </w:r>
      <w:proofErr w:type="spellEnd"/>
      <w:r w:rsidRPr="00FF1F2E">
        <w:rPr>
          <w:sz w:val="26"/>
          <w:szCs w:val="26"/>
        </w:rPr>
        <w:t xml:space="preserve"> </w:t>
      </w:r>
      <w:proofErr w:type="spellStart"/>
      <w:r w:rsidRPr="00FF1F2E">
        <w:rPr>
          <w:sz w:val="26"/>
          <w:szCs w:val="26"/>
        </w:rPr>
        <w:t>hóa</w:t>
      </w:r>
      <w:proofErr w:type="spellEnd"/>
      <w:r w:rsidRPr="00FF1F2E">
        <w:rPr>
          <w:sz w:val="26"/>
          <w:szCs w:val="26"/>
        </w:rPr>
        <w:t xml:space="preserve"> </w:t>
      </w:r>
      <w:proofErr w:type="spellStart"/>
      <w:r w:rsidRPr="00FF1F2E">
        <w:rPr>
          <w:sz w:val="26"/>
          <w:szCs w:val="26"/>
        </w:rPr>
        <w:t>học</w:t>
      </w:r>
      <w:proofErr w:type="spellEnd"/>
      <w:r w:rsidRPr="00FF1F2E">
        <w:rPr>
          <w:sz w:val="26"/>
          <w:szCs w:val="26"/>
        </w:rPr>
        <w:t xml:space="preserve"> </w:t>
      </w:r>
      <w:proofErr w:type="spellStart"/>
      <w:r w:rsidRPr="00FF1F2E">
        <w:rPr>
          <w:sz w:val="26"/>
          <w:szCs w:val="26"/>
        </w:rPr>
        <w:t>của</w:t>
      </w:r>
      <w:proofErr w:type="spellEnd"/>
      <w:r w:rsidRPr="00FF1F2E">
        <w:rPr>
          <w:sz w:val="26"/>
          <w:szCs w:val="26"/>
        </w:rPr>
        <w:t xml:space="preserve"> 3 </w:t>
      </w:r>
      <w:proofErr w:type="spellStart"/>
      <w:r w:rsidRPr="00FF1F2E">
        <w:rPr>
          <w:sz w:val="26"/>
          <w:szCs w:val="26"/>
        </w:rPr>
        <w:t>loại</w:t>
      </w:r>
      <w:proofErr w:type="spellEnd"/>
      <w:r w:rsidRPr="00FF1F2E">
        <w:rPr>
          <w:sz w:val="26"/>
          <w:szCs w:val="26"/>
        </w:rPr>
        <w:t xml:space="preserve"> </w:t>
      </w:r>
      <w:proofErr w:type="spellStart"/>
      <w:r w:rsidRPr="00FF1F2E">
        <w:rPr>
          <w:sz w:val="26"/>
          <w:szCs w:val="26"/>
        </w:rPr>
        <w:t>địa</w:t>
      </w:r>
      <w:proofErr w:type="spellEnd"/>
      <w:r w:rsidRPr="00FF1F2E">
        <w:rPr>
          <w:sz w:val="26"/>
          <w:szCs w:val="26"/>
        </w:rPr>
        <w:t xml:space="preserve"> y </w:t>
      </w:r>
      <w:proofErr w:type="spellStart"/>
      <w:r w:rsidRPr="00FF1F2E">
        <w:rPr>
          <w:sz w:val="26"/>
          <w:szCs w:val="26"/>
        </w:rPr>
        <w:t>thu</w:t>
      </w:r>
      <w:proofErr w:type="spellEnd"/>
      <w:r w:rsidRPr="00FF1F2E">
        <w:rPr>
          <w:sz w:val="26"/>
          <w:szCs w:val="26"/>
        </w:rPr>
        <w:t xml:space="preserve"> </w:t>
      </w:r>
      <w:proofErr w:type="spellStart"/>
      <w:r w:rsidRPr="00FF1F2E">
        <w:rPr>
          <w:sz w:val="26"/>
          <w:szCs w:val="26"/>
        </w:rPr>
        <w:t>thập</w:t>
      </w:r>
      <w:proofErr w:type="spellEnd"/>
      <w:r w:rsidRPr="00FF1F2E">
        <w:rPr>
          <w:sz w:val="26"/>
          <w:szCs w:val="26"/>
        </w:rPr>
        <w:t xml:space="preserve"> ở </w:t>
      </w:r>
      <w:proofErr w:type="spellStart"/>
      <w:r w:rsidRPr="00FF1F2E">
        <w:rPr>
          <w:sz w:val="26"/>
          <w:szCs w:val="26"/>
        </w:rPr>
        <w:t>Lào</w:t>
      </w:r>
      <w:proofErr w:type="spellEnd"/>
      <w:r w:rsidRPr="00FF1F2E">
        <w:rPr>
          <w:sz w:val="26"/>
          <w:szCs w:val="26"/>
        </w:rPr>
        <w:t xml:space="preserve"> </w:t>
      </w:r>
      <w:proofErr w:type="spellStart"/>
      <w:r w:rsidRPr="00FF1F2E">
        <w:rPr>
          <w:sz w:val="26"/>
          <w:szCs w:val="26"/>
        </w:rPr>
        <w:t>và</w:t>
      </w:r>
      <w:proofErr w:type="spellEnd"/>
      <w:r w:rsidRPr="00FF1F2E">
        <w:rPr>
          <w:sz w:val="26"/>
          <w:szCs w:val="26"/>
        </w:rPr>
        <w:t xml:space="preserve"> </w:t>
      </w:r>
      <w:proofErr w:type="spellStart"/>
      <w:r w:rsidRPr="00FF1F2E">
        <w:rPr>
          <w:sz w:val="26"/>
          <w:szCs w:val="26"/>
        </w:rPr>
        <w:t>Việt</w:t>
      </w:r>
      <w:proofErr w:type="spellEnd"/>
      <w:r w:rsidRPr="00FF1F2E">
        <w:rPr>
          <w:sz w:val="26"/>
          <w:szCs w:val="26"/>
        </w:rPr>
        <w:t xml:space="preserve"> Nam </w:t>
      </w:r>
      <w:proofErr w:type="spellStart"/>
      <w:r w:rsidRPr="00FF1F2E">
        <w:rPr>
          <w:sz w:val="26"/>
          <w:szCs w:val="26"/>
        </w:rPr>
        <w:t>đã</w:t>
      </w:r>
      <w:proofErr w:type="spellEnd"/>
      <w:r w:rsidRPr="00FF1F2E">
        <w:rPr>
          <w:sz w:val="26"/>
          <w:szCs w:val="26"/>
        </w:rPr>
        <w:t xml:space="preserve"> </w:t>
      </w:r>
      <w:proofErr w:type="spellStart"/>
      <w:r w:rsidRPr="00FF1F2E">
        <w:rPr>
          <w:sz w:val="26"/>
          <w:szCs w:val="26"/>
        </w:rPr>
        <w:t>phân</w:t>
      </w:r>
      <w:proofErr w:type="spellEnd"/>
      <w:r w:rsidRPr="00FF1F2E">
        <w:rPr>
          <w:sz w:val="26"/>
          <w:szCs w:val="26"/>
        </w:rPr>
        <w:t xml:space="preserve"> </w:t>
      </w:r>
      <w:proofErr w:type="spellStart"/>
      <w:r w:rsidRPr="00FF1F2E">
        <w:rPr>
          <w:sz w:val="26"/>
          <w:szCs w:val="26"/>
        </w:rPr>
        <w:t>lập</w:t>
      </w:r>
      <w:proofErr w:type="spellEnd"/>
      <w:r w:rsidRPr="00FF1F2E">
        <w:rPr>
          <w:sz w:val="26"/>
          <w:szCs w:val="26"/>
        </w:rPr>
        <w:t xml:space="preserve"> </w:t>
      </w:r>
      <w:proofErr w:type="spellStart"/>
      <w:r w:rsidRPr="00FF1F2E">
        <w:rPr>
          <w:sz w:val="26"/>
          <w:szCs w:val="26"/>
        </w:rPr>
        <w:t>được</w:t>
      </w:r>
      <w:proofErr w:type="spellEnd"/>
      <w:r w:rsidRPr="00FF1F2E">
        <w:rPr>
          <w:sz w:val="26"/>
          <w:szCs w:val="26"/>
        </w:rPr>
        <w:t xml:space="preserve"> 34 </w:t>
      </w:r>
      <w:proofErr w:type="spellStart"/>
      <w:r w:rsidRPr="00FF1F2E">
        <w:rPr>
          <w:sz w:val="26"/>
          <w:szCs w:val="26"/>
        </w:rPr>
        <w:t>hợp</w:t>
      </w:r>
      <w:proofErr w:type="spellEnd"/>
      <w:r w:rsidRPr="00FF1F2E">
        <w:rPr>
          <w:sz w:val="26"/>
          <w:szCs w:val="26"/>
        </w:rPr>
        <w:t xml:space="preserve"> </w:t>
      </w:r>
      <w:proofErr w:type="spellStart"/>
      <w:r w:rsidRPr="00FF1F2E">
        <w:rPr>
          <w:sz w:val="26"/>
          <w:szCs w:val="26"/>
        </w:rPr>
        <w:t>chất</w:t>
      </w:r>
      <w:proofErr w:type="spellEnd"/>
      <w:r w:rsidRPr="00FF1F2E">
        <w:rPr>
          <w:sz w:val="26"/>
          <w:szCs w:val="26"/>
        </w:rPr>
        <w:t xml:space="preserve">, </w:t>
      </w:r>
      <w:proofErr w:type="spellStart"/>
      <w:r w:rsidRPr="00FF1F2E">
        <w:rPr>
          <w:sz w:val="26"/>
          <w:szCs w:val="26"/>
        </w:rPr>
        <w:t>trong</w:t>
      </w:r>
      <w:proofErr w:type="spellEnd"/>
      <w:r w:rsidRPr="00FF1F2E">
        <w:rPr>
          <w:sz w:val="26"/>
          <w:szCs w:val="26"/>
        </w:rPr>
        <w:t xml:space="preserve"> </w:t>
      </w:r>
      <w:proofErr w:type="spellStart"/>
      <w:r w:rsidRPr="00FF1F2E">
        <w:rPr>
          <w:sz w:val="26"/>
          <w:szCs w:val="26"/>
        </w:rPr>
        <w:t>đó</w:t>
      </w:r>
      <w:proofErr w:type="spellEnd"/>
      <w:r w:rsidRPr="00FF1F2E">
        <w:rPr>
          <w:sz w:val="26"/>
          <w:szCs w:val="26"/>
        </w:rPr>
        <w:t xml:space="preserve"> </w:t>
      </w:r>
      <w:proofErr w:type="spellStart"/>
      <w:r w:rsidRPr="00FF1F2E">
        <w:rPr>
          <w:sz w:val="26"/>
          <w:szCs w:val="26"/>
        </w:rPr>
        <w:t>có</w:t>
      </w:r>
      <w:proofErr w:type="spellEnd"/>
      <w:r w:rsidRPr="00FF1F2E">
        <w:rPr>
          <w:sz w:val="26"/>
          <w:szCs w:val="26"/>
        </w:rPr>
        <w:t xml:space="preserve"> 27 </w:t>
      </w:r>
      <w:proofErr w:type="spellStart"/>
      <w:r w:rsidRPr="00FF1F2E">
        <w:rPr>
          <w:sz w:val="26"/>
          <w:szCs w:val="26"/>
        </w:rPr>
        <w:t>hợp</w:t>
      </w:r>
      <w:proofErr w:type="spellEnd"/>
      <w:r w:rsidRPr="00FF1F2E">
        <w:rPr>
          <w:sz w:val="26"/>
          <w:szCs w:val="26"/>
        </w:rPr>
        <w:t xml:space="preserve"> </w:t>
      </w:r>
      <w:proofErr w:type="spellStart"/>
      <w:r w:rsidRPr="00FF1F2E">
        <w:rPr>
          <w:sz w:val="26"/>
          <w:szCs w:val="26"/>
        </w:rPr>
        <w:t>chất</w:t>
      </w:r>
      <w:proofErr w:type="spellEnd"/>
      <w:r w:rsidRPr="00FF1F2E">
        <w:rPr>
          <w:sz w:val="26"/>
          <w:szCs w:val="26"/>
        </w:rPr>
        <w:t xml:space="preserve"> </w:t>
      </w:r>
      <w:proofErr w:type="spellStart"/>
      <w:r w:rsidRPr="00FF1F2E">
        <w:rPr>
          <w:sz w:val="26"/>
          <w:szCs w:val="26"/>
        </w:rPr>
        <w:t>đã</w:t>
      </w:r>
      <w:proofErr w:type="spellEnd"/>
      <w:r w:rsidRPr="00FF1F2E">
        <w:rPr>
          <w:sz w:val="26"/>
          <w:szCs w:val="26"/>
        </w:rPr>
        <w:t xml:space="preserve"> </w:t>
      </w:r>
      <w:proofErr w:type="spellStart"/>
      <w:r w:rsidRPr="00FF1F2E">
        <w:rPr>
          <w:sz w:val="26"/>
          <w:szCs w:val="26"/>
        </w:rPr>
        <w:t>biết</w:t>
      </w:r>
      <w:proofErr w:type="spellEnd"/>
      <w:r w:rsidRPr="00FF1F2E">
        <w:rPr>
          <w:sz w:val="26"/>
          <w:szCs w:val="26"/>
        </w:rPr>
        <w:t xml:space="preserve"> </w:t>
      </w:r>
      <w:proofErr w:type="spellStart"/>
      <w:r w:rsidRPr="00FF1F2E">
        <w:rPr>
          <w:sz w:val="26"/>
          <w:szCs w:val="26"/>
        </w:rPr>
        <w:t>và</w:t>
      </w:r>
      <w:proofErr w:type="spellEnd"/>
      <w:r w:rsidRPr="00FF1F2E">
        <w:rPr>
          <w:sz w:val="26"/>
          <w:szCs w:val="26"/>
        </w:rPr>
        <w:t xml:space="preserve"> 7 </w:t>
      </w:r>
      <w:proofErr w:type="spellStart"/>
      <w:r w:rsidRPr="00FF1F2E">
        <w:rPr>
          <w:sz w:val="26"/>
          <w:szCs w:val="26"/>
        </w:rPr>
        <w:t>hợp</w:t>
      </w:r>
      <w:proofErr w:type="spellEnd"/>
      <w:r w:rsidRPr="00FF1F2E">
        <w:rPr>
          <w:sz w:val="26"/>
          <w:szCs w:val="26"/>
        </w:rPr>
        <w:t xml:space="preserve"> </w:t>
      </w:r>
      <w:proofErr w:type="spellStart"/>
      <w:r w:rsidRPr="00FF1F2E">
        <w:rPr>
          <w:sz w:val="26"/>
          <w:szCs w:val="26"/>
        </w:rPr>
        <w:t>chất</w:t>
      </w:r>
      <w:proofErr w:type="spellEnd"/>
      <w:r w:rsidRPr="00FF1F2E">
        <w:rPr>
          <w:sz w:val="26"/>
          <w:szCs w:val="26"/>
        </w:rPr>
        <w:t xml:space="preserve"> </w:t>
      </w:r>
      <w:proofErr w:type="spellStart"/>
      <w:r w:rsidRPr="00FF1F2E">
        <w:rPr>
          <w:sz w:val="26"/>
          <w:szCs w:val="26"/>
        </w:rPr>
        <w:t>mới</w:t>
      </w:r>
      <w:proofErr w:type="spellEnd"/>
      <w:r w:rsidRPr="00FF1F2E">
        <w:rPr>
          <w:sz w:val="26"/>
          <w:szCs w:val="26"/>
        </w:rPr>
        <w:t xml:space="preserve">.  </w:t>
      </w:r>
      <w:r w:rsidRPr="00FF1F2E">
        <w:rPr>
          <w:sz w:val="26"/>
          <w:szCs w:val="26"/>
          <w:lang w:val="it-IT"/>
        </w:rPr>
        <w:t>Cấu trúc hóa học của các hợp chất được xác định bằng các phương pháp phổ nghiệm cũng như so sánh với dữ liệu trong tài liệu tham khảo.</w:t>
      </w:r>
    </w:p>
    <w:p w:rsidR="00FF1F2E" w:rsidRPr="00FF1F2E" w:rsidRDefault="00FF1F2E" w:rsidP="00FF1F2E">
      <w:pPr>
        <w:pStyle w:val="BodyTextIndent"/>
        <w:spacing w:line="360" w:lineRule="auto"/>
        <w:ind w:firstLine="567"/>
        <w:jc w:val="both"/>
        <w:rPr>
          <w:sz w:val="26"/>
          <w:szCs w:val="26"/>
        </w:rPr>
      </w:pPr>
      <w:r w:rsidRPr="00FF1F2E">
        <w:rPr>
          <w:sz w:val="26"/>
          <w:szCs w:val="26"/>
          <w:lang w:val="it-IT"/>
        </w:rPr>
        <w:t xml:space="preserve">Đã thử hoạt tính gây độc trên bốn dòng tế bào ung thư vú (MCF–7), ung thư cổ tử cung (HeLa), ung thư phổi (NCI-H460), ung thư gan (HepG2) và khả năng ức chế </w:t>
      </w:r>
      <w:r w:rsidRPr="00FF1F2E">
        <w:rPr>
          <w:sz w:val="26"/>
          <w:szCs w:val="26"/>
        </w:rPr>
        <w:t xml:space="preserve">enzyme </w:t>
      </w:r>
      <w:r w:rsidRPr="00FF1F2E">
        <w:rPr>
          <w:i/>
          <w:sz w:val="26"/>
          <w:szCs w:val="26"/>
        </w:rPr>
        <w:t>α</w:t>
      </w:r>
      <w:r w:rsidRPr="00FF1F2E">
        <w:rPr>
          <w:sz w:val="26"/>
          <w:szCs w:val="26"/>
        </w:rPr>
        <w:t>-glucosidase.</w:t>
      </w:r>
      <w:r w:rsidRPr="00FF1F2E">
        <w:rPr>
          <w:sz w:val="26"/>
          <w:szCs w:val="26"/>
          <w:lang w:val="it-IT"/>
        </w:rPr>
        <w:t xml:space="preserve"> </w:t>
      </w:r>
      <w:proofErr w:type="spellStart"/>
      <w:r w:rsidRPr="00FF1F2E">
        <w:rPr>
          <w:sz w:val="26"/>
          <w:szCs w:val="26"/>
        </w:rPr>
        <w:t>Kết</w:t>
      </w:r>
      <w:proofErr w:type="spellEnd"/>
      <w:r w:rsidRPr="00FF1F2E">
        <w:rPr>
          <w:sz w:val="26"/>
          <w:szCs w:val="26"/>
        </w:rPr>
        <w:t xml:space="preserve"> </w:t>
      </w:r>
      <w:proofErr w:type="spellStart"/>
      <w:r w:rsidRPr="00FF1F2E">
        <w:rPr>
          <w:sz w:val="26"/>
          <w:szCs w:val="26"/>
        </w:rPr>
        <w:t>quả</w:t>
      </w:r>
      <w:proofErr w:type="spellEnd"/>
      <w:r w:rsidRPr="00FF1F2E">
        <w:rPr>
          <w:sz w:val="26"/>
          <w:szCs w:val="26"/>
        </w:rPr>
        <w:t xml:space="preserve"> </w:t>
      </w:r>
      <w:proofErr w:type="spellStart"/>
      <w:r w:rsidRPr="00FF1F2E">
        <w:rPr>
          <w:sz w:val="26"/>
          <w:szCs w:val="26"/>
        </w:rPr>
        <w:t>thử</w:t>
      </w:r>
      <w:proofErr w:type="spellEnd"/>
      <w:r w:rsidRPr="00FF1F2E">
        <w:rPr>
          <w:sz w:val="26"/>
          <w:szCs w:val="26"/>
        </w:rPr>
        <w:t xml:space="preserve"> </w:t>
      </w:r>
      <w:proofErr w:type="spellStart"/>
      <w:r w:rsidRPr="00FF1F2E">
        <w:rPr>
          <w:sz w:val="26"/>
          <w:szCs w:val="26"/>
        </w:rPr>
        <w:t>nghiệm</w:t>
      </w:r>
      <w:proofErr w:type="spellEnd"/>
      <w:r w:rsidRPr="00FF1F2E">
        <w:rPr>
          <w:sz w:val="26"/>
          <w:szCs w:val="26"/>
        </w:rPr>
        <w:t xml:space="preserve"> </w:t>
      </w:r>
      <w:proofErr w:type="spellStart"/>
      <w:r w:rsidRPr="00FF1F2E">
        <w:rPr>
          <w:sz w:val="26"/>
          <w:szCs w:val="26"/>
        </w:rPr>
        <w:t>cho</w:t>
      </w:r>
      <w:proofErr w:type="spellEnd"/>
      <w:r w:rsidRPr="00FF1F2E">
        <w:rPr>
          <w:sz w:val="26"/>
          <w:szCs w:val="26"/>
        </w:rPr>
        <w:t xml:space="preserve"> </w:t>
      </w:r>
      <w:proofErr w:type="spellStart"/>
      <w:r w:rsidRPr="00FF1F2E">
        <w:rPr>
          <w:sz w:val="26"/>
          <w:szCs w:val="26"/>
        </w:rPr>
        <w:t>thấy</w:t>
      </w:r>
      <w:proofErr w:type="spellEnd"/>
      <w:r w:rsidRPr="00FF1F2E">
        <w:rPr>
          <w:sz w:val="26"/>
          <w:szCs w:val="26"/>
        </w:rPr>
        <w:t xml:space="preserve"> </w:t>
      </w:r>
      <w:proofErr w:type="spellStart"/>
      <w:r w:rsidRPr="00FF1F2E">
        <w:rPr>
          <w:sz w:val="26"/>
          <w:szCs w:val="26"/>
        </w:rPr>
        <w:t>hợp</w:t>
      </w:r>
      <w:proofErr w:type="spellEnd"/>
      <w:r w:rsidRPr="00FF1F2E">
        <w:rPr>
          <w:sz w:val="26"/>
          <w:szCs w:val="26"/>
        </w:rPr>
        <w:t xml:space="preserve"> </w:t>
      </w:r>
      <w:proofErr w:type="spellStart"/>
      <w:r w:rsidRPr="00FF1F2E">
        <w:rPr>
          <w:sz w:val="26"/>
          <w:szCs w:val="26"/>
        </w:rPr>
        <w:t>chất</w:t>
      </w:r>
      <w:proofErr w:type="spellEnd"/>
      <w:r w:rsidRPr="00FF1F2E">
        <w:rPr>
          <w:sz w:val="26"/>
          <w:szCs w:val="26"/>
        </w:rPr>
        <w:t xml:space="preserve"> </w:t>
      </w:r>
      <w:proofErr w:type="spellStart"/>
      <w:r w:rsidRPr="00FF1F2E">
        <w:rPr>
          <w:sz w:val="26"/>
          <w:szCs w:val="26"/>
        </w:rPr>
        <w:t>praesorediosic</w:t>
      </w:r>
      <w:proofErr w:type="spellEnd"/>
      <w:r w:rsidRPr="00FF1F2E">
        <w:rPr>
          <w:sz w:val="26"/>
          <w:szCs w:val="26"/>
        </w:rPr>
        <w:t xml:space="preserve"> (</w:t>
      </w:r>
      <w:r w:rsidRPr="00FF1F2E">
        <w:rPr>
          <w:b/>
          <w:sz w:val="26"/>
          <w:szCs w:val="26"/>
        </w:rPr>
        <w:t>MT-11</w:t>
      </w:r>
      <w:r w:rsidRPr="00FF1F2E">
        <w:rPr>
          <w:sz w:val="26"/>
          <w:szCs w:val="26"/>
        </w:rPr>
        <w:t xml:space="preserve">) </w:t>
      </w:r>
      <w:proofErr w:type="spellStart"/>
      <w:r w:rsidRPr="00FF1F2E">
        <w:rPr>
          <w:sz w:val="26"/>
          <w:szCs w:val="26"/>
        </w:rPr>
        <w:t>và</w:t>
      </w:r>
      <w:proofErr w:type="spellEnd"/>
      <w:r w:rsidRPr="00FF1F2E">
        <w:rPr>
          <w:sz w:val="26"/>
          <w:szCs w:val="26"/>
        </w:rPr>
        <w:t xml:space="preserve"> 8′-</w:t>
      </w:r>
      <w:r w:rsidRPr="00FF1F2E">
        <w:rPr>
          <w:i/>
          <w:sz w:val="26"/>
          <w:szCs w:val="26"/>
        </w:rPr>
        <w:t>O</w:t>
      </w:r>
      <w:r w:rsidRPr="00FF1F2E">
        <w:rPr>
          <w:sz w:val="26"/>
          <w:szCs w:val="26"/>
        </w:rPr>
        <w:t>-methylstictic (</w:t>
      </w:r>
      <w:r w:rsidRPr="00FF1F2E">
        <w:rPr>
          <w:b/>
          <w:sz w:val="26"/>
          <w:szCs w:val="26"/>
        </w:rPr>
        <w:t>MT-17</w:t>
      </w:r>
      <w:r w:rsidRPr="00FF1F2E">
        <w:rPr>
          <w:sz w:val="26"/>
          <w:szCs w:val="26"/>
        </w:rPr>
        <w:t xml:space="preserve">) </w:t>
      </w:r>
      <w:proofErr w:type="spellStart"/>
      <w:r w:rsidRPr="00FF1F2E">
        <w:rPr>
          <w:sz w:val="26"/>
          <w:szCs w:val="26"/>
        </w:rPr>
        <w:t>cho</w:t>
      </w:r>
      <w:proofErr w:type="spellEnd"/>
      <w:r w:rsidRPr="00FF1F2E">
        <w:rPr>
          <w:sz w:val="26"/>
          <w:szCs w:val="26"/>
        </w:rPr>
        <w:t xml:space="preserve"> </w:t>
      </w:r>
      <w:proofErr w:type="spellStart"/>
      <w:r w:rsidRPr="00FF1F2E">
        <w:rPr>
          <w:sz w:val="26"/>
          <w:szCs w:val="26"/>
        </w:rPr>
        <w:t>thấy</w:t>
      </w:r>
      <w:proofErr w:type="spellEnd"/>
      <w:r w:rsidRPr="00FF1F2E">
        <w:rPr>
          <w:sz w:val="26"/>
          <w:szCs w:val="26"/>
        </w:rPr>
        <w:t xml:space="preserve"> </w:t>
      </w:r>
      <w:proofErr w:type="spellStart"/>
      <w:r w:rsidRPr="00FF1F2E">
        <w:rPr>
          <w:sz w:val="26"/>
          <w:szCs w:val="26"/>
        </w:rPr>
        <w:t>hoạt</w:t>
      </w:r>
      <w:proofErr w:type="spellEnd"/>
      <w:r w:rsidRPr="00FF1F2E">
        <w:rPr>
          <w:sz w:val="26"/>
          <w:szCs w:val="26"/>
        </w:rPr>
        <w:t xml:space="preserve"> </w:t>
      </w:r>
      <w:proofErr w:type="spellStart"/>
      <w:r w:rsidRPr="00FF1F2E">
        <w:rPr>
          <w:sz w:val="26"/>
          <w:szCs w:val="26"/>
        </w:rPr>
        <w:t>tính</w:t>
      </w:r>
      <w:proofErr w:type="spellEnd"/>
      <w:r w:rsidRPr="00FF1F2E">
        <w:rPr>
          <w:sz w:val="26"/>
          <w:szCs w:val="26"/>
        </w:rPr>
        <w:t xml:space="preserve"> </w:t>
      </w:r>
      <w:proofErr w:type="spellStart"/>
      <w:r w:rsidRPr="00FF1F2E">
        <w:rPr>
          <w:sz w:val="26"/>
          <w:szCs w:val="26"/>
        </w:rPr>
        <w:t>ức</w:t>
      </w:r>
      <w:proofErr w:type="spellEnd"/>
      <w:r w:rsidRPr="00FF1F2E">
        <w:rPr>
          <w:sz w:val="26"/>
          <w:szCs w:val="26"/>
        </w:rPr>
        <w:t xml:space="preserve"> </w:t>
      </w:r>
      <w:proofErr w:type="spellStart"/>
      <w:r w:rsidRPr="00FF1F2E">
        <w:rPr>
          <w:sz w:val="26"/>
          <w:szCs w:val="26"/>
        </w:rPr>
        <w:t>chế</w:t>
      </w:r>
      <w:proofErr w:type="spellEnd"/>
      <w:r w:rsidRPr="00FF1F2E">
        <w:rPr>
          <w:sz w:val="26"/>
          <w:szCs w:val="26"/>
        </w:rPr>
        <w:t xml:space="preserve"> </w:t>
      </w:r>
      <w:proofErr w:type="spellStart"/>
      <w:r w:rsidRPr="00FF1F2E">
        <w:rPr>
          <w:sz w:val="26"/>
          <w:szCs w:val="26"/>
        </w:rPr>
        <w:t>mạnh</w:t>
      </w:r>
      <w:proofErr w:type="spellEnd"/>
      <w:r w:rsidRPr="00FF1F2E">
        <w:rPr>
          <w:sz w:val="26"/>
          <w:szCs w:val="26"/>
        </w:rPr>
        <w:t xml:space="preserve"> </w:t>
      </w:r>
      <w:proofErr w:type="spellStart"/>
      <w:r w:rsidRPr="00FF1F2E">
        <w:rPr>
          <w:sz w:val="26"/>
          <w:szCs w:val="26"/>
        </w:rPr>
        <w:t>đối</w:t>
      </w:r>
      <w:proofErr w:type="spellEnd"/>
      <w:r w:rsidRPr="00FF1F2E">
        <w:rPr>
          <w:sz w:val="26"/>
          <w:szCs w:val="26"/>
        </w:rPr>
        <w:t xml:space="preserve"> </w:t>
      </w:r>
      <w:proofErr w:type="spellStart"/>
      <w:r w:rsidRPr="00FF1F2E">
        <w:rPr>
          <w:sz w:val="26"/>
          <w:szCs w:val="26"/>
        </w:rPr>
        <w:t>với</w:t>
      </w:r>
      <w:proofErr w:type="spellEnd"/>
      <w:r w:rsidRPr="00FF1F2E">
        <w:rPr>
          <w:sz w:val="26"/>
          <w:szCs w:val="26"/>
        </w:rPr>
        <w:t xml:space="preserve"> MCF-7. </w:t>
      </w:r>
      <w:proofErr w:type="spellStart"/>
      <w:r w:rsidRPr="00FF1F2E">
        <w:rPr>
          <w:sz w:val="26"/>
          <w:szCs w:val="26"/>
        </w:rPr>
        <w:t>Bên</w:t>
      </w:r>
      <w:proofErr w:type="spellEnd"/>
      <w:r w:rsidRPr="00FF1F2E">
        <w:rPr>
          <w:sz w:val="26"/>
          <w:szCs w:val="26"/>
        </w:rPr>
        <w:t xml:space="preserve"> </w:t>
      </w:r>
      <w:proofErr w:type="spellStart"/>
      <w:r w:rsidRPr="00FF1F2E">
        <w:rPr>
          <w:sz w:val="26"/>
          <w:szCs w:val="26"/>
        </w:rPr>
        <w:t>cạnh</w:t>
      </w:r>
      <w:proofErr w:type="spellEnd"/>
      <w:r w:rsidRPr="00FF1F2E">
        <w:rPr>
          <w:sz w:val="26"/>
          <w:szCs w:val="26"/>
        </w:rPr>
        <w:t xml:space="preserve"> </w:t>
      </w:r>
      <w:proofErr w:type="spellStart"/>
      <w:r w:rsidRPr="00FF1F2E">
        <w:rPr>
          <w:sz w:val="26"/>
          <w:szCs w:val="26"/>
        </w:rPr>
        <w:t>đó</w:t>
      </w:r>
      <w:proofErr w:type="spellEnd"/>
      <w:r w:rsidRPr="00FF1F2E">
        <w:rPr>
          <w:sz w:val="26"/>
          <w:szCs w:val="26"/>
        </w:rPr>
        <w:t xml:space="preserve">, </w:t>
      </w:r>
      <w:proofErr w:type="spellStart"/>
      <w:r w:rsidRPr="00FF1F2E">
        <w:rPr>
          <w:sz w:val="26"/>
          <w:szCs w:val="26"/>
        </w:rPr>
        <w:t>kết</w:t>
      </w:r>
      <w:proofErr w:type="spellEnd"/>
      <w:r w:rsidRPr="00FF1F2E">
        <w:rPr>
          <w:sz w:val="26"/>
          <w:szCs w:val="26"/>
        </w:rPr>
        <w:t xml:space="preserve"> </w:t>
      </w:r>
      <w:proofErr w:type="spellStart"/>
      <w:r w:rsidRPr="00FF1F2E">
        <w:rPr>
          <w:sz w:val="26"/>
          <w:szCs w:val="26"/>
        </w:rPr>
        <w:t>quả</w:t>
      </w:r>
      <w:proofErr w:type="spellEnd"/>
      <w:r w:rsidRPr="00FF1F2E">
        <w:rPr>
          <w:sz w:val="26"/>
          <w:szCs w:val="26"/>
        </w:rPr>
        <w:t xml:space="preserve"> </w:t>
      </w:r>
      <w:proofErr w:type="spellStart"/>
      <w:r w:rsidRPr="00FF1F2E">
        <w:rPr>
          <w:sz w:val="26"/>
          <w:szCs w:val="26"/>
        </w:rPr>
        <w:t>của</w:t>
      </w:r>
      <w:proofErr w:type="spellEnd"/>
      <w:r w:rsidRPr="00FF1F2E">
        <w:rPr>
          <w:sz w:val="26"/>
          <w:szCs w:val="26"/>
        </w:rPr>
        <w:t xml:space="preserve"> </w:t>
      </w:r>
      <w:proofErr w:type="spellStart"/>
      <w:r w:rsidRPr="00FF1F2E">
        <w:rPr>
          <w:sz w:val="26"/>
          <w:szCs w:val="26"/>
        </w:rPr>
        <w:t>các</w:t>
      </w:r>
      <w:proofErr w:type="spellEnd"/>
      <w:r w:rsidRPr="00FF1F2E">
        <w:rPr>
          <w:sz w:val="26"/>
          <w:szCs w:val="26"/>
        </w:rPr>
        <w:t xml:space="preserve"> </w:t>
      </w:r>
      <w:proofErr w:type="spellStart"/>
      <w:r w:rsidRPr="00FF1F2E">
        <w:rPr>
          <w:sz w:val="26"/>
          <w:szCs w:val="26"/>
        </w:rPr>
        <w:t>hợp</w:t>
      </w:r>
      <w:proofErr w:type="spellEnd"/>
      <w:r w:rsidRPr="00FF1F2E">
        <w:rPr>
          <w:sz w:val="26"/>
          <w:szCs w:val="26"/>
        </w:rPr>
        <w:t xml:space="preserve"> </w:t>
      </w:r>
      <w:proofErr w:type="spellStart"/>
      <w:r w:rsidRPr="00FF1F2E">
        <w:rPr>
          <w:sz w:val="26"/>
          <w:szCs w:val="26"/>
        </w:rPr>
        <w:t>chất</w:t>
      </w:r>
      <w:proofErr w:type="spellEnd"/>
      <w:r w:rsidRPr="00FF1F2E">
        <w:rPr>
          <w:sz w:val="26"/>
          <w:szCs w:val="26"/>
        </w:rPr>
        <w:t xml:space="preserve"> 8′-</w:t>
      </w:r>
      <w:r w:rsidRPr="00FF1F2E">
        <w:rPr>
          <w:i/>
          <w:sz w:val="26"/>
          <w:szCs w:val="26"/>
        </w:rPr>
        <w:t>O</w:t>
      </w:r>
      <w:r w:rsidRPr="00FF1F2E">
        <w:rPr>
          <w:sz w:val="26"/>
          <w:szCs w:val="26"/>
        </w:rPr>
        <w:t>-ethylstictic (</w:t>
      </w:r>
      <w:r w:rsidRPr="00FF1F2E">
        <w:rPr>
          <w:b/>
          <w:sz w:val="26"/>
          <w:szCs w:val="26"/>
        </w:rPr>
        <w:t>MT-18</w:t>
      </w:r>
      <w:r w:rsidRPr="00FF1F2E">
        <w:rPr>
          <w:sz w:val="26"/>
          <w:szCs w:val="26"/>
        </w:rPr>
        <w:t xml:space="preserve">), </w:t>
      </w:r>
      <w:proofErr w:type="spellStart"/>
      <w:r w:rsidRPr="00FF1F2E">
        <w:rPr>
          <w:sz w:val="26"/>
          <w:szCs w:val="26"/>
        </w:rPr>
        <w:t>tinctorinone</w:t>
      </w:r>
      <w:proofErr w:type="spellEnd"/>
      <w:r w:rsidRPr="00FF1F2E">
        <w:rPr>
          <w:sz w:val="26"/>
          <w:szCs w:val="26"/>
        </w:rPr>
        <w:t xml:space="preserve"> (</w:t>
      </w:r>
      <w:r w:rsidRPr="00FF1F2E">
        <w:rPr>
          <w:b/>
          <w:sz w:val="26"/>
          <w:szCs w:val="26"/>
        </w:rPr>
        <w:t>MT-20</w:t>
      </w:r>
      <w:r w:rsidRPr="00FF1F2E">
        <w:rPr>
          <w:sz w:val="26"/>
          <w:szCs w:val="26"/>
        </w:rPr>
        <w:t xml:space="preserve">), </w:t>
      </w:r>
      <w:proofErr w:type="spellStart"/>
      <w:r w:rsidRPr="00FF1F2E">
        <w:rPr>
          <w:sz w:val="26"/>
          <w:szCs w:val="26"/>
        </w:rPr>
        <w:t>bailesidone</w:t>
      </w:r>
      <w:proofErr w:type="spellEnd"/>
      <w:r w:rsidRPr="00FF1F2E">
        <w:rPr>
          <w:sz w:val="26"/>
          <w:szCs w:val="26"/>
        </w:rPr>
        <w:t xml:space="preserve"> (</w:t>
      </w:r>
      <w:r w:rsidRPr="00FF1F2E">
        <w:rPr>
          <w:b/>
          <w:sz w:val="26"/>
          <w:szCs w:val="26"/>
        </w:rPr>
        <w:t>MT-21</w:t>
      </w:r>
      <w:r w:rsidRPr="00FF1F2E">
        <w:rPr>
          <w:sz w:val="26"/>
          <w:szCs w:val="26"/>
        </w:rPr>
        <w:t xml:space="preserve">) </w:t>
      </w:r>
      <w:proofErr w:type="spellStart"/>
      <w:r w:rsidRPr="00FF1F2E">
        <w:rPr>
          <w:sz w:val="26"/>
          <w:szCs w:val="26"/>
        </w:rPr>
        <w:t>và</w:t>
      </w:r>
      <w:proofErr w:type="spellEnd"/>
      <w:r w:rsidRPr="00FF1F2E">
        <w:rPr>
          <w:sz w:val="26"/>
          <w:szCs w:val="26"/>
        </w:rPr>
        <w:t xml:space="preserve"> </w:t>
      </w:r>
      <w:proofErr w:type="spellStart"/>
      <w:r w:rsidRPr="00FF1F2E">
        <w:rPr>
          <w:sz w:val="26"/>
          <w:szCs w:val="26"/>
        </w:rPr>
        <w:t>atranorin</w:t>
      </w:r>
      <w:proofErr w:type="spellEnd"/>
      <w:r w:rsidRPr="00FF1F2E">
        <w:rPr>
          <w:sz w:val="26"/>
          <w:szCs w:val="26"/>
        </w:rPr>
        <w:t xml:space="preserve"> (</w:t>
      </w:r>
      <w:r w:rsidRPr="00FF1F2E">
        <w:rPr>
          <w:b/>
          <w:sz w:val="26"/>
          <w:szCs w:val="26"/>
        </w:rPr>
        <w:t>MT-14</w:t>
      </w:r>
      <w:r w:rsidRPr="00FF1F2E">
        <w:rPr>
          <w:sz w:val="26"/>
          <w:szCs w:val="26"/>
        </w:rPr>
        <w:t xml:space="preserve">) </w:t>
      </w:r>
      <w:proofErr w:type="spellStart"/>
      <w:r w:rsidRPr="00FF1F2E">
        <w:rPr>
          <w:sz w:val="26"/>
          <w:szCs w:val="26"/>
        </w:rPr>
        <w:t>cho</w:t>
      </w:r>
      <w:proofErr w:type="spellEnd"/>
      <w:r w:rsidRPr="00FF1F2E">
        <w:rPr>
          <w:sz w:val="26"/>
          <w:szCs w:val="26"/>
        </w:rPr>
        <w:t xml:space="preserve"> </w:t>
      </w:r>
      <w:proofErr w:type="spellStart"/>
      <w:r w:rsidRPr="00FF1F2E">
        <w:rPr>
          <w:sz w:val="26"/>
          <w:szCs w:val="26"/>
        </w:rPr>
        <w:t>hoạt</w:t>
      </w:r>
      <w:proofErr w:type="spellEnd"/>
      <w:r w:rsidRPr="00FF1F2E">
        <w:rPr>
          <w:sz w:val="26"/>
          <w:szCs w:val="26"/>
        </w:rPr>
        <w:t xml:space="preserve"> </w:t>
      </w:r>
      <w:proofErr w:type="spellStart"/>
      <w:r w:rsidRPr="00FF1F2E">
        <w:rPr>
          <w:sz w:val="26"/>
          <w:szCs w:val="26"/>
        </w:rPr>
        <w:t>tính</w:t>
      </w:r>
      <w:proofErr w:type="spellEnd"/>
      <w:r w:rsidRPr="00FF1F2E">
        <w:rPr>
          <w:sz w:val="26"/>
          <w:szCs w:val="26"/>
        </w:rPr>
        <w:t xml:space="preserve"> </w:t>
      </w:r>
      <w:proofErr w:type="spellStart"/>
      <w:r w:rsidRPr="00FF1F2E">
        <w:rPr>
          <w:sz w:val="26"/>
          <w:szCs w:val="26"/>
        </w:rPr>
        <w:t>tốt</w:t>
      </w:r>
      <w:proofErr w:type="spellEnd"/>
      <w:r w:rsidRPr="00FF1F2E">
        <w:rPr>
          <w:sz w:val="26"/>
          <w:szCs w:val="26"/>
        </w:rPr>
        <w:t xml:space="preserve"> </w:t>
      </w:r>
      <w:proofErr w:type="spellStart"/>
      <w:r w:rsidRPr="00FF1F2E">
        <w:rPr>
          <w:sz w:val="26"/>
          <w:szCs w:val="26"/>
        </w:rPr>
        <w:t>khi</w:t>
      </w:r>
      <w:proofErr w:type="spellEnd"/>
      <w:r w:rsidRPr="00FF1F2E">
        <w:rPr>
          <w:sz w:val="26"/>
          <w:szCs w:val="26"/>
        </w:rPr>
        <w:t xml:space="preserve"> </w:t>
      </w:r>
      <w:proofErr w:type="spellStart"/>
      <w:r w:rsidRPr="00FF1F2E">
        <w:rPr>
          <w:sz w:val="26"/>
          <w:szCs w:val="26"/>
        </w:rPr>
        <w:t>thử</w:t>
      </w:r>
      <w:proofErr w:type="spellEnd"/>
      <w:r w:rsidRPr="00FF1F2E">
        <w:rPr>
          <w:sz w:val="26"/>
          <w:szCs w:val="26"/>
        </w:rPr>
        <w:t xml:space="preserve"> </w:t>
      </w:r>
      <w:proofErr w:type="spellStart"/>
      <w:r w:rsidRPr="00FF1F2E">
        <w:rPr>
          <w:sz w:val="26"/>
          <w:szCs w:val="26"/>
        </w:rPr>
        <w:t>nghiệm</w:t>
      </w:r>
      <w:proofErr w:type="spellEnd"/>
      <w:r w:rsidRPr="00FF1F2E">
        <w:rPr>
          <w:sz w:val="26"/>
          <w:szCs w:val="26"/>
        </w:rPr>
        <w:t xml:space="preserve"> </w:t>
      </w:r>
      <w:proofErr w:type="spellStart"/>
      <w:r w:rsidRPr="00FF1F2E">
        <w:rPr>
          <w:sz w:val="26"/>
          <w:szCs w:val="26"/>
        </w:rPr>
        <w:t>hoạt</w:t>
      </w:r>
      <w:proofErr w:type="spellEnd"/>
      <w:r w:rsidRPr="00FF1F2E">
        <w:rPr>
          <w:sz w:val="26"/>
          <w:szCs w:val="26"/>
        </w:rPr>
        <w:t xml:space="preserve"> </w:t>
      </w:r>
      <w:proofErr w:type="spellStart"/>
      <w:r w:rsidRPr="00FF1F2E">
        <w:rPr>
          <w:sz w:val="26"/>
          <w:szCs w:val="26"/>
        </w:rPr>
        <w:t>tính</w:t>
      </w:r>
      <w:proofErr w:type="spellEnd"/>
      <w:r w:rsidRPr="00FF1F2E">
        <w:rPr>
          <w:sz w:val="26"/>
          <w:szCs w:val="26"/>
        </w:rPr>
        <w:t xml:space="preserve"> </w:t>
      </w:r>
      <w:proofErr w:type="spellStart"/>
      <w:r w:rsidRPr="00FF1F2E">
        <w:rPr>
          <w:sz w:val="26"/>
          <w:szCs w:val="26"/>
        </w:rPr>
        <w:t>ức</w:t>
      </w:r>
      <w:proofErr w:type="spellEnd"/>
      <w:r w:rsidRPr="00FF1F2E">
        <w:rPr>
          <w:sz w:val="26"/>
          <w:szCs w:val="26"/>
        </w:rPr>
        <w:t xml:space="preserve"> </w:t>
      </w:r>
      <w:proofErr w:type="spellStart"/>
      <w:r w:rsidRPr="00FF1F2E">
        <w:rPr>
          <w:sz w:val="26"/>
          <w:szCs w:val="26"/>
        </w:rPr>
        <w:t>chế</w:t>
      </w:r>
      <w:proofErr w:type="spellEnd"/>
      <w:r w:rsidRPr="00FF1F2E">
        <w:rPr>
          <w:sz w:val="26"/>
          <w:szCs w:val="26"/>
        </w:rPr>
        <w:t xml:space="preserve"> enzyme </w:t>
      </w:r>
      <w:r w:rsidRPr="00FF1F2E">
        <w:rPr>
          <w:i/>
          <w:sz w:val="26"/>
          <w:szCs w:val="26"/>
        </w:rPr>
        <w:t>α</w:t>
      </w:r>
      <w:r w:rsidRPr="00FF1F2E">
        <w:rPr>
          <w:sz w:val="26"/>
          <w:szCs w:val="26"/>
        </w:rPr>
        <w:t>-glucosidase.</w:t>
      </w:r>
    </w:p>
    <w:p w:rsidR="00E33CFB" w:rsidRDefault="00E33CFB" w:rsidP="00FF1F2E">
      <w:pPr>
        <w:spacing w:line="360" w:lineRule="auto"/>
        <w:jc w:val="both"/>
        <w:rPr>
          <w:sz w:val="26"/>
          <w:szCs w:val="26"/>
        </w:rPr>
      </w:pPr>
    </w:p>
    <w:p w:rsidR="00FF1F2E" w:rsidRDefault="00FF1F2E" w:rsidP="00FF1F2E">
      <w:pPr>
        <w:spacing w:line="360" w:lineRule="auto"/>
        <w:jc w:val="both"/>
        <w:rPr>
          <w:sz w:val="26"/>
          <w:szCs w:val="26"/>
        </w:rPr>
      </w:pPr>
    </w:p>
    <w:p w:rsidR="00847B63" w:rsidRDefault="00847B63" w:rsidP="00FF1F2E">
      <w:pPr>
        <w:spacing w:line="360" w:lineRule="auto"/>
        <w:jc w:val="both"/>
        <w:rPr>
          <w:sz w:val="26"/>
          <w:szCs w:val="26"/>
        </w:rPr>
      </w:pPr>
    </w:p>
    <w:p w:rsidR="00FF1F2E" w:rsidRPr="00FF1F2E" w:rsidRDefault="00FF1F2E" w:rsidP="00FF1F2E">
      <w:pPr>
        <w:spacing w:line="360" w:lineRule="auto"/>
        <w:jc w:val="both"/>
        <w:rPr>
          <w:sz w:val="26"/>
          <w:szCs w:val="26"/>
        </w:rPr>
      </w:pPr>
    </w:p>
    <w:p w:rsidR="00E33CFB" w:rsidRDefault="00E33CFB" w:rsidP="00FF1F2E">
      <w:pPr>
        <w:spacing w:line="360" w:lineRule="auto"/>
        <w:jc w:val="both"/>
      </w:pPr>
      <w:r>
        <w:rPr>
          <w:b/>
          <w:bCs/>
        </w:rPr>
        <w:t>2. NHỮNG KẾT QUẢ MỚI CỦA LUẬN ÁN</w:t>
      </w:r>
      <w:r>
        <w:t>:</w:t>
      </w:r>
    </w:p>
    <w:p w:rsidR="00FF1F2E" w:rsidRDefault="00FF1F2E" w:rsidP="00FF1F2E">
      <w:pPr>
        <w:spacing w:line="360" w:lineRule="auto"/>
        <w:ind w:left="360"/>
        <w:jc w:val="both"/>
        <w:rPr>
          <w:sz w:val="26"/>
          <w:szCs w:val="26"/>
          <w:lang w:val="it-IT"/>
        </w:rPr>
      </w:pPr>
      <w:r>
        <w:rPr>
          <w:sz w:val="26"/>
          <w:szCs w:val="26"/>
          <w:lang w:val="it-IT"/>
        </w:rPr>
        <w:t>- 7 hợp chất lần đầu tiên được tìm thấy trong tự nhiên.</w:t>
      </w:r>
    </w:p>
    <w:p w:rsidR="00FF1F2E" w:rsidRDefault="00FF1F2E" w:rsidP="00FF1F2E">
      <w:pPr>
        <w:spacing w:line="360" w:lineRule="auto"/>
        <w:ind w:left="360"/>
        <w:jc w:val="both"/>
        <w:rPr>
          <w:sz w:val="26"/>
          <w:szCs w:val="26"/>
          <w:lang w:val="it-IT"/>
        </w:rPr>
      </w:pPr>
      <w:r>
        <w:rPr>
          <w:sz w:val="26"/>
          <w:szCs w:val="26"/>
          <w:lang w:val="it-IT"/>
        </w:rPr>
        <w:t>- 3 hợp chất lần đầu tiên được tìm thấy trong chi địa y</w:t>
      </w:r>
      <w:r>
        <w:rPr>
          <w:i/>
          <w:sz w:val="26"/>
          <w:szCs w:val="26"/>
          <w:lang w:val="it-IT"/>
        </w:rPr>
        <w:t xml:space="preserve"> Parmotrema</w:t>
      </w:r>
      <w:r>
        <w:rPr>
          <w:sz w:val="26"/>
          <w:szCs w:val="26"/>
          <w:lang w:val="it-IT"/>
        </w:rPr>
        <w:t xml:space="preserve"> và </w:t>
      </w:r>
      <w:proofErr w:type="spellStart"/>
      <w:r>
        <w:rPr>
          <w:i/>
          <w:color w:val="000000"/>
          <w:sz w:val="26"/>
          <w:szCs w:val="26"/>
        </w:rPr>
        <w:t>Usnea</w:t>
      </w:r>
      <w:proofErr w:type="spellEnd"/>
    </w:p>
    <w:p w:rsidR="00E33CFB" w:rsidRDefault="00E33CFB" w:rsidP="00FF1F2E">
      <w:pPr>
        <w:spacing w:line="360" w:lineRule="auto"/>
        <w:jc w:val="both"/>
      </w:pPr>
    </w:p>
    <w:p w:rsidR="00E33CFB" w:rsidRDefault="00E33CFB" w:rsidP="00FF1F2E">
      <w:pPr>
        <w:spacing w:line="360" w:lineRule="auto"/>
        <w:jc w:val="both"/>
      </w:pPr>
      <w:r>
        <w:rPr>
          <w:b/>
          <w:bCs/>
        </w:rPr>
        <w:t>3.</w:t>
      </w:r>
      <w:r>
        <w:t xml:space="preserve"> </w:t>
      </w:r>
      <w:r>
        <w:rPr>
          <w:b/>
          <w:bCs/>
        </w:rPr>
        <w:t>CÁC ỨNG DỤNG/ KHẢ NĂNG ỨNG DỤNG TRONG THỰC TIỄN HAY NHỮNG VẤN ĐỀ CÒN BỎ NGỎ CẦN TIẾP TỤC NGHIÊN CỨU</w:t>
      </w:r>
      <w:r>
        <w:t xml:space="preserve"> </w:t>
      </w:r>
    </w:p>
    <w:p w:rsidR="00FF1F2E" w:rsidRDefault="00FF1F2E" w:rsidP="00FF1F2E">
      <w:pPr>
        <w:spacing w:line="360" w:lineRule="auto"/>
        <w:ind w:firstLine="720"/>
        <w:jc w:val="both"/>
        <w:rPr>
          <w:sz w:val="26"/>
          <w:szCs w:val="26"/>
          <w:lang w:val="it-IT"/>
        </w:rPr>
      </w:pPr>
      <w:r>
        <w:rPr>
          <w:sz w:val="26"/>
          <w:szCs w:val="26"/>
          <w:lang w:val="it-IT"/>
        </w:rPr>
        <w:t>Các hợp chất cô lập được là nguồn nguyên liệu quý trong nghiên cứu dược học, vì vậy cần được thử nghiệm thêm các hoạt tính sinh học khác như ức chế enzyme, kháng virut, …</w:t>
      </w:r>
    </w:p>
    <w:p w:rsidR="00FF1F2E" w:rsidRDefault="00FF1F2E" w:rsidP="00FF1F2E">
      <w:pPr>
        <w:spacing w:line="360" w:lineRule="auto"/>
        <w:jc w:val="both"/>
        <w:rPr>
          <w:sz w:val="26"/>
          <w:szCs w:val="26"/>
        </w:rPr>
      </w:pPr>
      <w:r>
        <w:rPr>
          <w:sz w:val="26"/>
          <w:szCs w:val="26"/>
          <w:lang w:val="it-IT"/>
        </w:rPr>
        <w:tab/>
      </w:r>
      <w:proofErr w:type="spellStart"/>
      <w:r>
        <w:rPr>
          <w:sz w:val="26"/>
          <w:szCs w:val="26"/>
        </w:rPr>
        <w:t>Từ</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loài</w:t>
      </w:r>
      <w:proofErr w:type="spellEnd"/>
      <w:r>
        <w:rPr>
          <w:sz w:val="26"/>
          <w:szCs w:val="26"/>
        </w:rPr>
        <w:t xml:space="preserve"> </w:t>
      </w:r>
      <w:proofErr w:type="spellStart"/>
      <w:r>
        <w:rPr>
          <w:sz w:val="26"/>
          <w:szCs w:val="26"/>
        </w:rPr>
        <w:t>địa</w:t>
      </w:r>
      <w:proofErr w:type="spellEnd"/>
      <w:r>
        <w:rPr>
          <w:sz w:val="26"/>
          <w:szCs w:val="26"/>
        </w:rPr>
        <w:t xml:space="preserve"> y, </w:t>
      </w:r>
      <w:proofErr w:type="spellStart"/>
      <w:r>
        <w:rPr>
          <w:sz w:val="26"/>
          <w:szCs w:val="26"/>
        </w:rPr>
        <w:t>một</w:t>
      </w:r>
      <w:proofErr w:type="spellEnd"/>
      <w:r>
        <w:rPr>
          <w:sz w:val="26"/>
          <w:szCs w:val="26"/>
        </w:rPr>
        <w:t xml:space="preserve"> </w:t>
      </w:r>
      <w:proofErr w:type="spellStart"/>
      <w:r>
        <w:rPr>
          <w:sz w:val="26"/>
          <w:szCs w:val="26"/>
        </w:rPr>
        <w:t>số</w:t>
      </w:r>
      <w:proofErr w:type="spellEnd"/>
      <w:r>
        <w:rPr>
          <w:sz w:val="26"/>
          <w:szCs w:val="26"/>
        </w:rPr>
        <w:t xml:space="preserve"> </w:t>
      </w:r>
      <w:proofErr w:type="spellStart"/>
      <w:r>
        <w:rPr>
          <w:sz w:val="26"/>
          <w:szCs w:val="26"/>
        </w:rPr>
        <w:t>hợp</w:t>
      </w:r>
      <w:proofErr w:type="spellEnd"/>
      <w:r>
        <w:rPr>
          <w:sz w:val="26"/>
          <w:szCs w:val="26"/>
        </w:rPr>
        <w:t xml:space="preserve"> </w:t>
      </w:r>
      <w:proofErr w:type="spellStart"/>
      <w:r>
        <w:rPr>
          <w:sz w:val="26"/>
          <w:szCs w:val="26"/>
        </w:rPr>
        <w:t>chất</w:t>
      </w:r>
      <w:proofErr w:type="spellEnd"/>
      <w:r>
        <w:rPr>
          <w:sz w:val="26"/>
          <w:szCs w:val="26"/>
        </w:rPr>
        <w:t xml:space="preserve"> </w:t>
      </w:r>
      <w:proofErr w:type="spellStart"/>
      <w:r>
        <w:rPr>
          <w:sz w:val="26"/>
          <w:szCs w:val="26"/>
        </w:rPr>
        <w:t>được</w:t>
      </w:r>
      <w:proofErr w:type="spellEnd"/>
      <w:r>
        <w:rPr>
          <w:sz w:val="26"/>
          <w:szCs w:val="26"/>
        </w:rPr>
        <w:t xml:space="preserve"> </w:t>
      </w:r>
      <w:proofErr w:type="spellStart"/>
      <w:r>
        <w:rPr>
          <w:sz w:val="26"/>
          <w:szCs w:val="26"/>
        </w:rPr>
        <w:t>cô</w:t>
      </w:r>
      <w:proofErr w:type="spellEnd"/>
      <w:r>
        <w:rPr>
          <w:sz w:val="26"/>
          <w:szCs w:val="26"/>
        </w:rPr>
        <w:t xml:space="preserve"> </w:t>
      </w:r>
      <w:proofErr w:type="spellStart"/>
      <w:r>
        <w:rPr>
          <w:sz w:val="26"/>
          <w:szCs w:val="26"/>
        </w:rPr>
        <w:t>lập</w:t>
      </w:r>
      <w:proofErr w:type="spellEnd"/>
      <w:r>
        <w:rPr>
          <w:sz w:val="26"/>
          <w:szCs w:val="26"/>
        </w:rPr>
        <w:t xml:space="preserve"> </w:t>
      </w:r>
      <w:proofErr w:type="spellStart"/>
      <w:r>
        <w:rPr>
          <w:sz w:val="26"/>
          <w:szCs w:val="26"/>
        </w:rPr>
        <w:t>như</w:t>
      </w:r>
      <w:proofErr w:type="spellEnd"/>
      <w:r>
        <w:rPr>
          <w:sz w:val="26"/>
          <w:szCs w:val="26"/>
        </w:rPr>
        <w:t xml:space="preserve"> </w:t>
      </w:r>
      <w:proofErr w:type="spellStart"/>
      <w:r>
        <w:t>praesorediosic</w:t>
      </w:r>
      <w:proofErr w:type="spellEnd"/>
      <w:r>
        <w:t xml:space="preserve"> (</w:t>
      </w:r>
      <w:r>
        <w:rPr>
          <w:b/>
        </w:rPr>
        <w:t>MT-11</w:t>
      </w:r>
      <w:r>
        <w:t>), 8′-</w:t>
      </w:r>
      <w:r>
        <w:rPr>
          <w:i/>
        </w:rPr>
        <w:t>O</w:t>
      </w:r>
      <w:r>
        <w:t>-methylstictic (</w:t>
      </w:r>
      <w:r>
        <w:rPr>
          <w:b/>
        </w:rPr>
        <w:t>MT-17</w:t>
      </w:r>
      <w:r>
        <w:t>)</w:t>
      </w:r>
      <w:r>
        <w:rPr>
          <w:sz w:val="26"/>
          <w:szCs w:val="26"/>
        </w:rPr>
        <w:t xml:space="preserve">, </w:t>
      </w:r>
      <w:r>
        <w:t>8′-</w:t>
      </w:r>
      <w:r>
        <w:rPr>
          <w:i/>
        </w:rPr>
        <w:t>O</w:t>
      </w:r>
      <w:r>
        <w:t>-ethylstictic (</w:t>
      </w:r>
      <w:r>
        <w:rPr>
          <w:b/>
        </w:rPr>
        <w:t>MT-18</w:t>
      </w:r>
      <w:r>
        <w:t xml:space="preserve">), </w:t>
      </w:r>
      <w:proofErr w:type="spellStart"/>
      <w:r>
        <w:t>tinctorinone</w:t>
      </w:r>
      <w:proofErr w:type="spellEnd"/>
      <w:r>
        <w:t xml:space="preserve"> (</w:t>
      </w:r>
      <w:r>
        <w:rPr>
          <w:b/>
        </w:rPr>
        <w:t>MT-20</w:t>
      </w:r>
      <w:r>
        <w:t xml:space="preserve">), </w:t>
      </w:r>
      <w:proofErr w:type="spellStart"/>
      <w:r>
        <w:t>bailesidone</w:t>
      </w:r>
      <w:proofErr w:type="spellEnd"/>
      <w:r>
        <w:t xml:space="preserve"> (</w:t>
      </w:r>
      <w:r>
        <w:rPr>
          <w:b/>
        </w:rPr>
        <w:t>MT-21</w:t>
      </w:r>
      <w:r>
        <w:t xml:space="preserve">) </w:t>
      </w:r>
      <w:proofErr w:type="spellStart"/>
      <w:r>
        <w:t>và</w:t>
      </w:r>
      <w:proofErr w:type="spellEnd"/>
      <w:r>
        <w:t xml:space="preserve"> </w:t>
      </w:r>
      <w:proofErr w:type="spellStart"/>
      <w:r>
        <w:t>atranorin</w:t>
      </w:r>
      <w:proofErr w:type="spellEnd"/>
      <w:r>
        <w:t xml:space="preserve"> (</w:t>
      </w:r>
      <w:r>
        <w:rPr>
          <w:b/>
        </w:rPr>
        <w:t>MT-14</w:t>
      </w:r>
      <w:r>
        <w:t xml:space="preserve">) </w:t>
      </w:r>
      <w:proofErr w:type="spellStart"/>
      <w:r>
        <w:rPr>
          <w:sz w:val="26"/>
          <w:szCs w:val="26"/>
        </w:rPr>
        <w:t>cần</w:t>
      </w:r>
      <w:proofErr w:type="spellEnd"/>
      <w:r>
        <w:rPr>
          <w:sz w:val="26"/>
          <w:szCs w:val="26"/>
        </w:rPr>
        <w:t xml:space="preserve"> </w:t>
      </w:r>
      <w:proofErr w:type="spellStart"/>
      <w:r>
        <w:rPr>
          <w:sz w:val="26"/>
          <w:szCs w:val="26"/>
        </w:rPr>
        <w:t>được</w:t>
      </w:r>
      <w:proofErr w:type="spellEnd"/>
      <w:r>
        <w:rPr>
          <w:sz w:val="26"/>
          <w:szCs w:val="26"/>
        </w:rPr>
        <w:t xml:space="preserve"> </w:t>
      </w:r>
      <w:proofErr w:type="spellStart"/>
      <w:r>
        <w:rPr>
          <w:sz w:val="26"/>
          <w:szCs w:val="26"/>
        </w:rPr>
        <w:t>tổng</w:t>
      </w:r>
      <w:proofErr w:type="spellEnd"/>
      <w:r>
        <w:rPr>
          <w:sz w:val="26"/>
          <w:szCs w:val="26"/>
        </w:rPr>
        <w:t xml:space="preserve"> </w:t>
      </w:r>
      <w:proofErr w:type="spellStart"/>
      <w:r>
        <w:rPr>
          <w:sz w:val="26"/>
          <w:szCs w:val="26"/>
        </w:rPr>
        <w:t>hợp</w:t>
      </w:r>
      <w:proofErr w:type="spellEnd"/>
      <w:r>
        <w:rPr>
          <w:sz w:val="26"/>
          <w:szCs w:val="26"/>
        </w:rPr>
        <w:t xml:space="preserve"> </w:t>
      </w:r>
      <w:proofErr w:type="spellStart"/>
      <w:r>
        <w:rPr>
          <w:sz w:val="26"/>
          <w:szCs w:val="26"/>
        </w:rPr>
        <w:t>thành</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dẫn</w:t>
      </w:r>
      <w:proofErr w:type="spellEnd"/>
      <w:r>
        <w:rPr>
          <w:sz w:val="26"/>
          <w:szCs w:val="26"/>
        </w:rPr>
        <w:t xml:space="preserve"> </w:t>
      </w:r>
      <w:proofErr w:type="spellStart"/>
      <w:r>
        <w:rPr>
          <w:sz w:val="26"/>
          <w:szCs w:val="26"/>
        </w:rPr>
        <w:t>xuất</w:t>
      </w:r>
      <w:proofErr w:type="spellEnd"/>
      <w:r>
        <w:rPr>
          <w:sz w:val="26"/>
          <w:szCs w:val="26"/>
        </w:rPr>
        <w:t xml:space="preserve"> </w:t>
      </w:r>
      <w:proofErr w:type="spellStart"/>
      <w:r>
        <w:rPr>
          <w:sz w:val="26"/>
          <w:szCs w:val="26"/>
        </w:rPr>
        <w:t>mới</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thử</w:t>
      </w:r>
      <w:proofErr w:type="spellEnd"/>
      <w:r>
        <w:rPr>
          <w:sz w:val="26"/>
          <w:szCs w:val="26"/>
        </w:rPr>
        <w:t xml:space="preserve"> </w:t>
      </w:r>
      <w:proofErr w:type="spellStart"/>
      <w:r>
        <w:rPr>
          <w:sz w:val="26"/>
          <w:szCs w:val="26"/>
        </w:rPr>
        <w:t>nghiệm</w:t>
      </w:r>
      <w:proofErr w:type="spellEnd"/>
      <w:r>
        <w:rPr>
          <w:sz w:val="26"/>
          <w:szCs w:val="26"/>
        </w:rPr>
        <w:t xml:space="preserve"> </w:t>
      </w:r>
      <w:proofErr w:type="spellStart"/>
      <w:r>
        <w:rPr>
          <w:sz w:val="26"/>
          <w:szCs w:val="26"/>
        </w:rPr>
        <w:t>hoạt</w:t>
      </w:r>
      <w:proofErr w:type="spellEnd"/>
      <w:r>
        <w:rPr>
          <w:sz w:val="26"/>
          <w:szCs w:val="26"/>
        </w:rPr>
        <w:t xml:space="preserve"> </w:t>
      </w:r>
      <w:proofErr w:type="spellStart"/>
      <w:r>
        <w:rPr>
          <w:sz w:val="26"/>
          <w:szCs w:val="26"/>
        </w:rPr>
        <w:t>tính</w:t>
      </w:r>
      <w:proofErr w:type="spellEnd"/>
      <w:r>
        <w:rPr>
          <w:sz w:val="26"/>
          <w:szCs w:val="26"/>
        </w:rPr>
        <w:t xml:space="preserve"> </w:t>
      </w:r>
      <w:proofErr w:type="spellStart"/>
      <w:r>
        <w:rPr>
          <w:sz w:val="26"/>
          <w:szCs w:val="26"/>
        </w:rPr>
        <w:t>sinh</w:t>
      </w:r>
      <w:proofErr w:type="spellEnd"/>
      <w:r>
        <w:rPr>
          <w:sz w:val="26"/>
          <w:szCs w:val="26"/>
        </w:rPr>
        <w:t xml:space="preserve"> </w:t>
      </w:r>
      <w:proofErr w:type="spellStart"/>
      <w:r>
        <w:rPr>
          <w:sz w:val="26"/>
          <w:szCs w:val="26"/>
        </w:rPr>
        <w:t>học</w:t>
      </w:r>
      <w:proofErr w:type="spellEnd"/>
      <w:r>
        <w:rPr>
          <w:sz w:val="26"/>
          <w:szCs w:val="26"/>
        </w:rPr>
        <w:t xml:space="preserve"> </w:t>
      </w:r>
      <w:proofErr w:type="spellStart"/>
      <w:r>
        <w:rPr>
          <w:sz w:val="26"/>
          <w:szCs w:val="26"/>
        </w:rPr>
        <w:t>nhằm</w:t>
      </w:r>
      <w:proofErr w:type="spellEnd"/>
      <w:r>
        <w:rPr>
          <w:sz w:val="26"/>
          <w:szCs w:val="26"/>
        </w:rPr>
        <w:t xml:space="preserve"> </w:t>
      </w:r>
      <w:proofErr w:type="spellStart"/>
      <w:r>
        <w:rPr>
          <w:sz w:val="26"/>
          <w:szCs w:val="26"/>
        </w:rPr>
        <w:t>nghiên</w:t>
      </w:r>
      <w:proofErr w:type="spellEnd"/>
      <w:r>
        <w:rPr>
          <w:sz w:val="26"/>
          <w:szCs w:val="26"/>
        </w:rPr>
        <w:t xml:space="preserve"> </w:t>
      </w:r>
      <w:proofErr w:type="spellStart"/>
      <w:r>
        <w:rPr>
          <w:sz w:val="26"/>
          <w:szCs w:val="26"/>
        </w:rPr>
        <w:t>cứu</w:t>
      </w:r>
      <w:proofErr w:type="spellEnd"/>
      <w:r>
        <w:rPr>
          <w:sz w:val="26"/>
          <w:szCs w:val="26"/>
        </w:rPr>
        <w:t xml:space="preserve"> </w:t>
      </w:r>
      <w:proofErr w:type="spellStart"/>
      <w:r>
        <w:rPr>
          <w:sz w:val="26"/>
          <w:szCs w:val="26"/>
        </w:rPr>
        <w:t>mối</w:t>
      </w:r>
      <w:proofErr w:type="spellEnd"/>
      <w:r>
        <w:rPr>
          <w:sz w:val="26"/>
          <w:szCs w:val="26"/>
        </w:rPr>
        <w:t xml:space="preserve"> </w:t>
      </w:r>
      <w:proofErr w:type="spellStart"/>
      <w:r>
        <w:rPr>
          <w:sz w:val="26"/>
          <w:szCs w:val="26"/>
        </w:rPr>
        <w:t>liên</w:t>
      </w:r>
      <w:proofErr w:type="spellEnd"/>
      <w:r>
        <w:rPr>
          <w:sz w:val="26"/>
          <w:szCs w:val="26"/>
        </w:rPr>
        <w:t xml:space="preserve"> </w:t>
      </w:r>
      <w:proofErr w:type="spellStart"/>
      <w:r>
        <w:rPr>
          <w:sz w:val="26"/>
          <w:szCs w:val="26"/>
        </w:rPr>
        <w:t>hệ</w:t>
      </w:r>
      <w:proofErr w:type="spellEnd"/>
      <w:r>
        <w:rPr>
          <w:sz w:val="26"/>
          <w:szCs w:val="26"/>
        </w:rPr>
        <w:t xml:space="preserve"> </w:t>
      </w:r>
      <w:proofErr w:type="spellStart"/>
      <w:r>
        <w:rPr>
          <w:sz w:val="26"/>
          <w:szCs w:val="26"/>
        </w:rPr>
        <w:t>giữa</w:t>
      </w:r>
      <w:proofErr w:type="spellEnd"/>
      <w:r>
        <w:rPr>
          <w:sz w:val="26"/>
          <w:szCs w:val="26"/>
        </w:rPr>
        <w:t xml:space="preserve"> </w:t>
      </w:r>
      <w:proofErr w:type="spellStart"/>
      <w:r>
        <w:rPr>
          <w:sz w:val="26"/>
          <w:szCs w:val="26"/>
        </w:rPr>
        <w:t>hoạt</w:t>
      </w:r>
      <w:proofErr w:type="spellEnd"/>
      <w:r>
        <w:rPr>
          <w:sz w:val="26"/>
          <w:szCs w:val="26"/>
        </w:rPr>
        <w:t xml:space="preserve"> </w:t>
      </w:r>
      <w:proofErr w:type="spellStart"/>
      <w:r>
        <w:rPr>
          <w:sz w:val="26"/>
          <w:szCs w:val="26"/>
        </w:rPr>
        <w:t>tính</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cấu</w:t>
      </w:r>
      <w:proofErr w:type="spellEnd"/>
      <w:r>
        <w:rPr>
          <w:sz w:val="26"/>
          <w:szCs w:val="26"/>
        </w:rPr>
        <w:t xml:space="preserve"> </w:t>
      </w:r>
      <w:proofErr w:type="spellStart"/>
      <w:r>
        <w:rPr>
          <w:sz w:val="26"/>
          <w:szCs w:val="26"/>
        </w:rPr>
        <w:t>trúc</w:t>
      </w:r>
      <w:proofErr w:type="spellEnd"/>
      <w:r>
        <w:rPr>
          <w:sz w:val="26"/>
          <w:szCs w:val="26"/>
        </w:rPr>
        <w:t xml:space="preserve">. </w:t>
      </w:r>
    </w:p>
    <w:p w:rsidR="00E33CFB" w:rsidRDefault="00E33CFB" w:rsidP="00E33CFB">
      <w:pPr>
        <w:jc w:val="both"/>
      </w:pPr>
    </w:p>
    <w:p w:rsidR="00E33CFB" w:rsidRDefault="00E33CFB" w:rsidP="00E33CFB">
      <w:pPr>
        <w:jc w:val="both"/>
      </w:pPr>
    </w:p>
    <w:p w:rsidR="00E33CFB" w:rsidRDefault="00E33CFB" w:rsidP="00E33CFB">
      <w:pPr>
        <w:jc w:val="both"/>
        <w:rPr>
          <w:b/>
        </w:rPr>
      </w:pPr>
    </w:p>
    <w:tbl>
      <w:tblPr>
        <w:tblW w:w="0" w:type="auto"/>
        <w:tblLook w:val="01E0" w:firstRow="1" w:lastRow="1" w:firstColumn="1" w:lastColumn="1" w:noHBand="0" w:noVBand="0"/>
      </w:tblPr>
      <w:tblGrid>
        <w:gridCol w:w="4676"/>
        <w:gridCol w:w="4611"/>
      </w:tblGrid>
      <w:tr w:rsidR="00847B63" w:rsidRPr="002D3336" w:rsidTr="0014060E">
        <w:tc>
          <w:tcPr>
            <w:tcW w:w="4676" w:type="dxa"/>
          </w:tcPr>
          <w:p w:rsidR="00847B63" w:rsidRPr="002D3336" w:rsidRDefault="00847B63" w:rsidP="00BA1973">
            <w:pPr>
              <w:jc w:val="center"/>
              <w:rPr>
                <w:b/>
                <w:sz w:val="26"/>
                <w:szCs w:val="26"/>
              </w:rPr>
            </w:pPr>
            <w:r w:rsidRPr="002D3336">
              <w:rPr>
                <w:b/>
                <w:sz w:val="26"/>
                <w:szCs w:val="26"/>
              </w:rPr>
              <w:t xml:space="preserve">CÁN BỘ HƯỚNG DẪN </w:t>
            </w:r>
          </w:p>
        </w:tc>
        <w:tc>
          <w:tcPr>
            <w:tcW w:w="4611" w:type="dxa"/>
          </w:tcPr>
          <w:p w:rsidR="00847B63" w:rsidRPr="002D3336" w:rsidRDefault="00847B63" w:rsidP="0014060E">
            <w:pPr>
              <w:jc w:val="center"/>
              <w:rPr>
                <w:b/>
                <w:sz w:val="26"/>
                <w:szCs w:val="26"/>
              </w:rPr>
            </w:pPr>
            <w:r w:rsidRPr="002D3336">
              <w:rPr>
                <w:b/>
                <w:sz w:val="26"/>
                <w:szCs w:val="26"/>
              </w:rPr>
              <w:t>N</w:t>
            </w:r>
            <w:r w:rsidR="00BA1973">
              <w:rPr>
                <w:b/>
                <w:sz w:val="26"/>
                <w:szCs w:val="26"/>
              </w:rPr>
              <w:t>GHIÊN CỨU SINH</w:t>
            </w:r>
          </w:p>
          <w:p w:rsidR="00847B63" w:rsidRPr="002D3336" w:rsidRDefault="00847B63" w:rsidP="0014060E">
            <w:pPr>
              <w:jc w:val="center"/>
              <w:rPr>
                <w:sz w:val="26"/>
                <w:szCs w:val="26"/>
              </w:rPr>
            </w:pPr>
            <w:r w:rsidRPr="002D3336">
              <w:rPr>
                <w:sz w:val="26"/>
                <w:szCs w:val="26"/>
              </w:rPr>
              <w:t>(</w:t>
            </w:r>
            <w:proofErr w:type="spellStart"/>
            <w:r w:rsidRPr="002D3336">
              <w:rPr>
                <w:sz w:val="26"/>
                <w:szCs w:val="26"/>
              </w:rPr>
              <w:t>Ký</w:t>
            </w:r>
            <w:proofErr w:type="spellEnd"/>
            <w:r w:rsidRPr="002D3336">
              <w:rPr>
                <w:sz w:val="26"/>
                <w:szCs w:val="26"/>
              </w:rPr>
              <w:t xml:space="preserve"> </w:t>
            </w:r>
            <w:proofErr w:type="spellStart"/>
            <w:r w:rsidRPr="002D3336">
              <w:rPr>
                <w:sz w:val="26"/>
                <w:szCs w:val="26"/>
              </w:rPr>
              <w:t>tên</w:t>
            </w:r>
            <w:proofErr w:type="spellEnd"/>
            <w:r w:rsidRPr="002D3336">
              <w:rPr>
                <w:sz w:val="26"/>
                <w:szCs w:val="26"/>
              </w:rPr>
              <w:t xml:space="preserve">, </w:t>
            </w:r>
            <w:proofErr w:type="spellStart"/>
            <w:r w:rsidRPr="002D3336">
              <w:rPr>
                <w:sz w:val="26"/>
                <w:szCs w:val="26"/>
              </w:rPr>
              <w:t>họ</w:t>
            </w:r>
            <w:proofErr w:type="spellEnd"/>
            <w:r w:rsidRPr="002D3336">
              <w:rPr>
                <w:sz w:val="26"/>
                <w:szCs w:val="26"/>
              </w:rPr>
              <w:t xml:space="preserve"> </w:t>
            </w:r>
            <w:proofErr w:type="spellStart"/>
            <w:r w:rsidRPr="002D3336">
              <w:rPr>
                <w:sz w:val="26"/>
                <w:szCs w:val="26"/>
              </w:rPr>
              <w:t>tên</w:t>
            </w:r>
            <w:proofErr w:type="spellEnd"/>
            <w:r w:rsidRPr="002D3336">
              <w:rPr>
                <w:sz w:val="26"/>
                <w:szCs w:val="26"/>
              </w:rPr>
              <w:t>)</w:t>
            </w:r>
          </w:p>
          <w:p w:rsidR="00847B63" w:rsidRPr="002D3336" w:rsidRDefault="00847B63" w:rsidP="0014060E">
            <w:pPr>
              <w:jc w:val="center"/>
              <w:rPr>
                <w:sz w:val="26"/>
                <w:szCs w:val="26"/>
              </w:rPr>
            </w:pPr>
          </w:p>
          <w:p w:rsidR="00847B63" w:rsidRPr="002D3336" w:rsidRDefault="00847B63" w:rsidP="0014060E">
            <w:pPr>
              <w:jc w:val="center"/>
              <w:rPr>
                <w:sz w:val="26"/>
                <w:szCs w:val="26"/>
              </w:rPr>
            </w:pPr>
          </w:p>
          <w:p w:rsidR="00847B63" w:rsidRPr="002D3336" w:rsidRDefault="00847B63" w:rsidP="0014060E">
            <w:pPr>
              <w:jc w:val="center"/>
              <w:rPr>
                <w:sz w:val="26"/>
                <w:szCs w:val="26"/>
              </w:rPr>
            </w:pPr>
          </w:p>
          <w:p w:rsidR="00847B63" w:rsidRPr="002D3336" w:rsidRDefault="00847B63" w:rsidP="0014060E">
            <w:pPr>
              <w:jc w:val="center"/>
              <w:rPr>
                <w:sz w:val="26"/>
                <w:szCs w:val="26"/>
              </w:rPr>
            </w:pPr>
          </w:p>
        </w:tc>
      </w:tr>
    </w:tbl>
    <w:p w:rsidR="00847B63" w:rsidRDefault="00847B63" w:rsidP="00847B63">
      <w:pPr>
        <w:jc w:val="both"/>
        <w:rPr>
          <w:sz w:val="26"/>
          <w:szCs w:val="26"/>
        </w:rPr>
      </w:pPr>
    </w:p>
    <w:p w:rsidR="00847B63" w:rsidRDefault="00847B63" w:rsidP="00847B63">
      <w:pPr>
        <w:jc w:val="both"/>
        <w:rPr>
          <w:sz w:val="26"/>
          <w:szCs w:val="26"/>
        </w:rPr>
      </w:pPr>
    </w:p>
    <w:p w:rsidR="00847B63" w:rsidRPr="00693C21" w:rsidRDefault="004F5D00" w:rsidP="004F5D00">
      <w:pPr>
        <w:rPr>
          <w:b/>
          <w:sz w:val="26"/>
          <w:szCs w:val="26"/>
        </w:rPr>
      </w:pPr>
      <w:r>
        <w:rPr>
          <w:sz w:val="26"/>
          <w:szCs w:val="26"/>
        </w:rPr>
        <w:t xml:space="preserve">              </w:t>
      </w:r>
      <w:r w:rsidR="00847B63" w:rsidRPr="00693C21">
        <w:rPr>
          <w:sz w:val="26"/>
          <w:szCs w:val="26"/>
        </w:rPr>
        <w:t xml:space="preserve">GS. TS. </w:t>
      </w:r>
      <w:proofErr w:type="spellStart"/>
      <w:r w:rsidR="00847B63" w:rsidRPr="00693C21">
        <w:rPr>
          <w:sz w:val="26"/>
          <w:szCs w:val="26"/>
        </w:rPr>
        <w:t>Nguyễn</w:t>
      </w:r>
      <w:proofErr w:type="spellEnd"/>
      <w:r w:rsidR="00847B63" w:rsidRPr="00693C21">
        <w:rPr>
          <w:sz w:val="26"/>
          <w:szCs w:val="26"/>
        </w:rPr>
        <w:t xml:space="preserve"> Kim Phi </w:t>
      </w:r>
      <w:proofErr w:type="spellStart"/>
      <w:r w:rsidR="00847B63" w:rsidRPr="00693C21">
        <w:rPr>
          <w:sz w:val="26"/>
          <w:szCs w:val="26"/>
        </w:rPr>
        <w:t>Phụng</w:t>
      </w:r>
      <w:proofErr w:type="spellEnd"/>
      <w:r w:rsidR="00847B63" w:rsidRPr="00693C21">
        <w:rPr>
          <w:sz w:val="26"/>
          <w:szCs w:val="26"/>
        </w:rPr>
        <w:t xml:space="preserve">               </w:t>
      </w:r>
      <w:r>
        <w:rPr>
          <w:sz w:val="26"/>
          <w:szCs w:val="26"/>
        </w:rPr>
        <w:t xml:space="preserve">                  </w:t>
      </w:r>
      <w:proofErr w:type="spellStart"/>
      <w:r w:rsidR="00847B63">
        <w:rPr>
          <w:sz w:val="26"/>
          <w:szCs w:val="26"/>
        </w:rPr>
        <w:t>Bùi</w:t>
      </w:r>
      <w:proofErr w:type="spellEnd"/>
      <w:r w:rsidR="00847B63">
        <w:rPr>
          <w:sz w:val="26"/>
          <w:szCs w:val="26"/>
        </w:rPr>
        <w:t xml:space="preserve"> </w:t>
      </w:r>
      <w:proofErr w:type="spellStart"/>
      <w:r w:rsidR="00847B63">
        <w:rPr>
          <w:sz w:val="26"/>
          <w:szCs w:val="26"/>
        </w:rPr>
        <w:t>Văn</w:t>
      </w:r>
      <w:proofErr w:type="spellEnd"/>
      <w:r w:rsidR="00847B63">
        <w:rPr>
          <w:sz w:val="26"/>
          <w:szCs w:val="26"/>
        </w:rPr>
        <w:t xml:space="preserve"> </w:t>
      </w:r>
      <w:proofErr w:type="spellStart"/>
      <w:r w:rsidR="00847B63">
        <w:rPr>
          <w:sz w:val="26"/>
          <w:szCs w:val="26"/>
        </w:rPr>
        <w:t>Mười</w:t>
      </w:r>
      <w:proofErr w:type="spellEnd"/>
    </w:p>
    <w:p w:rsidR="00847B63" w:rsidRDefault="00847B63" w:rsidP="00847B63">
      <w:pPr>
        <w:jc w:val="center"/>
        <w:rPr>
          <w:b/>
          <w:sz w:val="26"/>
          <w:szCs w:val="26"/>
        </w:rPr>
      </w:pPr>
    </w:p>
    <w:p w:rsidR="00847B63" w:rsidRDefault="00847B63" w:rsidP="00847B63">
      <w:pPr>
        <w:jc w:val="center"/>
        <w:rPr>
          <w:b/>
          <w:sz w:val="26"/>
          <w:szCs w:val="26"/>
        </w:rPr>
      </w:pPr>
    </w:p>
    <w:p w:rsidR="00847B63" w:rsidRDefault="00847B63" w:rsidP="00847B63">
      <w:pPr>
        <w:jc w:val="center"/>
        <w:rPr>
          <w:b/>
          <w:sz w:val="26"/>
          <w:szCs w:val="26"/>
        </w:rPr>
      </w:pPr>
    </w:p>
    <w:p w:rsidR="00847B63" w:rsidRDefault="00847B63" w:rsidP="00847B63">
      <w:pPr>
        <w:jc w:val="center"/>
        <w:rPr>
          <w:b/>
          <w:sz w:val="26"/>
          <w:szCs w:val="26"/>
        </w:rPr>
      </w:pPr>
    </w:p>
    <w:p w:rsidR="00847B63" w:rsidRDefault="00847B63" w:rsidP="00847B63">
      <w:pPr>
        <w:jc w:val="center"/>
        <w:rPr>
          <w:b/>
          <w:sz w:val="26"/>
          <w:szCs w:val="26"/>
        </w:rPr>
      </w:pPr>
    </w:p>
    <w:p w:rsidR="00847B63" w:rsidRPr="002D3336" w:rsidRDefault="00847B63" w:rsidP="00847B63">
      <w:pPr>
        <w:jc w:val="center"/>
        <w:rPr>
          <w:b/>
          <w:sz w:val="26"/>
          <w:szCs w:val="26"/>
        </w:rPr>
      </w:pPr>
      <w:r w:rsidRPr="002D3336">
        <w:rPr>
          <w:b/>
          <w:sz w:val="26"/>
          <w:szCs w:val="26"/>
        </w:rPr>
        <w:t>XÁC NHẬN CỦA CƠ SỞ ĐÀO TẠO</w:t>
      </w:r>
    </w:p>
    <w:p w:rsidR="00847B63" w:rsidRPr="002D3336" w:rsidRDefault="00847B63" w:rsidP="00847B63">
      <w:pPr>
        <w:tabs>
          <w:tab w:val="left" w:pos="6840"/>
        </w:tabs>
        <w:jc w:val="center"/>
        <w:rPr>
          <w:sz w:val="26"/>
          <w:szCs w:val="26"/>
        </w:rPr>
      </w:pPr>
      <w:r w:rsidRPr="002D3336">
        <w:rPr>
          <w:b/>
          <w:sz w:val="26"/>
          <w:szCs w:val="26"/>
        </w:rPr>
        <w:t xml:space="preserve">HIỆU TRƯỞNG </w:t>
      </w:r>
    </w:p>
    <w:p w:rsidR="00C24520" w:rsidRDefault="00C24520">
      <w:pPr>
        <w:spacing w:after="160" w:line="259" w:lineRule="auto"/>
      </w:pPr>
      <w:r>
        <w:br w:type="page"/>
      </w:r>
    </w:p>
    <w:p w:rsidR="00C24520" w:rsidRDefault="00C24520" w:rsidP="00C24520">
      <w:pPr>
        <w:spacing w:line="360" w:lineRule="auto"/>
        <w:jc w:val="center"/>
        <w:rPr>
          <w:b/>
          <w:bCs/>
          <w:sz w:val="28"/>
          <w:szCs w:val="28"/>
        </w:rPr>
      </w:pPr>
      <w:r>
        <w:rPr>
          <w:b/>
          <w:bCs/>
          <w:sz w:val="28"/>
          <w:szCs w:val="28"/>
        </w:rPr>
        <w:lastRenderedPageBreak/>
        <w:t>THESIS INFORMATION</w:t>
      </w:r>
    </w:p>
    <w:p w:rsidR="00C24520" w:rsidRDefault="00C24520" w:rsidP="00C24520">
      <w:pPr>
        <w:spacing w:line="360" w:lineRule="auto"/>
        <w:jc w:val="center"/>
      </w:pPr>
      <w:r>
        <w:rPr>
          <w:bCs/>
        </w:rPr>
        <w:t xml:space="preserve">(1 – </w:t>
      </w:r>
      <w:proofErr w:type="gramStart"/>
      <w:r>
        <w:rPr>
          <w:bCs/>
        </w:rPr>
        <w:t>1.5  A</w:t>
      </w:r>
      <w:proofErr w:type="gramEnd"/>
      <w:r>
        <w:rPr>
          <w:bCs/>
        </w:rPr>
        <w:t>4</w:t>
      </w:r>
      <w:r>
        <w:rPr>
          <w:bCs/>
          <w:lang w:val="vi-VN"/>
        </w:rPr>
        <w:t xml:space="preserve"> pages</w:t>
      </w:r>
      <w:r>
        <w:t>)</w:t>
      </w:r>
    </w:p>
    <w:p w:rsidR="00C24520" w:rsidRDefault="00C24520" w:rsidP="00C24520">
      <w:pPr>
        <w:spacing w:line="360" w:lineRule="auto"/>
        <w:jc w:val="both"/>
        <w:rPr>
          <w:u w:val="single"/>
        </w:rPr>
      </w:pPr>
    </w:p>
    <w:p w:rsidR="00C24520" w:rsidRDefault="00C24520" w:rsidP="00C24520">
      <w:pPr>
        <w:spacing w:line="360" w:lineRule="auto"/>
        <w:jc w:val="both"/>
      </w:pPr>
      <w:r>
        <w:rPr>
          <w:rStyle w:val="longtext"/>
        </w:rPr>
        <w:t>Thesis title</w:t>
      </w:r>
      <w:r>
        <w:t xml:space="preserve">: </w:t>
      </w:r>
      <w:r>
        <w:rPr>
          <w:color w:val="000000" w:themeColor="text1"/>
          <w:szCs w:val="26"/>
        </w:rPr>
        <w:t xml:space="preserve">STUDY ON CHEMICAL CONSTITUENTS OF THREE LICHEN SPECIES OF TWO GENUS </w:t>
      </w:r>
      <w:r>
        <w:rPr>
          <w:i/>
          <w:color w:val="000000" w:themeColor="text1"/>
          <w:szCs w:val="26"/>
        </w:rPr>
        <w:t>PARMOTREMA</w:t>
      </w:r>
      <w:r>
        <w:rPr>
          <w:color w:val="000000" w:themeColor="text1"/>
          <w:szCs w:val="26"/>
        </w:rPr>
        <w:t xml:space="preserve"> AND </w:t>
      </w:r>
      <w:r>
        <w:rPr>
          <w:i/>
          <w:color w:val="000000" w:themeColor="text1"/>
          <w:szCs w:val="26"/>
        </w:rPr>
        <w:t>USNEA</w:t>
      </w:r>
    </w:p>
    <w:p w:rsidR="00C24520" w:rsidRDefault="00C24520" w:rsidP="00C24520">
      <w:pPr>
        <w:spacing w:line="360" w:lineRule="auto"/>
        <w:jc w:val="both"/>
      </w:pPr>
      <w:r>
        <w:t>Special</w:t>
      </w:r>
      <w:r>
        <w:rPr>
          <w:lang w:val="vi-VN"/>
        </w:rPr>
        <w:t>i</w:t>
      </w:r>
      <w:r>
        <w:t>ty:</w:t>
      </w:r>
      <w:r>
        <w:rPr>
          <w:sz w:val="26"/>
          <w:szCs w:val="26"/>
        </w:rPr>
        <w:t xml:space="preserve"> Organic chemistry</w:t>
      </w:r>
    </w:p>
    <w:p w:rsidR="00C24520" w:rsidRDefault="00C24520" w:rsidP="00C24520">
      <w:pPr>
        <w:spacing w:line="360" w:lineRule="auto"/>
        <w:jc w:val="both"/>
      </w:pPr>
      <w:r>
        <w:t>Code:</w:t>
      </w:r>
      <w:r>
        <w:rPr>
          <w:sz w:val="26"/>
          <w:szCs w:val="26"/>
        </w:rPr>
        <w:t xml:space="preserve"> 62 44 01 14</w:t>
      </w:r>
    </w:p>
    <w:p w:rsidR="00C24520" w:rsidRDefault="00C24520" w:rsidP="00C24520">
      <w:pPr>
        <w:spacing w:line="360" w:lineRule="auto"/>
        <w:jc w:val="both"/>
      </w:pPr>
      <w:r>
        <w:t>Nam</w:t>
      </w:r>
      <w:r>
        <w:rPr>
          <w:lang w:val="vi-VN"/>
        </w:rPr>
        <w:t xml:space="preserve">e of </w:t>
      </w:r>
      <w:r>
        <w:t>PhD Student: BUI VAN MUOI</w:t>
      </w:r>
    </w:p>
    <w:p w:rsidR="00C24520" w:rsidRDefault="00C24520" w:rsidP="00C24520">
      <w:pPr>
        <w:spacing w:line="360" w:lineRule="auto"/>
        <w:jc w:val="both"/>
      </w:pPr>
      <w:r>
        <w:t>Academic year: 2017</w:t>
      </w:r>
    </w:p>
    <w:p w:rsidR="00C24520" w:rsidRDefault="00C24520" w:rsidP="00C24520">
      <w:pPr>
        <w:spacing w:line="360" w:lineRule="auto"/>
        <w:rPr>
          <w:sz w:val="26"/>
          <w:szCs w:val="26"/>
        </w:rPr>
      </w:pPr>
      <w:r>
        <w:t>Supervisor:</w:t>
      </w:r>
      <w:r>
        <w:rPr>
          <w:sz w:val="26"/>
          <w:szCs w:val="26"/>
        </w:rPr>
        <w:t xml:space="preserve"> PROF. GUYEN KIM PHI PHUNG AND </w:t>
      </w:r>
    </w:p>
    <w:p w:rsidR="00C24520" w:rsidRDefault="00C24520" w:rsidP="00C24520">
      <w:pPr>
        <w:spacing w:line="360" w:lineRule="auto"/>
        <w:rPr>
          <w:sz w:val="26"/>
          <w:szCs w:val="26"/>
        </w:rPr>
      </w:pPr>
      <w:r>
        <w:rPr>
          <w:sz w:val="26"/>
          <w:szCs w:val="26"/>
        </w:rPr>
        <w:t xml:space="preserve">                  PROF. WARINTHORN CHAVASIRI</w:t>
      </w:r>
    </w:p>
    <w:p w:rsidR="00C24520" w:rsidRDefault="00C24520" w:rsidP="00C24520">
      <w:pPr>
        <w:spacing w:line="360" w:lineRule="auto"/>
        <w:jc w:val="both"/>
      </w:pPr>
      <w:r>
        <w:t xml:space="preserve">At: VNUHCM - </w:t>
      </w:r>
      <w:r>
        <w:rPr>
          <w:rStyle w:val="longtext"/>
        </w:rPr>
        <w:t>University of Science</w:t>
      </w:r>
    </w:p>
    <w:p w:rsidR="00C24520" w:rsidRDefault="00C24520" w:rsidP="00C24520">
      <w:pPr>
        <w:spacing w:line="360" w:lineRule="auto"/>
        <w:jc w:val="both"/>
      </w:pPr>
    </w:p>
    <w:p w:rsidR="00C24520" w:rsidRDefault="00C24520" w:rsidP="00C24520">
      <w:pPr>
        <w:spacing w:line="360" w:lineRule="auto"/>
        <w:jc w:val="both"/>
      </w:pPr>
      <w:r>
        <w:rPr>
          <w:b/>
          <w:bCs/>
        </w:rPr>
        <w:t>1. SUMMARY</w:t>
      </w:r>
      <w:r>
        <w:t>:</w:t>
      </w:r>
    </w:p>
    <w:p w:rsidR="00C24520" w:rsidRDefault="00C24520" w:rsidP="00C24520">
      <w:pPr>
        <w:spacing w:line="360" w:lineRule="auto"/>
        <w:ind w:firstLine="720"/>
        <w:jc w:val="both"/>
      </w:pPr>
      <w:r>
        <w:t xml:space="preserve">The objective of the thesis is to survey the chemical composition and biological activities of three lichen species including </w:t>
      </w:r>
      <w:proofErr w:type="spellStart"/>
      <w:r>
        <w:rPr>
          <w:i/>
        </w:rPr>
        <w:t>Parmotrema</w:t>
      </w:r>
      <w:proofErr w:type="spellEnd"/>
      <w:r>
        <w:rPr>
          <w:i/>
        </w:rPr>
        <w:t xml:space="preserve"> </w:t>
      </w:r>
      <w:proofErr w:type="spellStart"/>
      <w:r>
        <w:rPr>
          <w:i/>
        </w:rPr>
        <w:t>praesorediosum</w:t>
      </w:r>
      <w:proofErr w:type="spellEnd"/>
      <w:r>
        <w:t xml:space="preserve"> collected in Dong </w:t>
      </w:r>
      <w:proofErr w:type="spellStart"/>
      <w:r>
        <w:t>Nai</w:t>
      </w:r>
      <w:proofErr w:type="spellEnd"/>
      <w:r>
        <w:t xml:space="preserve"> province, Vietnam, and </w:t>
      </w:r>
      <w:proofErr w:type="spellStart"/>
      <w:r>
        <w:rPr>
          <w:i/>
        </w:rPr>
        <w:t>Parmotrema</w:t>
      </w:r>
      <w:proofErr w:type="spellEnd"/>
      <w:r>
        <w:rPr>
          <w:i/>
        </w:rPr>
        <w:t xml:space="preserve"> </w:t>
      </w:r>
      <w:proofErr w:type="spellStart"/>
      <w:r>
        <w:rPr>
          <w:i/>
        </w:rPr>
        <w:t>tinctorum</w:t>
      </w:r>
      <w:proofErr w:type="spellEnd"/>
      <w:r>
        <w:t xml:space="preserve"> Hale, </w:t>
      </w:r>
      <w:proofErr w:type="spellStart"/>
      <w:r>
        <w:rPr>
          <w:i/>
        </w:rPr>
        <w:t>Usnea</w:t>
      </w:r>
      <w:proofErr w:type="spellEnd"/>
      <w:r>
        <w:rPr>
          <w:i/>
        </w:rPr>
        <w:t xml:space="preserve"> </w:t>
      </w:r>
      <w:proofErr w:type="spellStart"/>
      <w:r>
        <w:rPr>
          <w:i/>
        </w:rPr>
        <w:t>ceratina</w:t>
      </w:r>
      <w:proofErr w:type="spellEnd"/>
      <w:r>
        <w:t xml:space="preserve"> Arch collected in Laos.</w:t>
      </w:r>
    </w:p>
    <w:p w:rsidR="00C24520" w:rsidRDefault="00C24520" w:rsidP="00C24520">
      <w:pPr>
        <w:spacing w:line="360" w:lineRule="auto"/>
        <w:ind w:firstLine="720"/>
        <w:jc w:val="both"/>
      </w:pPr>
      <w:r>
        <w:t>Research on the chemical composition of 3 types of lichen collected in Laos and Vietnam has isolated 34 compounds, including 27 known compounds and 7 new compounds. The chemical structures of the compounds were determined by spectroscopic methods and compared with data in reference materials.</w:t>
      </w:r>
    </w:p>
    <w:p w:rsidR="00C24520" w:rsidRDefault="00C24520" w:rsidP="00C24520">
      <w:pPr>
        <w:spacing w:line="360" w:lineRule="auto"/>
        <w:ind w:firstLine="720"/>
        <w:jc w:val="both"/>
      </w:pPr>
      <w:r>
        <w:t xml:space="preserve">Tested the toxic activity on four cell lines of breast cancer (MCF–7), cervical cancer (HeLa), lung cancer (NCI-H460), liver cancer (HepG2), and enzyme inhibition ability α-glucosidase. Test results showed that the compounds </w:t>
      </w:r>
      <w:proofErr w:type="spellStart"/>
      <w:r>
        <w:t>praesorediosic</w:t>
      </w:r>
      <w:proofErr w:type="spellEnd"/>
      <w:r>
        <w:t xml:space="preserve"> (MT-11) and 8′-</w:t>
      </w:r>
      <w:r>
        <w:rPr>
          <w:i/>
        </w:rPr>
        <w:t>O</w:t>
      </w:r>
      <w:r>
        <w:t>-methylstictic (MT-17) showed strong inhibitory activity against MCF-7. Besides, the results of the compounds 8′-</w:t>
      </w:r>
      <w:r>
        <w:rPr>
          <w:i/>
        </w:rPr>
        <w:t>O</w:t>
      </w:r>
      <w:r>
        <w:t xml:space="preserve">-ethylstictic (MT-18), </w:t>
      </w:r>
      <w:proofErr w:type="spellStart"/>
      <w:r>
        <w:t>tinctorinone</w:t>
      </w:r>
      <w:proofErr w:type="spellEnd"/>
      <w:r>
        <w:t xml:space="preserve"> (MT-20), </w:t>
      </w:r>
      <w:proofErr w:type="spellStart"/>
      <w:r>
        <w:t>bailesidone</w:t>
      </w:r>
      <w:proofErr w:type="spellEnd"/>
      <w:r>
        <w:t xml:space="preserve"> (MT-21) and </w:t>
      </w:r>
      <w:proofErr w:type="spellStart"/>
      <w:r>
        <w:t>atranorin</w:t>
      </w:r>
      <w:proofErr w:type="spellEnd"/>
      <w:r>
        <w:t xml:space="preserve"> (MT-14) showed good activity in the activity test α-glucosidase enzyme inhibition.</w:t>
      </w:r>
      <w:r>
        <w:tab/>
      </w:r>
    </w:p>
    <w:p w:rsidR="00C24520" w:rsidRDefault="00C24520" w:rsidP="00C24520">
      <w:pPr>
        <w:spacing w:line="360" w:lineRule="auto"/>
        <w:jc w:val="both"/>
        <w:rPr>
          <w:b/>
          <w:bCs/>
        </w:rPr>
      </w:pPr>
    </w:p>
    <w:p w:rsidR="00C24520" w:rsidRDefault="00C24520" w:rsidP="00C24520">
      <w:pPr>
        <w:spacing w:line="360" w:lineRule="auto"/>
        <w:jc w:val="both"/>
      </w:pPr>
      <w:r>
        <w:rPr>
          <w:b/>
          <w:bCs/>
        </w:rPr>
        <w:t>2. NOVE</w:t>
      </w:r>
      <w:r>
        <w:rPr>
          <w:b/>
          <w:bCs/>
          <w:lang w:val="vi-VN"/>
        </w:rPr>
        <w:t>L</w:t>
      </w:r>
      <w:r>
        <w:rPr>
          <w:b/>
          <w:bCs/>
        </w:rPr>
        <w:t>TY</w:t>
      </w:r>
      <w:r>
        <w:rPr>
          <w:b/>
          <w:bCs/>
          <w:lang w:val="vi-VN"/>
        </w:rPr>
        <w:t xml:space="preserve"> </w:t>
      </w:r>
      <w:r>
        <w:rPr>
          <w:b/>
          <w:bCs/>
        </w:rPr>
        <w:t>OF THESIS</w:t>
      </w:r>
      <w:r>
        <w:t>:</w:t>
      </w:r>
    </w:p>
    <w:p w:rsidR="00C24520" w:rsidRDefault="00C24520" w:rsidP="00C24520">
      <w:pPr>
        <w:spacing w:line="360" w:lineRule="auto"/>
        <w:ind w:left="360"/>
        <w:jc w:val="both"/>
        <w:rPr>
          <w:sz w:val="26"/>
          <w:szCs w:val="26"/>
        </w:rPr>
      </w:pPr>
      <w:r>
        <w:rPr>
          <w:sz w:val="26"/>
          <w:szCs w:val="26"/>
        </w:rPr>
        <w:t>- 7 compounds were found for the first time in nature.</w:t>
      </w:r>
    </w:p>
    <w:p w:rsidR="00C24520" w:rsidRDefault="00C24520" w:rsidP="00C24520">
      <w:pPr>
        <w:spacing w:line="360" w:lineRule="auto"/>
        <w:ind w:left="360"/>
        <w:jc w:val="both"/>
        <w:rPr>
          <w:sz w:val="26"/>
          <w:szCs w:val="26"/>
        </w:rPr>
      </w:pPr>
      <w:r>
        <w:rPr>
          <w:sz w:val="26"/>
          <w:szCs w:val="26"/>
        </w:rPr>
        <w:t xml:space="preserve">- 3 compounds were first found in the lichen genera </w:t>
      </w:r>
      <w:proofErr w:type="spellStart"/>
      <w:r>
        <w:rPr>
          <w:i/>
          <w:sz w:val="26"/>
          <w:szCs w:val="26"/>
        </w:rPr>
        <w:t>Parmotrema</w:t>
      </w:r>
      <w:proofErr w:type="spellEnd"/>
      <w:r>
        <w:rPr>
          <w:sz w:val="26"/>
          <w:szCs w:val="26"/>
        </w:rPr>
        <w:t xml:space="preserve"> and </w:t>
      </w:r>
      <w:proofErr w:type="spellStart"/>
      <w:r>
        <w:rPr>
          <w:i/>
          <w:sz w:val="26"/>
          <w:szCs w:val="26"/>
        </w:rPr>
        <w:t>Usnea</w:t>
      </w:r>
      <w:proofErr w:type="spellEnd"/>
      <w:r>
        <w:rPr>
          <w:i/>
          <w:sz w:val="26"/>
          <w:szCs w:val="26"/>
        </w:rPr>
        <w:t>.</w:t>
      </w:r>
    </w:p>
    <w:p w:rsidR="00C24520" w:rsidRDefault="00C24520" w:rsidP="00C24520">
      <w:pPr>
        <w:spacing w:line="360" w:lineRule="auto"/>
        <w:ind w:left="360"/>
        <w:jc w:val="both"/>
        <w:rPr>
          <w:sz w:val="26"/>
          <w:szCs w:val="26"/>
        </w:rPr>
      </w:pPr>
    </w:p>
    <w:p w:rsidR="00C24520" w:rsidRDefault="00C24520" w:rsidP="00C24520">
      <w:pPr>
        <w:spacing w:line="360" w:lineRule="auto"/>
        <w:ind w:left="360"/>
        <w:jc w:val="both"/>
      </w:pPr>
    </w:p>
    <w:p w:rsidR="00C24520" w:rsidRDefault="00C24520" w:rsidP="00C24520">
      <w:pPr>
        <w:spacing w:line="360" w:lineRule="auto"/>
        <w:jc w:val="both"/>
        <w:rPr>
          <w:b/>
          <w:bCs/>
          <w:lang w:val="vi-VN"/>
        </w:rPr>
      </w:pPr>
      <w:r>
        <w:rPr>
          <w:b/>
          <w:bCs/>
        </w:rPr>
        <w:lastRenderedPageBreak/>
        <w:t>3</w:t>
      </w:r>
      <w:r>
        <w:t xml:space="preserve">. </w:t>
      </w:r>
      <w:r>
        <w:rPr>
          <w:b/>
          <w:bCs/>
        </w:rPr>
        <w:t>APPLICATIONS/ APPLICABILIT</w:t>
      </w:r>
      <w:r>
        <w:rPr>
          <w:b/>
          <w:bCs/>
          <w:lang w:val="vi-VN"/>
        </w:rPr>
        <w:t xml:space="preserve">Y/ PERSPECTIVE </w:t>
      </w:r>
    </w:p>
    <w:p w:rsidR="00C24520" w:rsidRDefault="00C24520" w:rsidP="00C24520">
      <w:pPr>
        <w:spacing w:line="360" w:lineRule="auto"/>
        <w:ind w:firstLine="720"/>
        <w:jc w:val="both"/>
      </w:pPr>
      <w:r>
        <w:t>Isolated compounds are a valuable source of raw materials in pharmacological research, so they need to be tested for other biological activities such as enzyme inhibition, antiviral, etc.</w:t>
      </w:r>
    </w:p>
    <w:p w:rsidR="00C24520" w:rsidRDefault="00C24520" w:rsidP="00C24520">
      <w:pPr>
        <w:spacing w:line="360" w:lineRule="auto"/>
        <w:ind w:firstLine="720"/>
        <w:jc w:val="both"/>
      </w:pPr>
      <w:r>
        <w:t xml:space="preserve">From lichen species, several compounds were isolated such as </w:t>
      </w:r>
      <w:proofErr w:type="spellStart"/>
      <w:r>
        <w:t>praesorediosic</w:t>
      </w:r>
      <w:proofErr w:type="spellEnd"/>
      <w:r>
        <w:t xml:space="preserve"> (MT-11), 8′-O-methylstictic (MT-17), 8′-O-ethylstictic (MT-18), </w:t>
      </w:r>
      <w:proofErr w:type="spellStart"/>
      <w:r>
        <w:t>tinctorinone</w:t>
      </w:r>
      <w:proofErr w:type="spellEnd"/>
      <w:r>
        <w:t xml:space="preserve"> (MT-</w:t>
      </w:r>
      <w:proofErr w:type="gramStart"/>
      <w:r>
        <w:t>20 )</w:t>
      </w:r>
      <w:proofErr w:type="gramEnd"/>
      <w:r>
        <w:t xml:space="preserve">, </w:t>
      </w:r>
      <w:proofErr w:type="spellStart"/>
      <w:r>
        <w:t>bailesidone</w:t>
      </w:r>
      <w:proofErr w:type="spellEnd"/>
      <w:r>
        <w:t xml:space="preserve"> (MT-21) and </w:t>
      </w:r>
      <w:proofErr w:type="spellStart"/>
      <w:r>
        <w:t>atranorin</w:t>
      </w:r>
      <w:proofErr w:type="spellEnd"/>
      <w:r>
        <w:t xml:space="preserve"> (MT-14) need to be synthesized into new derivatives and tested for biological activity to study the relationship between activity and structure.</w:t>
      </w:r>
    </w:p>
    <w:p w:rsidR="00C24520" w:rsidRDefault="00C24520" w:rsidP="00C24520">
      <w:pPr>
        <w:spacing w:line="360" w:lineRule="auto"/>
        <w:jc w:val="both"/>
      </w:pPr>
    </w:p>
    <w:tbl>
      <w:tblPr>
        <w:tblW w:w="0" w:type="auto"/>
        <w:tblLook w:val="01E0" w:firstRow="1" w:lastRow="1" w:firstColumn="1" w:lastColumn="1" w:noHBand="0" w:noVBand="0"/>
      </w:tblPr>
      <w:tblGrid>
        <w:gridCol w:w="4704"/>
        <w:gridCol w:w="4656"/>
      </w:tblGrid>
      <w:tr w:rsidR="00C24520" w:rsidTr="00C24520">
        <w:tc>
          <w:tcPr>
            <w:tcW w:w="5094" w:type="dxa"/>
            <w:hideMark/>
          </w:tcPr>
          <w:p w:rsidR="00C24520" w:rsidRDefault="00C24520">
            <w:pPr>
              <w:spacing w:line="360" w:lineRule="auto"/>
              <w:jc w:val="center"/>
              <w:rPr>
                <w:b/>
              </w:rPr>
            </w:pPr>
            <w:r>
              <w:rPr>
                <w:b/>
              </w:rPr>
              <w:t xml:space="preserve"> SUPERVISOR</w:t>
            </w:r>
          </w:p>
        </w:tc>
        <w:tc>
          <w:tcPr>
            <w:tcW w:w="5094" w:type="dxa"/>
          </w:tcPr>
          <w:p w:rsidR="00C24520" w:rsidRDefault="00C24520">
            <w:pPr>
              <w:spacing w:line="360" w:lineRule="auto"/>
              <w:jc w:val="center"/>
              <w:rPr>
                <w:b/>
                <w:lang w:val="vi-VN"/>
              </w:rPr>
            </w:pPr>
            <w:r>
              <w:rPr>
                <w:b/>
              </w:rPr>
              <w:t>PhD STUDEN</w:t>
            </w:r>
            <w:r>
              <w:rPr>
                <w:b/>
                <w:lang w:val="vi-VN"/>
              </w:rPr>
              <w:t>T</w:t>
            </w:r>
          </w:p>
          <w:p w:rsidR="00C24520" w:rsidRDefault="00C24520">
            <w:pPr>
              <w:spacing w:line="360" w:lineRule="auto"/>
              <w:jc w:val="center"/>
            </w:pPr>
          </w:p>
          <w:p w:rsidR="00C24520" w:rsidRDefault="00C24520">
            <w:pPr>
              <w:spacing w:line="360" w:lineRule="auto"/>
              <w:jc w:val="center"/>
            </w:pPr>
          </w:p>
          <w:p w:rsidR="00C24520" w:rsidRDefault="00C24520">
            <w:pPr>
              <w:spacing w:line="360" w:lineRule="auto"/>
              <w:jc w:val="center"/>
            </w:pPr>
          </w:p>
          <w:p w:rsidR="00C24520" w:rsidRDefault="00C24520">
            <w:pPr>
              <w:spacing w:line="360" w:lineRule="auto"/>
              <w:jc w:val="center"/>
            </w:pPr>
          </w:p>
          <w:p w:rsidR="00C24520" w:rsidRDefault="00C24520">
            <w:pPr>
              <w:spacing w:line="360" w:lineRule="auto"/>
              <w:jc w:val="center"/>
            </w:pPr>
          </w:p>
        </w:tc>
      </w:tr>
    </w:tbl>
    <w:p w:rsidR="00C24520" w:rsidRDefault="00C24520" w:rsidP="00C24520">
      <w:pPr>
        <w:spacing w:line="360" w:lineRule="auto"/>
        <w:jc w:val="both"/>
        <w:rPr>
          <w:b/>
        </w:rPr>
      </w:pPr>
    </w:p>
    <w:p w:rsidR="00C24520" w:rsidRDefault="00C24520" w:rsidP="00C24520">
      <w:pPr>
        <w:spacing w:line="360" w:lineRule="auto"/>
        <w:jc w:val="center"/>
      </w:pPr>
    </w:p>
    <w:p w:rsidR="00C24520" w:rsidRDefault="00C24520" w:rsidP="00C24520">
      <w:pPr>
        <w:spacing w:line="360" w:lineRule="auto"/>
        <w:jc w:val="center"/>
        <w:rPr>
          <w:rStyle w:val="longtext"/>
          <w:b/>
        </w:rPr>
      </w:pPr>
    </w:p>
    <w:p w:rsidR="00C24520" w:rsidRDefault="00C24520" w:rsidP="00C24520">
      <w:pPr>
        <w:spacing w:line="360" w:lineRule="auto"/>
        <w:jc w:val="center"/>
        <w:rPr>
          <w:rStyle w:val="longtext"/>
          <w:b/>
        </w:rPr>
      </w:pPr>
    </w:p>
    <w:p w:rsidR="00C24520" w:rsidRDefault="00C24520" w:rsidP="00C24520">
      <w:pPr>
        <w:spacing w:line="360" w:lineRule="auto"/>
        <w:jc w:val="center"/>
        <w:rPr>
          <w:rStyle w:val="longtext"/>
          <w:b/>
        </w:rPr>
      </w:pPr>
      <w:r>
        <w:rPr>
          <w:rStyle w:val="longtext"/>
          <w:b/>
        </w:rPr>
        <w:t>CERTIFICATION UNIVERSITY OF SCIENCE</w:t>
      </w:r>
    </w:p>
    <w:p w:rsidR="00C24520" w:rsidRDefault="00C24520" w:rsidP="00C24520">
      <w:pPr>
        <w:tabs>
          <w:tab w:val="left" w:pos="6840"/>
        </w:tabs>
        <w:spacing w:line="360" w:lineRule="auto"/>
        <w:jc w:val="center"/>
      </w:pPr>
      <w:r>
        <w:rPr>
          <w:b/>
        </w:rPr>
        <w:t>PRESIDENT</w:t>
      </w:r>
    </w:p>
    <w:p w:rsidR="004508D4" w:rsidRDefault="004508D4">
      <w:bookmarkStart w:id="0" w:name="_GoBack"/>
      <w:bookmarkEnd w:id="0"/>
    </w:p>
    <w:sectPr w:rsidR="004508D4" w:rsidSect="00E33CFB">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NI-Times">
    <w:altName w:val="Times New Roman"/>
    <w:panose1 w:val="000000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675398"/>
    <w:multiLevelType w:val="hybridMultilevel"/>
    <w:tmpl w:val="D186AB82"/>
    <w:lvl w:ilvl="0" w:tplc="02E08C66">
      <w:start w:val="2"/>
      <w:numFmt w:val="bullet"/>
      <w:lvlText w:val="-"/>
      <w:lvlJc w:val="left"/>
      <w:pPr>
        <w:tabs>
          <w:tab w:val="num" w:pos="720"/>
        </w:tabs>
        <w:ind w:left="720" w:hanging="360"/>
      </w:pPr>
      <w:rPr>
        <w:rFonts w:ascii="VNI-Times" w:eastAsia="Times New Roman" w:hAnsi="VNI-Time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CFB"/>
    <w:rsid w:val="001A6794"/>
    <w:rsid w:val="003025BB"/>
    <w:rsid w:val="004508D4"/>
    <w:rsid w:val="004F5D00"/>
    <w:rsid w:val="006517E8"/>
    <w:rsid w:val="007D3929"/>
    <w:rsid w:val="00847B63"/>
    <w:rsid w:val="008C39EC"/>
    <w:rsid w:val="00BA1973"/>
    <w:rsid w:val="00C24520"/>
    <w:rsid w:val="00C6755E"/>
    <w:rsid w:val="00D16C11"/>
    <w:rsid w:val="00E33CFB"/>
    <w:rsid w:val="00FF1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56C638-B33D-490C-8578-B9FFD9382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C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8C39EC"/>
  </w:style>
  <w:style w:type="character" w:customStyle="1" w:styleId="BodyTextIndentChar">
    <w:name w:val="Body Text Indent Char"/>
    <w:basedOn w:val="DefaultParagraphFont"/>
    <w:link w:val="BodyTextIndent"/>
    <w:rsid w:val="008C39EC"/>
    <w:rPr>
      <w:rFonts w:ascii="Times New Roman" w:eastAsia="Times New Roman" w:hAnsi="Times New Roman" w:cs="Times New Roman"/>
      <w:sz w:val="24"/>
      <w:szCs w:val="24"/>
    </w:rPr>
  </w:style>
  <w:style w:type="character" w:customStyle="1" w:styleId="longtext">
    <w:name w:val="long_text"/>
    <w:basedOn w:val="DefaultParagraphFont"/>
    <w:rsid w:val="00847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871">
      <w:bodyDiv w:val="1"/>
      <w:marLeft w:val="0"/>
      <w:marRight w:val="0"/>
      <w:marTop w:val="0"/>
      <w:marBottom w:val="0"/>
      <w:divBdr>
        <w:top w:val="none" w:sz="0" w:space="0" w:color="auto"/>
        <w:left w:val="none" w:sz="0" w:space="0" w:color="auto"/>
        <w:bottom w:val="none" w:sz="0" w:space="0" w:color="auto"/>
        <w:right w:val="none" w:sz="0" w:space="0" w:color="auto"/>
      </w:divBdr>
    </w:div>
    <w:div w:id="279268751">
      <w:bodyDiv w:val="1"/>
      <w:marLeft w:val="0"/>
      <w:marRight w:val="0"/>
      <w:marTop w:val="0"/>
      <w:marBottom w:val="0"/>
      <w:divBdr>
        <w:top w:val="none" w:sz="0" w:space="0" w:color="auto"/>
        <w:left w:val="none" w:sz="0" w:space="0" w:color="auto"/>
        <w:bottom w:val="none" w:sz="0" w:space="0" w:color="auto"/>
        <w:right w:val="none" w:sz="0" w:space="0" w:color="auto"/>
      </w:divBdr>
    </w:div>
    <w:div w:id="1384595852">
      <w:bodyDiv w:val="1"/>
      <w:marLeft w:val="0"/>
      <w:marRight w:val="0"/>
      <w:marTop w:val="0"/>
      <w:marBottom w:val="0"/>
      <w:divBdr>
        <w:top w:val="none" w:sz="0" w:space="0" w:color="auto"/>
        <w:left w:val="none" w:sz="0" w:space="0" w:color="auto"/>
        <w:bottom w:val="none" w:sz="0" w:space="0" w:color="auto"/>
        <w:right w:val="none" w:sz="0" w:space="0" w:color="auto"/>
      </w:divBdr>
    </w:div>
    <w:div w:id="1526400951">
      <w:bodyDiv w:val="1"/>
      <w:marLeft w:val="0"/>
      <w:marRight w:val="0"/>
      <w:marTop w:val="0"/>
      <w:marBottom w:val="0"/>
      <w:divBdr>
        <w:top w:val="none" w:sz="0" w:space="0" w:color="auto"/>
        <w:left w:val="none" w:sz="0" w:space="0" w:color="auto"/>
        <w:bottom w:val="none" w:sz="0" w:space="0" w:color="auto"/>
        <w:right w:val="none" w:sz="0" w:space="0" w:color="auto"/>
      </w:divBdr>
    </w:div>
    <w:div w:id="1721857434">
      <w:bodyDiv w:val="1"/>
      <w:marLeft w:val="0"/>
      <w:marRight w:val="0"/>
      <w:marTop w:val="0"/>
      <w:marBottom w:val="0"/>
      <w:divBdr>
        <w:top w:val="none" w:sz="0" w:space="0" w:color="auto"/>
        <w:left w:val="none" w:sz="0" w:space="0" w:color="auto"/>
        <w:bottom w:val="none" w:sz="0" w:space="0" w:color="auto"/>
        <w:right w:val="none" w:sz="0" w:space="0" w:color="auto"/>
      </w:divBdr>
    </w:div>
    <w:div w:id="1778940601">
      <w:bodyDiv w:val="1"/>
      <w:marLeft w:val="0"/>
      <w:marRight w:val="0"/>
      <w:marTop w:val="0"/>
      <w:marBottom w:val="0"/>
      <w:divBdr>
        <w:top w:val="none" w:sz="0" w:space="0" w:color="auto"/>
        <w:left w:val="none" w:sz="0" w:space="0" w:color="auto"/>
        <w:bottom w:val="none" w:sz="0" w:space="0" w:color="auto"/>
        <w:right w:val="none" w:sz="0" w:space="0" w:color="auto"/>
      </w:divBdr>
    </w:div>
    <w:div w:id="1784416665">
      <w:bodyDiv w:val="1"/>
      <w:marLeft w:val="0"/>
      <w:marRight w:val="0"/>
      <w:marTop w:val="0"/>
      <w:marBottom w:val="0"/>
      <w:divBdr>
        <w:top w:val="none" w:sz="0" w:space="0" w:color="auto"/>
        <w:left w:val="none" w:sz="0" w:space="0" w:color="auto"/>
        <w:bottom w:val="none" w:sz="0" w:space="0" w:color="auto"/>
        <w:right w:val="none" w:sz="0" w:space="0" w:color="auto"/>
      </w:divBdr>
    </w:div>
    <w:div w:id="206772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956</Words>
  <Characters>3799</Characters>
  <Application>Microsoft Office Word</Application>
  <DocSecurity>0</DocSecurity>
  <Lines>135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PC</cp:lastModifiedBy>
  <cp:revision>12</cp:revision>
  <dcterms:created xsi:type="dcterms:W3CDTF">2023-12-28T01:39:00Z</dcterms:created>
  <dcterms:modified xsi:type="dcterms:W3CDTF">2024-03-25T06:34:00Z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40c16a613b616597a1d0fe51c97a34bea76898040a1be970ec600bb7d438d8c8</vt:lpwstr>
  </property>
</Properties>
</file>