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77B64" w14:textId="77777777" w:rsidR="003B43FA" w:rsidRPr="00B16FD4" w:rsidRDefault="003B43FA" w:rsidP="003B43FA">
      <w:pPr>
        <w:pStyle w:val="Heading1"/>
        <w:ind w:left="432"/>
        <w:jc w:val="center"/>
        <w:rPr>
          <w:rFonts w:cs="Times New Roman"/>
          <w:b w:val="0"/>
          <w:color w:val="000000" w:themeColor="text1"/>
        </w:rPr>
      </w:pPr>
      <w:bookmarkStart w:id="0" w:name="_Toc121921566"/>
      <w:bookmarkStart w:id="1" w:name="_Toc135406964"/>
      <w:r w:rsidRPr="00B16FD4">
        <w:rPr>
          <w:rFonts w:cs="Times New Roman"/>
          <w:b w:val="0"/>
          <w:color w:val="000000" w:themeColor="text1"/>
        </w:rPr>
        <w:t>TRANG TH</w:t>
      </w:r>
      <w:bookmarkStart w:id="2" w:name="_GoBack"/>
      <w:bookmarkEnd w:id="2"/>
      <w:r w:rsidRPr="00B16FD4">
        <w:rPr>
          <w:rFonts w:cs="Times New Roman"/>
          <w:b w:val="0"/>
          <w:color w:val="000000" w:themeColor="text1"/>
        </w:rPr>
        <w:t>ÔNG TIN LUẬN ÁN</w:t>
      </w:r>
      <w:bookmarkEnd w:id="0"/>
      <w:bookmarkEnd w:id="1"/>
    </w:p>
    <w:p w14:paraId="5195B0B3" w14:textId="77777777" w:rsidR="003B43FA" w:rsidRPr="00B16FD4" w:rsidRDefault="003B43FA" w:rsidP="003B43FA">
      <w:pPr>
        <w:tabs>
          <w:tab w:val="left" w:pos="2552"/>
        </w:tabs>
        <w:spacing w:line="240" w:lineRule="auto"/>
        <w:ind w:left="2552" w:hanging="2552"/>
        <w:rPr>
          <w:color w:val="000000" w:themeColor="text1"/>
          <w:sz w:val="24"/>
        </w:rPr>
      </w:pPr>
      <w:proofErr w:type="spellStart"/>
      <w:r w:rsidRPr="00B16FD4">
        <w:rPr>
          <w:color w:val="000000" w:themeColor="text1"/>
          <w:sz w:val="24"/>
        </w:rPr>
        <w:t>Tên</w:t>
      </w:r>
      <w:proofErr w:type="spellEnd"/>
      <w:r w:rsidRPr="00B16FD4">
        <w:rPr>
          <w:color w:val="000000" w:themeColor="text1"/>
          <w:sz w:val="24"/>
        </w:rPr>
        <w:t xml:space="preserve"> </w:t>
      </w:r>
      <w:proofErr w:type="spellStart"/>
      <w:r w:rsidRPr="00B16FD4">
        <w:rPr>
          <w:color w:val="000000" w:themeColor="text1"/>
          <w:sz w:val="24"/>
        </w:rPr>
        <w:t>đề</w:t>
      </w:r>
      <w:proofErr w:type="spellEnd"/>
      <w:r w:rsidRPr="00B16FD4">
        <w:rPr>
          <w:color w:val="000000" w:themeColor="text1"/>
          <w:sz w:val="24"/>
        </w:rPr>
        <w:t xml:space="preserve"> </w:t>
      </w:r>
      <w:proofErr w:type="spellStart"/>
      <w:r w:rsidRPr="00B16FD4">
        <w:rPr>
          <w:color w:val="000000" w:themeColor="text1"/>
          <w:sz w:val="24"/>
        </w:rPr>
        <w:t>tài</w:t>
      </w:r>
      <w:proofErr w:type="spellEnd"/>
      <w:r w:rsidRPr="00B16FD4">
        <w:rPr>
          <w:color w:val="000000" w:themeColor="text1"/>
          <w:sz w:val="24"/>
        </w:rPr>
        <w:t xml:space="preserve"> </w:t>
      </w:r>
      <w:proofErr w:type="spellStart"/>
      <w:r w:rsidRPr="00B16FD4">
        <w:rPr>
          <w:color w:val="000000" w:themeColor="text1"/>
          <w:sz w:val="24"/>
        </w:rPr>
        <w:t>luận</w:t>
      </w:r>
      <w:proofErr w:type="spellEnd"/>
      <w:r w:rsidRPr="00B16FD4">
        <w:rPr>
          <w:color w:val="000000" w:themeColor="text1"/>
          <w:sz w:val="24"/>
        </w:rPr>
        <w:t xml:space="preserve"> </w:t>
      </w:r>
      <w:proofErr w:type="spellStart"/>
      <w:r w:rsidRPr="00B16FD4">
        <w:rPr>
          <w:color w:val="000000" w:themeColor="text1"/>
          <w:sz w:val="24"/>
        </w:rPr>
        <w:t>án</w:t>
      </w:r>
      <w:proofErr w:type="spellEnd"/>
      <w:r w:rsidRPr="00B16FD4">
        <w:rPr>
          <w:color w:val="000000" w:themeColor="text1"/>
          <w:sz w:val="24"/>
        </w:rPr>
        <w:t>:</w:t>
      </w:r>
      <w:r w:rsidRPr="00B16FD4">
        <w:rPr>
          <w:color w:val="000000" w:themeColor="text1"/>
          <w:sz w:val="24"/>
        </w:rPr>
        <w:tab/>
        <w:t>“</w:t>
      </w:r>
      <w:bookmarkStart w:id="3" w:name="_Hlk134575861"/>
      <w:proofErr w:type="spellStart"/>
      <w:r w:rsidRPr="00B16FD4">
        <w:rPr>
          <w:color w:val="000000" w:themeColor="text1"/>
          <w:sz w:val="24"/>
        </w:rPr>
        <w:t>Tổng</w:t>
      </w:r>
      <w:proofErr w:type="spellEnd"/>
      <w:r w:rsidRPr="00B16FD4">
        <w:rPr>
          <w:color w:val="000000" w:themeColor="text1"/>
          <w:sz w:val="24"/>
        </w:rPr>
        <w:t xml:space="preserve"> </w:t>
      </w:r>
      <w:proofErr w:type="spellStart"/>
      <w:r w:rsidRPr="00B16FD4">
        <w:rPr>
          <w:color w:val="000000" w:themeColor="text1"/>
          <w:sz w:val="24"/>
        </w:rPr>
        <w:t>hợp</w:t>
      </w:r>
      <w:proofErr w:type="spellEnd"/>
      <w:r w:rsidRPr="00B16FD4">
        <w:rPr>
          <w:color w:val="000000" w:themeColor="text1"/>
          <w:sz w:val="24"/>
        </w:rPr>
        <w:t xml:space="preserve"> </w:t>
      </w:r>
      <w:proofErr w:type="spellStart"/>
      <w:r w:rsidRPr="00B16FD4">
        <w:rPr>
          <w:color w:val="000000" w:themeColor="text1"/>
          <w:sz w:val="24"/>
        </w:rPr>
        <w:t>và</w:t>
      </w:r>
      <w:proofErr w:type="spellEnd"/>
      <w:r w:rsidRPr="00B16FD4">
        <w:rPr>
          <w:color w:val="000000" w:themeColor="text1"/>
          <w:sz w:val="24"/>
        </w:rPr>
        <w:t xml:space="preserve"> </w:t>
      </w:r>
      <w:proofErr w:type="spellStart"/>
      <w:r w:rsidRPr="00B16FD4">
        <w:rPr>
          <w:color w:val="000000" w:themeColor="text1"/>
          <w:sz w:val="24"/>
        </w:rPr>
        <w:t>chức</w:t>
      </w:r>
      <w:proofErr w:type="spellEnd"/>
      <w:r w:rsidRPr="00B16FD4">
        <w:rPr>
          <w:color w:val="000000" w:themeColor="text1"/>
          <w:sz w:val="24"/>
        </w:rPr>
        <w:t xml:space="preserve"> </w:t>
      </w:r>
      <w:proofErr w:type="spellStart"/>
      <w:r w:rsidRPr="00B16FD4">
        <w:rPr>
          <w:color w:val="000000" w:themeColor="text1"/>
          <w:sz w:val="24"/>
        </w:rPr>
        <w:t>năng</w:t>
      </w:r>
      <w:proofErr w:type="spellEnd"/>
      <w:r w:rsidRPr="00B16FD4">
        <w:rPr>
          <w:color w:val="000000" w:themeColor="text1"/>
          <w:sz w:val="24"/>
        </w:rPr>
        <w:t xml:space="preserve"> </w:t>
      </w:r>
      <w:proofErr w:type="spellStart"/>
      <w:r w:rsidRPr="00B16FD4">
        <w:rPr>
          <w:color w:val="000000" w:themeColor="text1"/>
          <w:sz w:val="24"/>
        </w:rPr>
        <w:t>hóa</w:t>
      </w:r>
      <w:proofErr w:type="spellEnd"/>
      <w:r w:rsidRPr="00B16FD4">
        <w:rPr>
          <w:color w:val="000000" w:themeColor="text1"/>
          <w:sz w:val="24"/>
        </w:rPr>
        <w:t xml:space="preserve"> </w:t>
      </w:r>
      <w:proofErr w:type="spellStart"/>
      <w:r w:rsidRPr="00B16FD4">
        <w:rPr>
          <w:color w:val="000000" w:themeColor="text1"/>
          <w:sz w:val="24"/>
        </w:rPr>
        <w:t>vật</w:t>
      </w:r>
      <w:proofErr w:type="spellEnd"/>
      <w:r w:rsidRPr="00B16FD4">
        <w:rPr>
          <w:color w:val="000000" w:themeColor="text1"/>
          <w:sz w:val="24"/>
        </w:rPr>
        <w:t xml:space="preserve"> </w:t>
      </w:r>
      <w:proofErr w:type="spellStart"/>
      <w:r w:rsidRPr="00B16FD4">
        <w:rPr>
          <w:color w:val="000000" w:themeColor="text1"/>
          <w:sz w:val="24"/>
        </w:rPr>
        <w:t>liệu</w:t>
      </w:r>
      <w:proofErr w:type="spellEnd"/>
      <w:r w:rsidRPr="00B16FD4">
        <w:rPr>
          <w:color w:val="000000" w:themeColor="text1"/>
          <w:sz w:val="24"/>
        </w:rPr>
        <w:t xml:space="preserve"> </w:t>
      </w:r>
      <w:proofErr w:type="spellStart"/>
      <w:r w:rsidRPr="00B16FD4">
        <w:rPr>
          <w:color w:val="000000" w:themeColor="text1"/>
          <w:sz w:val="24"/>
        </w:rPr>
        <w:t>khung</w:t>
      </w:r>
      <w:proofErr w:type="spellEnd"/>
      <w:r w:rsidRPr="00B16FD4">
        <w:rPr>
          <w:color w:val="000000" w:themeColor="text1"/>
          <w:sz w:val="24"/>
        </w:rPr>
        <w:t xml:space="preserve"> </w:t>
      </w:r>
      <w:proofErr w:type="spellStart"/>
      <w:r w:rsidRPr="00B16FD4">
        <w:rPr>
          <w:color w:val="000000" w:themeColor="text1"/>
          <w:sz w:val="24"/>
        </w:rPr>
        <w:t>hữu</w:t>
      </w:r>
      <w:proofErr w:type="spellEnd"/>
      <w:r w:rsidRPr="00B16FD4">
        <w:rPr>
          <w:color w:val="000000" w:themeColor="text1"/>
          <w:sz w:val="24"/>
        </w:rPr>
        <w:t xml:space="preserve"> </w:t>
      </w:r>
      <w:proofErr w:type="spellStart"/>
      <w:r w:rsidRPr="00B16FD4">
        <w:rPr>
          <w:color w:val="000000" w:themeColor="text1"/>
          <w:sz w:val="24"/>
        </w:rPr>
        <w:t>cơ-kim</w:t>
      </w:r>
      <w:proofErr w:type="spellEnd"/>
      <w:r w:rsidRPr="00B16FD4">
        <w:rPr>
          <w:color w:val="000000" w:themeColor="text1"/>
          <w:sz w:val="24"/>
        </w:rPr>
        <w:t xml:space="preserve"> </w:t>
      </w:r>
      <w:proofErr w:type="spellStart"/>
      <w:r w:rsidRPr="00B16FD4">
        <w:rPr>
          <w:color w:val="000000" w:themeColor="text1"/>
          <w:sz w:val="24"/>
        </w:rPr>
        <w:t>loại</w:t>
      </w:r>
      <w:proofErr w:type="spellEnd"/>
      <w:r w:rsidRPr="00B16FD4">
        <w:rPr>
          <w:color w:val="000000" w:themeColor="text1"/>
          <w:sz w:val="24"/>
        </w:rPr>
        <w:t xml:space="preserve"> </w:t>
      </w:r>
      <w:proofErr w:type="spellStart"/>
      <w:r w:rsidRPr="00B16FD4">
        <w:rPr>
          <w:color w:val="000000" w:themeColor="text1"/>
          <w:sz w:val="24"/>
        </w:rPr>
        <w:t>có</w:t>
      </w:r>
      <w:proofErr w:type="spellEnd"/>
      <w:r w:rsidRPr="00B16FD4">
        <w:rPr>
          <w:color w:val="000000" w:themeColor="text1"/>
          <w:sz w:val="24"/>
        </w:rPr>
        <w:t xml:space="preserve"> </w:t>
      </w:r>
      <w:proofErr w:type="spellStart"/>
      <w:r w:rsidRPr="00B16FD4">
        <w:rPr>
          <w:color w:val="000000" w:themeColor="text1"/>
          <w:sz w:val="24"/>
        </w:rPr>
        <w:t>tính</w:t>
      </w:r>
      <w:proofErr w:type="spellEnd"/>
      <w:r w:rsidRPr="00B16FD4">
        <w:rPr>
          <w:color w:val="000000" w:themeColor="text1"/>
          <w:sz w:val="24"/>
        </w:rPr>
        <w:t xml:space="preserve"> acid </w:t>
      </w:r>
      <w:proofErr w:type="spellStart"/>
      <w:r w:rsidRPr="00B16FD4">
        <w:rPr>
          <w:color w:val="000000" w:themeColor="text1"/>
          <w:sz w:val="24"/>
        </w:rPr>
        <w:t>cho</w:t>
      </w:r>
      <w:proofErr w:type="spellEnd"/>
      <w:r w:rsidRPr="00B16FD4">
        <w:rPr>
          <w:color w:val="000000" w:themeColor="text1"/>
          <w:sz w:val="24"/>
        </w:rPr>
        <w:t xml:space="preserve"> </w:t>
      </w:r>
      <w:proofErr w:type="spellStart"/>
      <w:r w:rsidRPr="00B16FD4">
        <w:rPr>
          <w:color w:val="000000" w:themeColor="text1"/>
          <w:sz w:val="24"/>
        </w:rPr>
        <w:t>ứng</w:t>
      </w:r>
      <w:proofErr w:type="spellEnd"/>
      <w:r w:rsidRPr="00B16FD4">
        <w:rPr>
          <w:color w:val="000000" w:themeColor="text1"/>
          <w:sz w:val="24"/>
        </w:rPr>
        <w:t xml:space="preserve"> </w:t>
      </w:r>
      <w:proofErr w:type="spellStart"/>
      <w:r w:rsidRPr="00B16FD4">
        <w:rPr>
          <w:color w:val="000000" w:themeColor="text1"/>
          <w:sz w:val="24"/>
        </w:rPr>
        <w:t>dụng</w:t>
      </w:r>
      <w:proofErr w:type="spellEnd"/>
      <w:r w:rsidRPr="00B16FD4">
        <w:rPr>
          <w:color w:val="000000" w:themeColor="text1"/>
          <w:sz w:val="24"/>
        </w:rPr>
        <w:t xml:space="preserve"> </w:t>
      </w:r>
      <w:proofErr w:type="spellStart"/>
      <w:r w:rsidRPr="00B16FD4">
        <w:rPr>
          <w:color w:val="000000" w:themeColor="text1"/>
          <w:sz w:val="24"/>
        </w:rPr>
        <w:t>làm</w:t>
      </w:r>
      <w:proofErr w:type="spellEnd"/>
      <w:r w:rsidRPr="00B16FD4">
        <w:rPr>
          <w:color w:val="000000" w:themeColor="text1"/>
          <w:sz w:val="24"/>
        </w:rPr>
        <w:t xml:space="preserve"> </w:t>
      </w:r>
      <w:proofErr w:type="spellStart"/>
      <w:r w:rsidRPr="00B16FD4">
        <w:rPr>
          <w:color w:val="000000" w:themeColor="text1"/>
          <w:sz w:val="24"/>
        </w:rPr>
        <w:t>xúc</w:t>
      </w:r>
      <w:proofErr w:type="spellEnd"/>
      <w:r w:rsidRPr="00B16FD4">
        <w:rPr>
          <w:color w:val="000000" w:themeColor="text1"/>
          <w:sz w:val="24"/>
        </w:rPr>
        <w:t xml:space="preserve"> </w:t>
      </w:r>
      <w:proofErr w:type="spellStart"/>
      <w:r w:rsidRPr="00B16FD4">
        <w:rPr>
          <w:color w:val="000000" w:themeColor="text1"/>
          <w:sz w:val="24"/>
        </w:rPr>
        <w:t>tác</w:t>
      </w:r>
      <w:proofErr w:type="spellEnd"/>
      <w:r w:rsidRPr="00B16FD4">
        <w:rPr>
          <w:color w:val="000000" w:themeColor="text1"/>
          <w:sz w:val="24"/>
        </w:rPr>
        <w:t xml:space="preserve"> </w:t>
      </w:r>
      <w:proofErr w:type="spellStart"/>
      <w:r w:rsidRPr="00B16FD4">
        <w:rPr>
          <w:color w:val="000000" w:themeColor="text1"/>
          <w:sz w:val="24"/>
        </w:rPr>
        <w:t>và</w:t>
      </w:r>
      <w:proofErr w:type="spellEnd"/>
      <w:r w:rsidRPr="00B16FD4">
        <w:rPr>
          <w:color w:val="000000" w:themeColor="text1"/>
          <w:sz w:val="24"/>
        </w:rPr>
        <w:t xml:space="preserve"> </w:t>
      </w:r>
      <w:proofErr w:type="spellStart"/>
      <w:r w:rsidRPr="00B16FD4">
        <w:rPr>
          <w:color w:val="000000" w:themeColor="text1"/>
          <w:sz w:val="24"/>
        </w:rPr>
        <w:t>hấp</w:t>
      </w:r>
      <w:proofErr w:type="spellEnd"/>
      <w:r w:rsidRPr="00B16FD4">
        <w:rPr>
          <w:color w:val="000000" w:themeColor="text1"/>
          <w:sz w:val="24"/>
        </w:rPr>
        <w:t xml:space="preserve"> </w:t>
      </w:r>
      <w:proofErr w:type="spellStart"/>
      <w:r w:rsidRPr="00B16FD4">
        <w:rPr>
          <w:color w:val="000000" w:themeColor="text1"/>
          <w:sz w:val="24"/>
        </w:rPr>
        <w:t>phụ</w:t>
      </w:r>
      <w:bookmarkEnd w:id="3"/>
      <w:proofErr w:type="spellEnd"/>
      <w:r w:rsidRPr="00B16FD4">
        <w:rPr>
          <w:color w:val="000000" w:themeColor="text1"/>
          <w:sz w:val="24"/>
        </w:rPr>
        <w:t>”</w:t>
      </w:r>
    </w:p>
    <w:p w14:paraId="76A8A927" w14:textId="77777777" w:rsidR="003B43FA" w:rsidRPr="00B16FD4" w:rsidRDefault="003B43FA" w:rsidP="003B43FA">
      <w:pPr>
        <w:tabs>
          <w:tab w:val="left" w:pos="2552"/>
        </w:tabs>
        <w:spacing w:line="240" w:lineRule="auto"/>
        <w:ind w:left="2552" w:hanging="2552"/>
        <w:rPr>
          <w:color w:val="000000" w:themeColor="text1"/>
          <w:sz w:val="24"/>
        </w:rPr>
      </w:pPr>
      <w:proofErr w:type="spellStart"/>
      <w:r w:rsidRPr="00B16FD4">
        <w:rPr>
          <w:color w:val="000000" w:themeColor="text1"/>
          <w:sz w:val="24"/>
        </w:rPr>
        <w:t>Ngành</w:t>
      </w:r>
      <w:proofErr w:type="spellEnd"/>
      <w:r w:rsidRPr="00B16FD4">
        <w:rPr>
          <w:color w:val="000000" w:themeColor="text1"/>
          <w:sz w:val="24"/>
        </w:rPr>
        <w:t>:</w:t>
      </w:r>
      <w:r w:rsidRPr="00B16FD4">
        <w:rPr>
          <w:color w:val="000000" w:themeColor="text1"/>
          <w:sz w:val="24"/>
        </w:rPr>
        <w:tab/>
      </w:r>
      <w:proofErr w:type="spellStart"/>
      <w:r w:rsidRPr="00B16FD4">
        <w:rPr>
          <w:color w:val="000000" w:themeColor="text1"/>
          <w:sz w:val="24"/>
        </w:rPr>
        <w:t>Hóa</w:t>
      </w:r>
      <w:proofErr w:type="spellEnd"/>
      <w:r w:rsidRPr="00B16FD4">
        <w:rPr>
          <w:color w:val="000000" w:themeColor="text1"/>
          <w:sz w:val="24"/>
        </w:rPr>
        <w:t xml:space="preserve"> </w:t>
      </w:r>
      <w:proofErr w:type="spellStart"/>
      <w:r w:rsidRPr="00B16FD4">
        <w:rPr>
          <w:color w:val="000000" w:themeColor="text1"/>
          <w:sz w:val="24"/>
        </w:rPr>
        <w:t>hữu</w:t>
      </w:r>
      <w:proofErr w:type="spellEnd"/>
      <w:r w:rsidRPr="00B16FD4">
        <w:rPr>
          <w:color w:val="000000" w:themeColor="text1"/>
          <w:sz w:val="24"/>
        </w:rPr>
        <w:t xml:space="preserve"> </w:t>
      </w:r>
      <w:proofErr w:type="spellStart"/>
      <w:r w:rsidRPr="00B16FD4">
        <w:rPr>
          <w:color w:val="000000" w:themeColor="text1"/>
          <w:sz w:val="24"/>
        </w:rPr>
        <w:t>cơ</w:t>
      </w:r>
      <w:proofErr w:type="spellEnd"/>
    </w:p>
    <w:p w14:paraId="3F6E2D1C" w14:textId="77777777" w:rsidR="003B43FA" w:rsidRPr="00B16FD4" w:rsidRDefault="003B43FA" w:rsidP="003B43FA">
      <w:pPr>
        <w:tabs>
          <w:tab w:val="left" w:pos="2552"/>
        </w:tabs>
        <w:spacing w:line="240" w:lineRule="auto"/>
        <w:ind w:left="2552" w:hanging="2552"/>
        <w:rPr>
          <w:color w:val="000000" w:themeColor="text1"/>
          <w:sz w:val="24"/>
        </w:rPr>
      </w:pPr>
      <w:proofErr w:type="spellStart"/>
      <w:r w:rsidRPr="00B16FD4">
        <w:rPr>
          <w:color w:val="000000" w:themeColor="text1"/>
          <w:sz w:val="24"/>
        </w:rPr>
        <w:t>Mã</w:t>
      </w:r>
      <w:proofErr w:type="spellEnd"/>
      <w:r w:rsidRPr="00B16FD4">
        <w:rPr>
          <w:color w:val="000000" w:themeColor="text1"/>
          <w:sz w:val="24"/>
        </w:rPr>
        <w:t xml:space="preserve"> </w:t>
      </w:r>
      <w:proofErr w:type="spellStart"/>
      <w:r w:rsidRPr="00B16FD4">
        <w:rPr>
          <w:color w:val="000000" w:themeColor="text1"/>
          <w:sz w:val="24"/>
        </w:rPr>
        <w:t>số</w:t>
      </w:r>
      <w:proofErr w:type="spellEnd"/>
      <w:r w:rsidRPr="00B16FD4">
        <w:rPr>
          <w:color w:val="000000" w:themeColor="text1"/>
          <w:sz w:val="24"/>
        </w:rPr>
        <w:t>:</w:t>
      </w:r>
      <w:r w:rsidRPr="00B16FD4">
        <w:rPr>
          <w:color w:val="000000" w:themeColor="text1"/>
          <w:sz w:val="24"/>
        </w:rPr>
        <w:tab/>
        <w:t>9440114</w:t>
      </w:r>
    </w:p>
    <w:p w14:paraId="00C57367" w14:textId="77777777" w:rsidR="003B43FA" w:rsidRPr="00B16FD4" w:rsidRDefault="003B43FA" w:rsidP="003B43FA">
      <w:pPr>
        <w:tabs>
          <w:tab w:val="left" w:pos="2552"/>
        </w:tabs>
        <w:spacing w:line="240" w:lineRule="auto"/>
        <w:ind w:left="2552" w:hanging="2552"/>
        <w:rPr>
          <w:color w:val="000000" w:themeColor="text1"/>
          <w:sz w:val="24"/>
        </w:rPr>
      </w:pPr>
      <w:proofErr w:type="spellStart"/>
      <w:r w:rsidRPr="00B16FD4">
        <w:rPr>
          <w:color w:val="000000" w:themeColor="text1"/>
          <w:sz w:val="24"/>
        </w:rPr>
        <w:t>Họ</w:t>
      </w:r>
      <w:proofErr w:type="spellEnd"/>
      <w:r w:rsidRPr="00B16FD4">
        <w:rPr>
          <w:color w:val="000000" w:themeColor="text1"/>
          <w:sz w:val="24"/>
        </w:rPr>
        <w:t xml:space="preserve"> </w:t>
      </w:r>
      <w:proofErr w:type="spellStart"/>
      <w:r w:rsidRPr="00B16FD4">
        <w:rPr>
          <w:color w:val="000000" w:themeColor="text1"/>
          <w:sz w:val="24"/>
        </w:rPr>
        <w:t>tên</w:t>
      </w:r>
      <w:proofErr w:type="spellEnd"/>
      <w:r w:rsidRPr="00B16FD4">
        <w:rPr>
          <w:color w:val="000000" w:themeColor="text1"/>
          <w:sz w:val="24"/>
        </w:rPr>
        <w:t xml:space="preserve"> </w:t>
      </w:r>
      <w:proofErr w:type="spellStart"/>
      <w:r w:rsidRPr="00B16FD4">
        <w:rPr>
          <w:color w:val="000000" w:themeColor="text1"/>
          <w:sz w:val="24"/>
        </w:rPr>
        <w:t>nghiên</w:t>
      </w:r>
      <w:proofErr w:type="spellEnd"/>
      <w:r w:rsidRPr="00B16FD4">
        <w:rPr>
          <w:color w:val="000000" w:themeColor="text1"/>
          <w:sz w:val="24"/>
        </w:rPr>
        <w:t xml:space="preserve"> </w:t>
      </w:r>
      <w:proofErr w:type="spellStart"/>
      <w:r w:rsidRPr="00B16FD4">
        <w:rPr>
          <w:color w:val="000000" w:themeColor="text1"/>
          <w:sz w:val="24"/>
        </w:rPr>
        <w:t>cứu</w:t>
      </w:r>
      <w:proofErr w:type="spellEnd"/>
      <w:r w:rsidRPr="00B16FD4">
        <w:rPr>
          <w:color w:val="000000" w:themeColor="text1"/>
          <w:sz w:val="24"/>
        </w:rPr>
        <w:t xml:space="preserve"> </w:t>
      </w:r>
      <w:proofErr w:type="spellStart"/>
      <w:r w:rsidRPr="00B16FD4">
        <w:rPr>
          <w:color w:val="000000" w:themeColor="text1"/>
          <w:sz w:val="24"/>
        </w:rPr>
        <w:t>sinh</w:t>
      </w:r>
      <w:proofErr w:type="spellEnd"/>
      <w:r w:rsidRPr="00B16FD4">
        <w:rPr>
          <w:color w:val="000000" w:themeColor="text1"/>
          <w:sz w:val="24"/>
        </w:rPr>
        <w:t>:</w:t>
      </w:r>
      <w:r w:rsidRPr="00B16FD4">
        <w:rPr>
          <w:color w:val="000000" w:themeColor="text1"/>
          <w:sz w:val="24"/>
        </w:rPr>
        <w:tab/>
        <w:t>NGUYỄN HỒ THÙY LINH</w:t>
      </w:r>
    </w:p>
    <w:p w14:paraId="31E8DCEF" w14:textId="77777777" w:rsidR="003B43FA" w:rsidRPr="00B16FD4" w:rsidRDefault="003B43FA" w:rsidP="003B43FA">
      <w:pPr>
        <w:tabs>
          <w:tab w:val="left" w:pos="2552"/>
        </w:tabs>
        <w:spacing w:line="240" w:lineRule="auto"/>
        <w:ind w:left="2552" w:hanging="2552"/>
        <w:rPr>
          <w:color w:val="000000" w:themeColor="text1"/>
          <w:sz w:val="24"/>
        </w:rPr>
      </w:pPr>
      <w:proofErr w:type="spellStart"/>
      <w:r w:rsidRPr="00B16FD4">
        <w:rPr>
          <w:color w:val="000000" w:themeColor="text1"/>
          <w:sz w:val="24"/>
        </w:rPr>
        <w:t>Khóa</w:t>
      </w:r>
      <w:proofErr w:type="spellEnd"/>
      <w:r w:rsidRPr="00B16FD4">
        <w:rPr>
          <w:color w:val="000000" w:themeColor="text1"/>
          <w:sz w:val="24"/>
        </w:rPr>
        <w:t xml:space="preserve"> </w:t>
      </w:r>
      <w:proofErr w:type="spellStart"/>
      <w:r w:rsidRPr="00B16FD4">
        <w:rPr>
          <w:color w:val="000000" w:themeColor="text1"/>
          <w:sz w:val="24"/>
        </w:rPr>
        <w:t>đào</w:t>
      </w:r>
      <w:proofErr w:type="spellEnd"/>
      <w:r w:rsidRPr="00B16FD4">
        <w:rPr>
          <w:color w:val="000000" w:themeColor="text1"/>
          <w:sz w:val="24"/>
        </w:rPr>
        <w:t xml:space="preserve"> </w:t>
      </w:r>
      <w:proofErr w:type="spellStart"/>
      <w:r w:rsidRPr="00B16FD4">
        <w:rPr>
          <w:color w:val="000000" w:themeColor="text1"/>
          <w:sz w:val="24"/>
        </w:rPr>
        <w:t>tạo</w:t>
      </w:r>
      <w:proofErr w:type="spellEnd"/>
      <w:r w:rsidRPr="00B16FD4">
        <w:rPr>
          <w:color w:val="000000" w:themeColor="text1"/>
          <w:sz w:val="24"/>
        </w:rPr>
        <w:t>:</w:t>
      </w:r>
      <w:r w:rsidRPr="00B16FD4">
        <w:rPr>
          <w:color w:val="000000" w:themeColor="text1"/>
          <w:sz w:val="24"/>
        </w:rPr>
        <w:tab/>
        <w:t>K29/2019</w:t>
      </w:r>
    </w:p>
    <w:p w14:paraId="4D707E3D" w14:textId="77777777" w:rsidR="003B43FA" w:rsidRPr="00B16FD4" w:rsidRDefault="003B43FA" w:rsidP="003B43FA">
      <w:pPr>
        <w:spacing w:line="240" w:lineRule="auto"/>
        <w:rPr>
          <w:color w:val="000000" w:themeColor="text1"/>
          <w:sz w:val="24"/>
        </w:rPr>
      </w:pPr>
      <w:proofErr w:type="spellStart"/>
      <w:r w:rsidRPr="00B16FD4">
        <w:rPr>
          <w:color w:val="000000" w:themeColor="text1"/>
          <w:sz w:val="24"/>
        </w:rPr>
        <w:t>Người</w:t>
      </w:r>
      <w:proofErr w:type="spellEnd"/>
      <w:r w:rsidRPr="00B16FD4">
        <w:rPr>
          <w:color w:val="000000" w:themeColor="text1"/>
          <w:sz w:val="24"/>
        </w:rPr>
        <w:t xml:space="preserve"> </w:t>
      </w:r>
      <w:proofErr w:type="spellStart"/>
      <w:r w:rsidRPr="00B16FD4">
        <w:rPr>
          <w:color w:val="000000" w:themeColor="text1"/>
          <w:sz w:val="24"/>
        </w:rPr>
        <w:t>hướng</w:t>
      </w:r>
      <w:proofErr w:type="spellEnd"/>
      <w:r w:rsidRPr="00B16FD4">
        <w:rPr>
          <w:color w:val="000000" w:themeColor="text1"/>
          <w:sz w:val="24"/>
        </w:rPr>
        <w:t xml:space="preserve"> </w:t>
      </w:r>
      <w:proofErr w:type="spellStart"/>
      <w:r w:rsidRPr="00B16FD4">
        <w:rPr>
          <w:color w:val="000000" w:themeColor="text1"/>
          <w:sz w:val="24"/>
        </w:rPr>
        <w:t>dẫn</w:t>
      </w:r>
      <w:proofErr w:type="spellEnd"/>
      <w:r w:rsidRPr="00B16FD4">
        <w:rPr>
          <w:color w:val="000000" w:themeColor="text1"/>
          <w:sz w:val="24"/>
        </w:rPr>
        <w:t xml:space="preserve"> khoa </w:t>
      </w:r>
      <w:proofErr w:type="spellStart"/>
      <w:r w:rsidRPr="00B16FD4">
        <w:rPr>
          <w:color w:val="000000" w:themeColor="text1"/>
          <w:sz w:val="24"/>
        </w:rPr>
        <w:t>học</w:t>
      </w:r>
      <w:proofErr w:type="spellEnd"/>
      <w:r w:rsidRPr="00B16FD4">
        <w:rPr>
          <w:color w:val="000000" w:themeColor="text1"/>
          <w:sz w:val="24"/>
        </w:rPr>
        <w:t xml:space="preserve">: </w:t>
      </w:r>
      <w:r w:rsidRPr="00B16FD4">
        <w:rPr>
          <w:color w:val="000000" w:themeColor="text1"/>
          <w:sz w:val="24"/>
        </w:rPr>
        <w:tab/>
        <w:t xml:space="preserve">1. PGS.TS. </w:t>
      </w:r>
      <w:proofErr w:type="spellStart"/>
      <w:r w:rsidRPr="00B16FD4">
        <w:rPr>
          <w:color w:val="000000" w:themeColor="text1"/>
          <w:sz w:val="24"/>
        </w:rPr>
        <w:t>Trần</w:t>
      </w:r>
      <w:proofErr w:type="spellEnd"/>
      <w:r w:rsidRPr="00B16FD4">
        <w:rPr>
          <w:color w:val="000000" w:themeColor="text1"/>
          <w:sz w:val="24"/>
        </w:rPr>
        <w:t xml:space="preserve"> </w:t>
      </w:r>
      <w:proofErr w:type="spellStart"/>
      <w:r w:rsidRPr="00B16FD4">
        <w:rPr>
          <w:color w:val="000000" w:themeColor="text1"/>
          <w:sz w:val="24"/>
        </w:rPr>
        <w:t>Hoàng</w:t>
      </w:r>
      <w:proofErr w:type="spellEnd"/>
      <w:r w:rsidRPr="00B16FD4">
        <w:rPr>
          <w:color w:val="000000" w:themeColor="text1"/>
          <w:sz w:val="24"/>
        </w:rPr>
        <w:t xml:space="preserve"> </w:t>
      </w:r>
      <w:proofErr w:type="spellStart"/>
      <w:r w:rsidRPr="00B16FD4">
        <w:rPr>
          <w:color w:val="000000" w:themeColor="text1"/>
          <w:sz w:val="24"/>
        </w:rPr>
        <w:t>Phương</w:t>
      </w:r>
      <w:proofErr w:type="spellEnd"/>
    </w:p>
    <w:p w14:paraId="6FA7BF17" w14:textId="77777777" w:rsidR="003B43FA" w:rsidRPr="00B16FD4" w:rsidRDefault="003B43FA" w:rsidP="003B43FA">
      <w:pPr>
        <w:spacing w:line="240" w:lineRule="auto"/>
        <w:ind w:left="2160" w:firstLine="720"/>
        <w:rPr>
          <w:color w:val="000000" w:themeColor="text1"/>
          <w:sz w:val="24"/>
        </w:rPr>
      </w:pPr>
      <w:r w:rsidRPr="00B16FD4">
        <w:rPr>
          <w:color w:val="000000" w:themeColor="text1"/>
          <w:sz w:val="24"/>
        </w:rPr>
        <w:t xml:space="preserve">2. TS. </w:t>
      </w:r>
      <w:proofErr w:type="spellStart"/>
      <w:r w:rsidRPr="00B16FD4">
        <w:rPr>
          <w:color w:val="000000" w:themeColor="text1"/>
          <w:sz w:val="24"/>
        </w:rPr>
        <w:t>Đoàn</w:t>
      </w:r>
      <w:proofErr w:type="spellEnd"/>
      <w:r w:rsidRPr="00B16FD4">
        <w:rPr>
          <w:color w:val="000000" w:themeColor="text1"/>
          <w:sz w:val="24"/>
        </w:rPr>
        <w:t xml:space="preserve"> Lê </w:t>
      </w:r>
      <w:proofErr w:type="spellStart"/>
      <w:r w:rsidRPr="00B16FD4">
        <w:rPr>
          <w:color w:val="000000" w:themeColor="text1"/>
          <w:sz w:val="24"/>
        </w:rPr>
        <w:t>Hoàng</w:t>
      </w:r>
      <w:proofErr w:type="spellEnd"/>
      <w:r w:rsidRPr="00B16FD4">
        <w:rPr>
          <w:color w:val="000000" w:themeColor="text1"/>
          <w:sz w:val="24"/>
        </w:rPr>
        <w:t xml:space="preserve"> </w:t>
      </w:r>
      <w:proofErr w:type="spellStart"/>
      <w:r w:rsidRPr="00B16FD4">
        <w:rPr>
          <w:color w:val="000000" w:themeColor="text1"/>
          <w:sz w:val="24"/>
        </w:rPr>
        <w:t>Tân</w:t>
      </w:r>
      <w:proofErr w:type="spellEnd"/>
    </w:p>
    <w:p w14:paraId="115ABE1C" w14:textId="77777777" w:rsidR="003B43FA" w:rsidRPr="00B16FD4" w:rsidRDefault="003B43FA" w:rsidP="003B43FA">
      <w:pPr>
        <w:spacing w:line="240" w:lineRule="auto"/>
        <w:rPr>
          <w:color w:val="000000" w:themeColor="text1"/>
          <w:sz w:val="24"/>
        </w:rPr>
      </w:pPr>
      <w:proofErr w:type="spellStart"/>
      <w:r w:rsidRPr="00B16FD4">
        <w:rPr>
          <w:color w:val="000000" w:themeColor="text1"/>
          <w:sz w:val="24"/>
        </w:rPr>
        <w:t>Cơ</w:t>
      </w:r>
      <w:proofErr w:type="spellEnd"/>
      <w:r w:rsidRPr="00B16FD4">
        <w:rPr>
          <w:color w:val="000000" w:themeColor="text1"/>
          <w:sz w:val="24"/>
        </w:rPr>
        <w:t xml:space="preserve"> </w:t>
      </w:r>
      <w:proofErr w:type="spellStart"/>
      <w:r w:rsidRPr="00B16FD4">
        <w:rPr>
          <w:color w:val="000000" w:themeColor="text1"/>
          <w:sz w:val="24"/>
        </w:rPr>
        <w:t>sở</w:t>
      </w:r>
      <w:proofErr w:type="spellEnd"/>
      <w:r w:rsidRPr="00B16FD4">
        <w:rPr>
          <w:color w:val="000000" w:themeColor="text1"/>
          <w:sz w:val="24"/>
        </w:rPr>
        <w:t xml:space="preserve"> </w:t>
      </w:r>
      <w:proofErr w:type="spellStart"/>
      <w:r w:rsidRPr="00B16FD4">
        <w:rPr>
          <w:color w:val="000000" w:themeColor="text1"/>
          <w:sz w:val="24"/>
        </w:rPr>
        <w:t>đào</w:t>
      </w:r>
      <w:proofErr w:type="spellEnd"/>
      <w:r w:rsidRPr="00B16FD4">
        <w:rPr>
          <w:color w:val="000000" w:themeColor="text1"/>
          <w:sz w:val="24"/>
        </w:rPr>
        <w:t xml:space="preserve"> </w:t>
      </w:r>
      <w:proofErr w:type="spellStart"/>
      <w:r w:rsidRPr="00B16FD4">
        <w:rPr>
          <w:color w:val="000000" w:themeColor="text1"/>
          <w:sz w:val="24"/>
        </w:rPr>
        <w:t>tạo</w:t>
      </w:r>
      <w:proofErr w:type="spellEnd"/>
      <w:r w:rsidRPr="00B16FD4">
        <w:rPr>
          <w:color w:val="000000" w:themeColor="text1"/>
          <w:sz w:val="24"/>
        </w:rPr>
        <w:t>:</w:t>
      </w:r>
      <w:r w:rsidRPr="00B16FD4">
        <w:rPr>
          <w:color w:val="000000" w:themeColor="text1"/>
          <w:sz w:val="24"/>
        </w:rPr>
        <w:tab/>
      </w:r>
      <w:r w:rsidRPr="00B16FD4">
        <w:rPr>
          <w:color w:val="000000" w:themeColor="text1"/>
          <w:sz w:val="24"/>
        </w:rPr>
        <w:tab/>
      </w:r>
      <w:r w:rsidRPr="00B16FD4">
        <w:rPr>
          <w:color w:val="000000" w:themeColor="text1"/>
          <w:sz w:val="24"/>
        </w:rPr>
        <w:tab/>
      </w:r>
      <w:proofErr w:type="spellStart"/>
      <w:r w:rsidRPr="00B16FD4">
        <w:rPr>
          <w:color w:val="000000" w:themeColor="text1"/>
          <w:sz w:val="24"/>
        </w:rPr>
        <w:t>Trường</w:t>
      </w:r>
      <w:proofErr w:type="spellEnd"/>
      <w:r w:rsidRPr="00B16FD4">
        <w:rPr>
          <w:color w:val="000000" w:themeColor="text1"/>
          <w:sz w:val="24"/>
        </w:rPr>
        <w:t xml:space="preserve"> </w:t>
      </w:r>
      <w:proofErr w:type="spellStart"/>
      <w:r w:rsidRPr="00B16FD4">
        <w:rPr>
          <w:color w:val="000000" w:themeColor="text1"/>
          <w:sz w:val="24"/>
        </w:rPr>
        <w:t>Đại</w:t>
      </w:r>
      <w:proofErr w:type="spellEnd"/>
      <w:r w:rsidRPr="00B16FD4">
        <w:rPr>
          <w:color w:val="000000" w:themeColor="text1"/>
          <w:sz w:val="24"/>
        </w:rPr>
        <w:t xml:space="preserve"> </w:t>
      </w:r>
      <w:proofErr w:type="spellStart"/>
      <w:r w:rsidRPr="00B16FD4">
        <w:rPr>
          <w:color w:val="000000" w:themeColor="text1"/>
          <w:sz w:val="24"/>
        </w:rPr>
        <w:t>học</w:t>
      </w:r>
      <w:proofErr w:type="spellEnd"/>
      <w:r w:rsidRPr="00B16FD4">
        <w:rPr>
          <w:color w:val="000000" w:themeColor="text1"/>
          <w:sz w:val="24"/>
        </w:rPr>
        <w:t xml:space="preserve"> Khoa </w:t>
      </w:r>
      <w:proofErr w:type="spellStart"/>
      <w:r w:rsidRPr="00B16FD4">
        <w:rPr>
          <w:color w:val="000000" w:themeColor="text1"/>
          <w:sz w:val="24"/>
        </w:rPr>
        <w:t>học</w:t>
      </w:r>
      <w:proofErr w:type="spellEnd"/>
      <w:r w:rsidRPr="00B16FD4">
        <w:rPr>
          <w:color w:val="000000" w:themeColor="text1"/>
          <w:sz w:val="24"/>
        </w:rPr>
        <w:t xml:space="preserve"> </w:t>
      </w:r>
      <w:proofErr w:type="spellStart"/>
      <w:r w:rsidRPr="00B16FD4">
        <w:rPr>
          <w:color w:val="000000" w:themeColor="text1"/>
          <w:sz w:val="24"/>
        </w:rPr>
        <w:t>Tự</w:t>
      </w:r>
      <w:proofErr w:type="spellEnd"/>
      <w:r w:rsidRPr="00B16FD4">
        <w:rPr>
          <w:color w:val="000000" w:themeColor="text1"/>
          <w:sz w:val="24"/>
        </w:rPr>
        <w:t xml:space="preserve"> </w:t>
      </w:r>
      <w:proofErr w:type="spellStart"/>
      <w:r w:rsidRPr="00B16FD4">
        <w:rPr>
          <w:color w:val="000000" w:themeColor="text1"/>
          <w:sz w:val="24"/>
        </w:rPr>
        <w:t>nhiên</w:t>
      </w:r>
      <w:proofErr w:type="spellEnd"/>
      <w:r w:rsidRPr="00B16FD4">
        <w:rPr>
          <w:color w:val="000000" w:themeColor="text1"/>
          <w:sz w:val="24"/>
        </w:rPr>
        <w:t xml:space="preserve">, ĐHQG.HCM </w:t>
      </w:r>
    </w:p>
    <w:p w14:paraId="613BE940" w14:textId="77777777" w:rsidR="003B43FA" w:rsidRPr="00B16FD4" w:rsidRDefault="003B43FA" w:rsidP="003B43FA">
      <w:pPr>
        <w:rPr>
          <w:color w:val="000000" w:themeColor="text1"/>
          <w:sz w:val="24"/>
        </w:rPr>
      </w:pPr>
    </w:p>
    <w:p w14:paraId="5270151D" w14:textId="77777777" w:rsidR="003B43FA" w:rsidRPr="003069B8" w:rsidRDefault="003B43FA" w:rsidP="003B43FA">
      <w:pPr>
        <w:pStyle w:val="ListParagraph"/>
        <w:rPr>
          <w:rFonts w:ascii="Times New Roman" w:hAnsi="Times New Roman" w:cs="Times New Roman"/>
          <w:sz w:val="24"/>
          <w:szCs w:val="24"/>
        </w:rPr>
      </w:pPr>
      <w:r w:rsidRPr="003069B8">
        <w:rPr>
          <w:rFonts w:ascii="Times New Roman" w:hAnsi="Times New Roman" w:cs="Times New Roman"/>
          <w:sz w:val="24"/>
          <w:szCs w:val="24"/>
        </w:rPr>
        <w:t>1. TÓM TẮT NỘI DUNG LUẬN ÁN (SUMMARY):</w:t>
      </w:r>
    </w:p>
    <w:p w14:paraId="30E6E3B6" w14:textId="77777777" w:rsidR="003B43FA" w:rsidRPr="003069B8" w:rsidRDefault="003B43FA" w:rsidP="003B43FA">
      <w:pPr>
        <w:pStyle w:val="ListParagraph"/>
        <w:numPr>
          <w:ilvl w:val="0"/>
          <w:numId w:val="2"/>
        </w:numPr>
        <w:spacing w:before="240" w:after="240" w:line="360" w:lineRule="auto"/>
        <w:rPr>
          <w:rFonts w:ascii="Times New Roman" w:hAnsi="Times New Roman" w:cs="Times New Roman"/>
          <w:i/>
          <w:color w:val="000000" w:themeColor="text1"/>
          <w:sz w:val="24"/>
          <w:szCs w:val="24"/>
        </w:rPr>
      </w:pPr>
      <w:proofErr w:type="spellStart"/>
      <w:r w:rsidRPr="003069B8">
        <w:rPr>
          <w:rFonts w:ascii="Times New Roman" w:hAnsi="Times New Roman" w:cs="Times New Roman"/>
          <w:i/>
          <w:color w:val="000000" w:themeColor="text1"/>
          <w:sz w:val="24"/>
          <w:szCs w:val="24"/>
        </w:rPr>
        <w:t>Đối</w:t>
      </w:r>
      <w:proofErr w:type="spellEnd"/>
      <w:r w:rsidRPr="003069B8">
        <w:rPr>
          <w:rFonts w:ascii="Times New Roman" w:hAnsi="Times New Roman" w:cs="Times New Roman"/>
          <w:i/>
          <w:color w:val="000000" w:themeColor="text1"/>
          <w:sz w:val="24"/>
          <w:szCs w:val="24"/>
        </w:rPr>
        <w:t xml:space="preserve"> </w:t>
      </w:r>
      <w:proofErr w:type="spellStart"/>
      <w:r w:rsidRPr="003069B8">
        <w:rPr>
          <w:rFonts w:ascii="Times New Roman" w:hAnsi="Times New Roman" w:cs="Times New Roman"/>
          <w:i/>
          <w:color w:val="000000" w:themeColor="text1"/>
          <w:sz w:val="24"/>
          <w:szCs w:val="24"/>
        </w:rPr>
        <w:t>tượng</w:t>
      </w:r>
      <w:proofErr w:type="spellEnd"/>
      <w:r w:rsidRPr="003069B8">
        <w:rPr>
          <w:rFonts w:ascii="Times New Roman" w:hAnsi="Times New Roman" w:cs="Times New Roman"/>
          <w:i/>
          <w:color w:val="000000" w:themeColor="text1"/>
          <w:sz w:val="24"/>
          <w:szCs w:val="24"/>
        </w:rPr>
        <w:t xml:space="preserve"> </w:t>
      </w:r>
      <w:proofErr w:type="spellStart"/>
      <w:r w:rsidRPr="003069B8">
        <w:rPr>
          <w:rFonts w:ascii="Times New Roman" w:hAnsi="Times New Roman" w:cs="Times New Roman"/>
          <w:i/>
          <w:color w:val="000000" w:themeColor="text1"/>
          <w:sz w:val="24"/>
          <w:szCs w:val="24"/>
        </w:rPr>
        <w:t>và</w:t>
      </w:r>
      <w:proofErr w:type="spellEnd"/>
      <w:r w:rsidRPr="003069B8">
        <w:rPr>
          <w:rFonts w:ascii="Times New Roman" w:hAnsi="Times New Roman" w:cs="Times New Roman"/>
          <w:i/>
          <w:color w:val="000000" w:themeColor="text1"/>
          <w:sz w:val="24"/>
          <w:szCs w:val="24"/>
        </w:rPr>
        <w:t xml:space="preserve"> </w:t>
      </w:r>
      <w:proofErr w:type="spellStart"/>
      <w:r w:rsidRPr="003069B8">
        <w:rPr>
          <w:rFonts w:ascii="Times New Roman" w:hAnsi="Times New Roman" w:cs="Times New Roman"/>
          <w:i/>
          <w:color w:val="000000" w:themeColor="text1"/>
          <w:sz w:val="24"/>
          <w:szCs w:val="24"/>
        </w:rPr>
        <w:t>phương</w:t>
      </w:r>
      <w:proofErr w:type="spellEnd"/>
      <w:r w:rsidRPr="003069B8">
        <w:rPr>
          <w:rFonts w:ascii="Times New Roman" w:hAnsi="Times New Roman" w:cs="Times New Roman"/>
          <w:i/>
          <w:color w:val="000000" w:themeColor="text1"/>
          <w:sz w:val="24"/>
          <w:szCs w:val="24"/>
        </w:rPr>
        <w:t xml:space="preserve"> </w:t>
      </w:r>
      <w:proofErr w:type="spellStart"/>
      <w:r w:rsidRPr="003069B8">
        <w:rPr>
          <w:rFonts w:ascii="Times New Roman" w:hAnsi="Times New Roman" w:cs="Times New Roman"/>
          <w:i/>
          <w:color w:val="000000" w:themeColor="text1"/>
          <w:sz w:val="24"/>
          <w:szCs w:val="24"/>
        </w:rPr>
        <w:t>pháp</w:t>
      </w:r>
      <w:proofErr w:type="spellEnd"/>
      <w:r w:rsidRPr="003069B8">
        <w:rPr>
          <w:rFonts w:ascii="Times New Roman" w:hAnsi="Times New Roman" w:cs="Times New Roman"/>
          <w:i/>
          <w:color w:val="000000" w:themeColor="text1"/>
          <w:sz w:val="24"/>
          <w:szCs w:val="24"/>
        </w:rPr>
        <w:t xml:space="preserve"> </w:t>
      </w:r>
      <w:proofErr w:type="spellStart"/>
      <w:r w:rsidRPr="003069B8">
        <w:rPr>
          <w:rFonts w:ascii="Times New Roman" w:hAnsi="Times New Roman" w:cs="Times New Roman"/>
          <w:i/>
          <w:color w:val="000000" w:themeColor="text1"/>
          <w:sz w:val="24"/>
          <w:szCs w:val="24"/>
        </w:rPr>
        <w:t>nghiên</w:t>
      </w:r>
      <w:proofErr w:type="spellEnd"/>
      <w:r w:rsidRPr="003069B8">
        <w:rPr>
          <w:rFonts w:ascii="Times New Roman" w:hAnsi="Times New Roman" w:cs="Times New Roman"/>
          <w:i/>
          <w:color w:val="000000" w:themeColor="text1"/>
          <w:sz w:val="24"/>
          <w:szCs w:val="24"/>
        </w:rPr>
        <w:t xml:space="preserve"> </w:t>
      </w:r>
      <w:proofErr w:type="spellStart"/>
      <w:r w:rsidRPr="003069B8">
        <w:rPr>
          <w:rFonts w:ascii="Times New Roman" w:hAnsi="Times New Roman" w:cs="Times New Roman"/>
          <w:i/>
          <w:color w:val="000000" w:themeColor="text1"/>
          <w:sz w:val="24"/>
          <w:szCs w:val="24"/>
        </w:rPr>
        <w:t>cứu</w:t>
      </w:r>
      <w:proofErr w:type="spellEnd"/>
    </w:p>
    <w:p w14:paraId="24BA7F5B" w14:textId="77777777" w:rsidR="003B43FA" w:rsidRPr="00B16FD4" w:rsidRDefault="003B43FA" w:rsidP="003B43FA">
      <w:pPr>
        <w:pStyle w:val="ListParagraph"/>
        <w:numPr>
          <w:ilvl w:val="0"/>
          <w:numId w:val="3"/>
        </w:numPr>
        <w:spacing w:before="120" w:after="120" w:line="240" w:lineRule="auto"/>
        <w:ind w:left="0" w:firstLine="360"/>
        <w:rPr>
          <w:rFonts w:ascii="Times New Roman" w:hAnsi="Times New Roman" w:cs="Times New Roman"/>
          <w:color w:val="000000" w:themeColor="text1"/>
          <w:sz w:val="24"/>
          <w:szCs w:val="24"/>
        </w:rPr>
      </w:pPr>
      <w:proofErr w:type="spellStart"/>
      <w:r w:rsidRPr="00B16FD4">
        <w:rPr>
          <w:rFonts w:ascii="Times New Roman" w:hAnsi="Times New Roman" w:cs="Times New Roman"/>
          <w:color w:val="000000" w:themeColor="text1"/>
          <w:sz w:val="24"/>
          <w:szCs w:val="24"/>
        </w:rPr>
        <w:t>Tổng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hợp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vật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Zr</w:t>
      </w:r>
      <w:proofErr w:type="spellEnd"/>
      <w:r w:rsidRPr="00B16FD4">
        <w:rPr>
          <w:rFonts w:ascii="Times New Roman" w:hAnsi="Times New Roman" w:cs="Times New Roman"/>
          <w:color w:val="000000" w:themeColor="text1"/>
          <w:sz w:val="24"/>
          <w:szCs w:val="24"/>
        </w:rPr>
        <w:t xml:space="preserve">-MOF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Hf-MOF </w:t>
      </w:r>
      <w:proofErr w:type="spellStart"/>
      <w:r w:rsidRPr="00B16FD4">
        <w:rPr>
          <w:rFonts w:ascii="Times New Roman" w:hAnsi="Times New Roman" w:cs="Times New Roman"/>
          <w:color w:val="000000" w:themeColor="text1"/>
          <w:sz w:val="24"/>
          <w:szCs w:val="24"/>
        </w:rPr>
        <w:t>có</w:t>
      </w:r>
      <w:proofErr w:type="spellEnd"/>
      <w:r w:rsidRPr="00B16FD4">
        <w:rPr>
          <w:rFonts w:ascii="Times New Roman" w:hAnsi="Times New Roman" w:cs="Times New Roman"/>
          <w:color w:val="000000" w:themeColor="text1"/>
          <w:sz w:val="24"/>
          <w:szCs w:val="24"/>
        </w:rPr>
        <w:t xml:space="preserve"> 6 </w:t>
      </w:r>
      <w:proofErr w:type="spellStart"/>
      <w:r w:rsidRPr="00B16FD4">
        <w:rPr>
          <w:rFonts w:ascii="Times New Roman" w:hAnsi="Times New Roman" w:cs="Times New Roman"/>
          <w:color w:val="000000" w:themeColor="text1"/>
          <w:sz w:val="24"/>
          <w:szCs w:val="24"/>
        </w:rPr>
        <w:t>liên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kết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12 </w:t>
      </w:r>
      <w:proofErr w:type="spellStart"/>
      <w:r w:rsidRPr="00B16FD4">
        <w:rPr>
          <w:rFonts w:ascii="Times New Roman" w:hAnsi="Times New Roman" w:cs="Times New Roman"/>
          <w:color w:val="000000" w:themeColor="text1"/>
          <w:sz w:val="24"/>
          <w:szCs w:val="24"/>
        </w:rPr>
        <w:t>liên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kết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thông</w:t>
      </w:r>
      <w:proofErr w:type="spellEnd"/>
      <w:r w:rsidRPr="00B16FD4">
        <w:rPr>
          <w:rFonts w:ascii="Times New Roman" w:hAnsi="Times New Roman" w:cs="Times New Roman"/>
          <w:color w:val="000000" w:themeColor="text1"/>
          <w:sz w:val="24"/>
          <w:szCs w:val="24"/>
        </w:rPr>
        <w:t xml:space="preserve"> qua </w:t>
      </w:r>
      <w:proofErr w:type="spellStart"/>
      <w:r w:rsidRPr="00B16FD4">
        <w:rPr>
          <w:rFonts w:ascii="Times New Roman" w:hAnsi="Times New Roman" w:cs="Times New Roman"/>
          <w:color w:val="000000" w:themeColor="text1"/>
          <w:sz w:val="24"/>
          <w:szCs w:val="24"/>
        </w:rPr>
        <w:t>phương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pháp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nhiệt</w:t>
      </w:r>
      <w:proofErr w:type="spellEnd"/>
      <w:r w:rsidRPr="00B16FD4">
        <w:rPr>
          <w:rFonts w:ascii="Times New Roman" w:hAnsi="Times New Roman" w:cs="Times New Roman"/>
          <w:color w:val="000000" w:themeColor="text1"/>
          <w:sz w:val="24"/>
          <w:szCs w:val="24"/>
        </w:rPr>
        <w:t xml:space="preserve"> dung </w:t>
      </w:r>
      <w:proofErr w:type="spellStart"/>
      <w:r w:rsidRPr="00B16FD4">
        <w:rPr>
          <w:rFonts w:ascii="Times New Roman" w:hAnsi="Times New Roman" w:cs="Times New Roman"/>
          <w:color w:val="000000" w:themeColor="text1"/>
          <w:sz w:val="24"/>
          <w:szCs w:val="24"/>
        </w:rPr>
        <w:t>môi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phương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pháp</w:t>
      </w:r>
      <w:proofErr w:type="spellEnd"/>
      <w:r w:rsidRPr="00B16FD4">
        <w:rPr>
          <w:rFonts w:ascii="Times New Roman" w:hAnsi="Times New Roman" w:cs="Times New Roman"/>
          <w:color w:val="000000" w:themeColor="text1"/>
          <w:sz w:val="24"/>
          <w:szCs w:val="24"/>
        </w:rPr>
        <w:t xml:space="preserve"> vi s</w:t>
      </w:r>
      <w:r w:rsidRPr="00B16FD4">
        <w:rPr>
          <w:rFonts w:ascii="Times New Roman" w:hAnsi="Times New Roman" w:cs="Times New Roman"/>
          <w:color w:val="000000" w:themeColor="text1"/>
          <w:sz w:val="24"/>
          <w:szCs w:val="24"/>
          <w:lang w:val="vi-VN"/>
        </w:rPr>
        <w:t>ó</w:t>
      </w:r>
      <w:r w:rsidRPr="00B16FD4">
        <w:rPr>
          <w:rFonts w:ascii="Times New Roman" w:hAnsi="Times New Roman" w:cs="Times New Roman"/>
          <w:color w:val="000000" w:themeColor="text1"/>
          <w:sz w:val="24"/>
          <w:szCs w:val="24"/>
        </w:rPr>
        <w:t xml:space="preserve">ng </w:t>
      </w:r>
      <w:proofErr w:type="spellStart"/>
      <w:r w:rsidRPr="00B16FD4">
        <w:rPr>
          <w:rFonts w:ascii="Times New Roman" w:hAnsi="Times New Roman" w:cs="Times New Roman"/>
          <w:color w:val="000000" w:themeColor="text1"/>
          <w:sz w:val="24"/>
          <w:szCs w:val="24"/>
        </w:rPr>
        <w:t>để</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tạo</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vật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có</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khuyết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tật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tính</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chất</w:t>
      </w:r>
      <w:proofErr w:type="spellEnd"/>
      <w:r w:rsidRPr="00B16FD4">
        <w:rPr>
          <w:rFonts w:ascii="Times New Roman" w:hAnsi="Times New Roman" w:cs="Times New Roman"/>
          <w:color w:val="000000" w:themeColor="text1"/>
          <w:sz w:val="24"/>
          <w:szCs w:val="24"/>
        </w:rPr>
        <w:t xml:space="preserve"> Lewis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Brønsted</w:t>
      </w:r>
      <w:proofErr w:type="spellEnd"/>
      <w:r w:rsidRPr="00B16FD4">
        <w:rPr>
          <w:rFonts w:ascii="Times New Roman" w:hAnsi="Times New Roman" w:cs="Times New Roman"/>
          <w:color w:val="000000" w:themeColor="text1"/>
          <w:sz w:val="24"/>
          <w:szCs w:val="24"/>
        </w:rPr>
        <w:t xml:space="preserve"> acid. </w:t>
      </w:r>
      <w:proofErr w:type="spellStart"/>
      <w:r w:rsidRPr="00B16FD4">
        <w:rPr>
          <w:rFonts w:ascii="Times New Roman" w:hAnsi="Times New Roman" w:cs="Times New Roman"/>
          <w:color w:val="000000" w:themeColor="text1"/>
          <w:sz w:val="24"/>
          <w:szCs w:val="24"/>
        </w:rPr>
        <w:t>Ngoài</w:t>
      </w:r>
      <w:proofErr w:type="spellEnd"/>
      <w:r w:rsidRPr="00B16FD4">
        <w:rPr>
          <w:rFonts w:ascii="Times New Roman" w:hAnsi="Times New Roman" w:cs="Times New Roman"/>
          <w:color w:val="000000" w:themeColor="text1"/>
          <w:sz w:val="24"/>
          <w:szCs w:val="24"/>
        </w:rPr>
        <w:t xml:space="preserve"> ra, </w:t>
      </w:r>
      <w:proofErr w:type="spellStart"/>
      <w:r w:rsidRPr="00B16FD4">
        <w:rPr>
          <w:rFonts w:ascii="Times New Roman" w:hAnsi="Times New Roman" w:cs="Times New Roman"/>
          <w:color w:val="000000" w:themeColor="text1"/>
          <w:sz w:val="24"/>
          <w:szCs w:val="24"/>
        </w:rPr>
        <w:t>chức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năng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hóa</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nhóm</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Brønsted</w:t>
      </w:r>
      <w:proofErr w:type="spellEnd"/>
      <w:r w:rsidRPr="00B16FD4">
        <w:rPr>
          <w:rFonts w:ascii="Times New Roman" w:hAnsi="Times New Roman" w:cs="Times New Roman"/>
          <w:color w:val="000000" w:themeColor="text1"/>
          <w:sz w:val="24"/>
          <w:szCs w:val="24"/>
        </w:rPr>
        <w:t xml:space="preserve"> acid </w:t>
      </w:r>
      <w:proofErr w:type="spellStart"/>
      <w:r w:rsidRPr="00B16FD4">
        <w:rPr>
          <w:rFonts w:ascii="Times New Roman" w:hAnsi="Times New Roman" w:cs="Times New Roman"/>
          <w:color w:val="000000" w:themeColor="text1"/>
          <w:sz w:val="24"/>
          <w:szCs w:val="24"/>
        </w:rPr>
        <w:t>trên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cụm</w:t>
      </w:r>
      <w:proofErr w:type="spellEnd"/>
      <w:r w:rsidRPr="00B16FD4">
        <w:rPr>
          <w:rFonts w:ascii="Times New Roman" w:hAnsi="Times New Roman" w:cs="Times New Roman"/>
          <w:color w:val="000000" w:themeColor="text1"/>
          <w:sz w:val="24"/>
          <w:szCs w:val="24"/>
        </w:rPr>
        <w:t xml:space="preserve"> k</w:t>
      </w:r>
      <w:r w:rsidRPr="00B16FD4">
        <w:rPr>
          <w:rFonts w:ascii="Times New Roman" w:hAnsi="Times New Roman" w:cs="Times New Roman"/>
          <w:color w:val="000000" w:themeColor="text1"/>
          <w:sz w:val="24"/>
          <w:szCs w:val="24"/>
          <w:lang w:val="vi-VN"/>
        </w:rPr>
        <w:t>i</w:t>
      </w:r>
      <w:r w:rsidRPr="00B16FD4">
        <w:rPr>
          <w:rFonts w:ascii="Times New Roman" w:hAnsi="Times New Roman" w:cs="Times New Roman"/>
          <w:color w:val="000000" w:themeColor="text1"/>
          <w:sz w:val="24"/>
          <w:szCs w:val="24"/>
        </w:rPr>
        <w:t xml:space="preserve">m </w:t>
      </w:r>
      <w:proofErr w:type="spellStart"/>
      <w:r w:rsidRPr="00B16FD4">
        <w:rPr>
          <w:rFonts w:ascii="Times New Roman" w:hAnsi="Times New Roman" w:cs="Times New Roman"/>
          <w:color w:val="000000" w:themeColor="text1"/>
          <w:sz w:val="24"/>
          <w:szCs w:val="24"/>
        </w:rPr>
        <w:t>loại</w:t>
      </w:r>
      <w:proofErr w:type="spellEnd"/>
      <w:r w:rsidRPr="00B16FD4">
        <w:rPr>
          <w:rFonts w:ascii="Times New Roman" w:hAnsi="Times New Roman" w:cs="Times New Roman"/>
          <w:color w:val="000000" w:themeColor="text1"/>
          <w:sz w:val="24"/>
          <w:szCs w:val="24"/>
        </w:rPr>
        <w:t xml:space="preserve"> Hf-MOF 6 </w:t>
      </w:r>
      <w:proofErr w:type="spellStart"/>
      <w:r w:rsidRPr="00B16FD4">
        <w:rPr>
          <w:rFonts w:ascii="Times New Roman" w:hAnsi="Times New Roman" w:cs="Times New Roman"/>
          <w:color w:val="000000" w:themeColor="text1"/>
          <w:sz w:val="24"/>
          <w:szCs w:val="24"/>
        </w:rPr>
        <w:t>liên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kết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bằng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phương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pháp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ngâm</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trong</w:t>
      </w:r>
      <w:proofErr w:type="spellEnd"/>
      <w:r w:rsidRPr="00B16FD4">
        <w:rPr>
          <w:rFonts w:ascii="Times New Roman" w:hAnsi="Times New Roman" w:cs="Times New Roman"/>
          <w:color w:val="000000" w:themeColor="text1"/>
          <w:sz w:val="24"/>
          <w:szCs w:val="24"/>
        </w:rPr>
        <w:t xml:space="preserve"> dung </w:t>
      </w:r>
      <w:proofErr w:type="spellStart"/>
      <w:r w:rsidRPr="00B16FD4">
        <w:rPr>
          <w:rFonts w:ascii="Times New Roman" w:hAnsi="Times New Roman" w:cs="Times New Roman"/>
          <w:color w:val="000000" w:themeColor="text1"/>
          <w:sz w:val="24"/>
          <w:szCs w:val="24"/>
        </w:rPr>
        <w:t>dịch</w:t>
      </w:r>
      <w:proofErr w:type="spellEnd"/>
      <w:r w:rsidRPr="00B16FD4">
        <w:rPr>
          <w:rFonts w:ascii="Times New Roman" w:hAnsi="Times New Roman" w:cs="Times New Roman"/>
          <w:color w:val="000000" w:themeColor="text1"/>
          <w:sz w:val="24"/>
          <w:szCs w:val="24"/>
        </w:rPr>
        <w:t xml:space="preserve"> sulfuric acid. </w:t>
      </w:r>
    </w:p>
    <w:p w14:paraId="21B48F6A" w14:textId="77777777" w:rsidR="003B43FA" w:rsidRPr="00B16FD4" w:rsidRDefault="003B43FA" w:rsidP="003B43FA">
      <w:pPr>
        <w:pStyle w:val="ListParagraph"/>
        <w:numPr>
          <w:ilvl w:val="0"/>
          <w:numId w:val="3"/>
        </w:numPr>
        <w:spacing w:before="120" w:after="120" w:line="240" w:lineRule="auto"/>
        <w:ind w:left="0" w:firstLine="360"/>
        <w:rPr>
          <w:rFonts w:ascii="Times New Roman" w:hAnsi="Times New Roman" w:cs="Times New Roman"/>
          <w:color w:val="000000" w:themeColor="text1"/>
          <w:sz w:val="24"/>
          <w:szCs w:val="24"/>
        </w:rPr>
      </w:pPr>
      <w:proofErr w:type="spellStart"/>
      <w:r w:rsidRPr="00B16FD4">
        <w:rPr>
          <w:rFonts w:ascii="Times New Roman" w:hAnsi="Times New Roman" w:cs="Times New Roman"/>
          <w:color w:val="000000" w:themeColor="text1"/>
          <w:sz w:val="24"/>
        </w:rPr>
        <w:t>Thực</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hiện</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phân</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tích</w:t>
      </w:r>
      <w:proofErr w:type="spellEnd"/>
      <w:r w:rsidRPr="00B16FD4">
        <w:rPr>
          <w:rFonts w:ascii="Times New Roman" w:hAnsi="Times New Roman" w:cs="Times New Roman"/>
          <w:color w:val="000000" w:themeColor="text1"/>
          <w:sz w:val="24"/>
        </w:rPr>
        <w:t xml:space="preserve"> PXRD, TGA, FT-IR, N</w:t>
      </w:r>
      <w:r w:rsidRPr="00B16FD4">
        <w:rPr>
          <w:rFonts w:ascii="Times New Roman" w:hAnsi="Times New Roman" w:cs="Times New Roman"/>
          <w:color w:val="000000" w:themeColor="text1"/>
          <w:sz w:val="24"/>
          <w:vertAlign w:val="subscript"/>
        </w:rPr>
        <w:t>2</w:t>
      </w:r>
      <w:r w:rsidRPr="00B16FD4">
        <w:rPr>
          <w:rFonts w:ascii="Times New Roman" w:hAnsi="Times New Roman" w:cs="Times New Roman"/>
          <w:color w:val="000000" w:themeColor="text1"/>
          <w:sz w:val="24"/>
        </w:rPr>
        <w:t xml:space="preserve"> adsorption/desorption, SEM </w:t>
      </w:r>
      <w:proofErr w:type="spellStart"/>
      <w:r w:rsidRPr="00B16FD4">
        <w:rPr>
          <w:rFonts w:ascii="Times New Roman" w:hAnsi="Times New Roman" w:cs="Times New Roman"/>
          <w:color w:val="000000" w:themeColor="text1"/>
          <w:sz w:val="24"/>
        </w:rPr>
        <w:t>để</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hiểu</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rõ</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về</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mối</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liên</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hệ</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giữa</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cấu</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trúc</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độ</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bền</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và</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hoạt</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tính</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của</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vật</w:t>
      </w:r>
      <w:proofErr w:type="spellEnd"/>
      <w:r w:rsidRPr="00B16FD4">
        <w:rPr>
          <w:rFonts w:ascii="Times New Roman" w:hAnsi="Times New Roman" w:cs="Times New Roman"/>
          <w:color w:val="000000" w:themeColor="text1"/>
          <w:sz w:val="24"/>
        </w:rPr>
        <w:t xml:space="preserve"> </w:t>
      </w:r>
      <w:proofErr w:type="spellStart"/>
      <w:r w:rsidRPr="00B16FD4">
        <w:rPr>
          <w:rFonts w:ascii="Times New Roman" w:hAnsi="Times New Roman" w:cs="Times New Roman"/>
          <w:color w:val="000000" w:themeColor="text1"/>
          <w:sz w:val="24"/>
        </w:rPr>
        <w:t>liệu</w:t>
      </w:r>
      <w:proofErr w:type="spellEnd"/>
      <w:r w:rsidRPr="00B16FD4">
        <w:rPr>
          <w:rFonts w:ascii="Times New Roman" w:hAnsi="Times New Roman" w:cs="Times New Roman"/>
          <w:color w:val="000000" w:themeColor="text1"/>
          <w:sz w:val="24"/>
        </w:rPr>
        <w:t xml:space="preserve"> MOF.  </w:t>
      </w:r>
    </w:p>
    <w:p w14:paraId="26EEA8AE" w14:textId="77777777" w:rsidR="003B43FA" w:rsidRPr="00B16FD4" w:rsidRDefault="003B43FA" w:rsidP="003B43FA">
      <w:pPr>
        <w:pStyle w:val="ListParagraph"/>
        <w:numPr>
          <w:ilvl w:val="0"/>
          <w:numId w:val="3"/>
        </w:numPr>
        <w:spacing w:before="120" w:after="120" w:line="240" w:lineRule="auto"/>
        <w:ind w:left="0" w:firstLine="360"/>
        <w:rPr>
          <w:rFonts w:ascii="Times New Roman" w:hAnsi="Times New Roman" w:cs="Times New Roman"/>
          <w:color w:val="000000" w:themeColor="text1"/>
          <w:sz w:val="24"/>
          <w:szCs w:val="24"/>
        </w:rPr>
      </w:pPr>
      <w:proofErr w:type="spellStart"/>
      <w:r w:rsidRPr="00B16FD4">
        <w:rPr>
          <w:rFonts w:ascii="Times New Roman" w:hAnsi="Times New Roman" w:cs="Times New Roman"/>
          <w:color w:val="000000" w:themeColor="text1"/>
          <w:sz w:val="24"/>
          <w:szCs w:val="24"/>
        </w:rPr>
        <w:t>Nghiên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cứu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khảo</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sát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hoạt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động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xúc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tác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độ</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chọn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lọc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của</w:t>
      </w:r>
      <w:proofErr w:type="spellEnd"/>
      <w:r w:rsidRPr="00B16FD4">
        <w:rPr>
          <w:rFonts w:ascii="Times New Roman" w:hAnsi="Times New Roman" w:cs="Times New Roman"/>
          <w:color w:val="000000" w:themeColor="text1"/>
          <w:sz w:val="24"/>
          <w:szCs w:val="24"/>
        </w:rPr>
        <w:t xml:space="preserve"> MOF </w:t>
      </w:r>
      <w:proofErr w:type="spellStart"/>
      <w:r w:rsidRPr="00B16FD4">
        <w:rPr>
          <w:rFonts w:ascii="Times New Roman" w:hAnsi="Times New Roman" w:cs="Times New Roman"/>
          <w:color w:val="000000" w:themeColor="text1"/>
          <w:sz w:val="24"/>
          <w:szCs w:val="24"/>
        </w:rPr>
        <w:t>cho</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một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số</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phản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ứng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cộng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phản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ứng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đóng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vòng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để</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tổng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hợp</w:t>
      </w:r>
      <w:proofErr w:type="spellEnd"/>
      <w:r w:rsidRPr="00B16FD4">
        <w:rPr>
          <w:rFonts w:ascii="Times New Roman" w:hAnsi="Times New Roman" w:cs="Times New Roman"/>
          <w:color w:val="000000" w:themeColor="text1"/>
          <w:sz w:val="24"/>
          <w:szCs w:val="24"/>
        </w:rPr>
        <w:t xml:space="preserve"> quinazolinone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benzoxazole. </w:t>
      </w:r>
      <w:proofErr w:type="spellStart"/>
      <w:r w:rsidRPr="00B16FD4">
        <w:rPr>
          <w:rFonts w:ascii="Times New Roman" w:hAnsi="Times New Roman" w:cs="Times New Roman"/>
          <w:color w:val="000000" w:themeColor="text1"/>
          <w:sz w:val="24"/>
          <w:szCs w:val="24"/>
        </w:rPr>
        <w:t>Vật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liệu</w:t>
      </w:r>
      <w:proofErr w:type="spellEnd"/>
      <w:r w:rsidRPr="00B16FD4">
        <w:rPr>
          <w:rFonts w:ascii="Times New Roman" w:hAnsi="Times New Roman" w:cs="Times New Roman"/>
          <w:color w:val="000000" w:themeColor="text1"/>
          <w:sz w:val="24"/>
          <w:szCs w:val="24"/>
        </w:rPr>
        <w:t xml:space="preserve"> Hf-MOF </w:t>
      </w:r>
      <w:proofErr w:type="spellStart"/>
      <w:r w:rsidRPr="00B16FD4">
        <w:rPr>
          <w:rFonts w:ascii="Times New Roman" w:hAnsi="Times New Roman" w:cs="Times New Roman"/>
          <w:color w:val="000000" w:themeColor="text1"/>
          <w:sz w:val="24"/>
          <w:szCs w:val="24"/>
        </w:rPr>
        <w:t>được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chức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năng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hóa</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nhóm</w:t>
      </w:r>
      <w:proofErr w:type="spellEnd"/>
      <w:r w:rsidRPr="00B16FD4">
        <w:rPr>
          <w:rFonts w:ascii="Times New Roman" w:hAnsi="Times New Roman" w:cs="Times New Roman"/>
          <w:color w:val="000000" w:themeColor="text1"/>
          <w:sz w:val="24"/>
          <w:szCs w:val="24"/>
        </w:rPr>
        <w:t xml:space="preserve"> </w:t>
      </w:r>
      <w:r w:rsidRPr="00B16FD4">
        <w:rPr>
          <w:rFonts w:ascii="Times New Roman" w:hAnsi="Times New Roman" w:cs="Times New Roman"/>
          <w:color w:val="000000" w:themeColor="text1"/>
          <w:sz w:val="24"/>
          <w:szCs w:val="24"/>
          <w:lang w:val="vi-VN"/>
        </w:rPr>
        <w:t>SO</w:t>
      </w:r>
      <w:r w:rsidRPr="00B16FD4">
        <w:rPr>
          <w:rFonts w:ascii="Times New Roman" w:hAnsi="Times New Roman" w:cs="Times New Roman"/>
          <w:color w:val="000000" w:themeColor="text1"/>
          <w:sz w:val="24"/>
          <w:szCs w:val="24"/>
          <w:vertAlign w:val="subscript"/>
          <w:lang w:val="vi-VN"/>
        </w:rPr>
        <w:t>3</w:t>
      </w:r>
      <w:r w:rsidRPr="00B16FD4">
        <w:rPr>
          <w:rFonts w:ascii="Times New Roman" w:hAnsi="Times New Roman" w:cs="Times New Roman"/>
          <w:color w:val="000000" w:themeColor="text1"/>
          <w:sz w:val="24"/>
          <w:szCs w:val="24"/>
          <w:lang w:val="vi-VN"/>
        </w:rPr>
        <w:t>H</w:t>
      </w:r>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được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xem</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xét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trong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phản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ứng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khử</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nước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để</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tổng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hợp</w:t>
      </w:r>
      <w:proofErr w:type="spellEnd"/>
      <w:r w:rsidRPr="00B16FD4">
        <w:rPr>
          <w:rFonts w:ascii="Times New Roman" w:hAnsi="Times New Roman" w:cs="Times New Roman"/>
          <w:color w:val="000000" w:themeColor="text1"/>
          <w:sz w:val="24"/>
          <w:szCs w:val="24"/>
        </w:rPr>
        <w:t xml:space="preserve"> 5-HMF.</w:t>
      </w:r>
    </w:p>
    <w:p w14:paraId="2CC9E684" w14:textId="77777777" w:rsidR="003B43FA" w:rsidRPr="00B16FD4" w:rsidRDefault="003B43FA" w:rsidP="003B43FA">
      <w:pPr>
        <w:pStyle w:val="ListParagraph"/>
        <w:numPr>
          <w:ilvl w:val="0"/>
          <w:numId w:val="3"/>
        </w:numPr>
        <w:spacing w:before="120" w:after="120" w:line="240" w:lineRule="auto"/>
        <w:ind w:left="0" w:firstLine="360"/>
        <w:rPr>
          <w:rFonts w:ascii="Times New Roman" w:hAnsi="Times New Roman" w:cs="Times New Roman"/>
          <w:color w:val="000000" w:themeColor="text1"/>
          <w:sz w:val="24"/>
          <w:szCs w:val="24"/>
        </w:rPr>
      </w:pPr>
      <w:proofErr w:type="spellStart"/>
      <w:r w:rsidRPr="00B16FD4">
        <w:rPr>
          <w:rFonts w:ascii="Times New Roman" w:hAnsi="Times New Roman" w:cs="Times New Roman"/>
          <w:color w:val="000000" w:themeColor="text1"/>
          <w:sz w:val="24"/>
          <w:szCs w:val="24"/>
        </w:rPr>
        <w:t>Nghiên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cứu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khảo</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sát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điều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kiện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hấp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phụ</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phẩm</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màu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hữu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cơ</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có</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tính</w:t>
      </w:r>
      <w:proofErr w:type="spellEnd"/>
      <w:r w:rsidRPr="00B16FD4">
        <w:rPr>
          <w:rFonts w:ascii="Times New Roman" w:hAnsi="Times New Roman" w:cs="Times New Roman"/>
          <w:color w:val="000000" w:themeColor="text1"/>
          <w:sz w:val="24"/>
          <w:szCs w:val="24"/>
        </w:rPr>
        <w:t xml:space="preserve"> base </w:t>
      </w:r>
      <w:proofErr w:type="spellStart"/>
      <w:r w:rsidRPr="00B16FD4">
        <w:rPr>
          <w:rFonts w:ascii="Times New Roman" w:hAnsi="Times New Roman" w:cs="Times New Roman"/>
          <w:color w:val="000000" w:themeColor="text1"/>
          <w:sz w:val="24"/>
          <w:szCs w:val="24"/>
        </w:rPr>
        <w:t>như</w:t>
      </w:r>
      <w:proofErr w:type="spellEnd"/>
      <w:r w:rsidRPr="00B16FD4">
        <w:rPr>
          <w:rFonts w:ascii="Times New Roman" w:hAnsi="Times New Roman" w:cs="Times New Roman"/>
          <w:color w:val="000000" w:themeColor="text1"/>
          <w:sz w:val="24"/>
          <w:szCs w:val="24"/>
        </w:rPr>
        <w:t xml:space="preserve"> methylene </w:t>
      </w:r>
      <w:proofErr w:type="spellStart"/>
      <w:r w:rsidRPr="00B16FD4">
        <w:rPr>
          <w:rFonts w:ascii="Times New Roman" w:hAnsi="Times New Roman" w:cs="Times New Roman"/>
          <w:color w:val="000000" w:themeColor="text1"/>
          <w:sz w:val="24"/>
          <w:szCs w:val="24"/>
        </w:rPr>
        <w:t>xanh</w:t>
      </w:r>
      <w:proofErr w:type="spellEnd"/>
      <w:r w:rsidRPr="00B16FD4">
        <w:rPr>
          <w:rFonts w:ascii="Times New Roman" w:hAnsi="Times New Roman" w:cs="Times New Roman"/>
          <w:color w:val="000000" w:themeColor="text1"/>
          <w:sz w:val="24"/>
          <w:szCs w:val="24"/>
        </w:rPr>
        <w:t xml:space="preserve"> (MB)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methyl cam (MO)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một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số</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hợp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chất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khác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như</w:t>
      </w:r>
      <w:proofErr w:type="spellEnd"/>
      <w:r w:rsidRPr="00B16FD4">
        <w:rPr>
          <w:rFonts w:ascii="Times New Roman" w:hAnsi="Times New Roman" w:cs="Times New Roman"/>
          <w:color w:val="000000" w:themeColor="text1"/>
          <w:sz w:val="24"/>
          <w:szCs w:val="24"/>
        </w:rPr>
        <w:t xml:space="preserve"> indole, fluoride. </w:t>
      </w:r>
    </w:p>
    <w:p w14:paraId="589D1E7C" w14:textId="77777777" w:rsidR="003B43FA" w:rsidRPr="00B16FD4" w:rsidRDefault="003B43FA" w:rsidP="003B43FA">
      <w:pPr>
        <w:pStyle w:val="ListParagraph"/>
        <w:ind w:left="360"/>
        <w:rPr>
          <w:rFonts w:ascii="Times New Roman" w:hAnsi="Times New Roman" w:cs="Times New Roman"/>
          <w:i/>
          <w:color w:val="000000" w:themeColor="text1"/>
          <w:sz w:val="24"/>
          <w:szCs w:val="24"/>
        </w:rPr>
      </w:pPr>
    </w:p>
    <w:p w14:paraId="1EA74E4B" w14:textId="77777777" w:rsidR="003B43FA" w:rsidRPr="00B16FD4" w:rsidRDefault="003B43FA" w:rsidP="003B43FA">
      <w:pPr>
        <w:pStyle w:val="ListParagraph"/>
        <w:numPr>
          <w:ilvl w:val="0"/>
          <w:numId w:val="2"/>
        </w:numPr>
        <w:spacing w:before="240" w:after="240" w:line="240" w:lineRule="auto"/>
        <w:rPr>
          <w:rFonts w:ascii="Times New Roman" w:hAnsi="Times New Roman" w:cs="Times New Roman"/>
          <w:i/>
          <w:color w:val="000000" w:themeColor="text1"/>
          <w:sz w:val="24"/>
          <w:szCs w:val="24"/>
        </w:rPr>
      </w:pPr>
      <w:proofErr w:type="spellStart"/>
      <w:r w:rsidRPr="00B16FD4">
        <w:rPr>
          <w:rFonts w:ascii="Times New Roman" w:hAnsi="Times New Roman" w:cs="Times New Roman"/>
          <w:i/>
          <w:color w:val="000000" w:themeColor="text1"/>
          <w:sz w:val="24"/>
          <w:szCs w:val="24"/>
        </w:rPr>
        <w:t>Thiết</w:t>
      </w:r>
      <w:proofErr w:type="spellEnd"/>
      <w:r w:rsidRPr="00B16FD4">
        <w:rPr>
          <w:rFonts w:ascii="Times New Roman" w:hAnsi="Times New Roman" w:cs="Times New Roman"/>
          <w:i/>
          <w:color w:val="000000" w:themeColor="text1"/>
          <w:sz w:val="24"/>
          <w:szCs w:val="24"/>
        </w:rPr>
        <w:t xml:space="preserve"> </w:t>
      </w:r>
      <w:proofErr w:type="spellStart"/>
      <w:r w:rsidRPr="00B16FD4">
        <w:rPr>
          <w:rFonts w:ascii="Times New Roman" w:hAnsi="Times New Roman" w:cs="Times New Roman"/>
          <w:i/>
          <w:color w:val="000000" w:themeColor="text1"/>
          <w:sz w:val="24"/>
          <w:szCs w:val="24"/>
        </w:rPr>
        <w:t>bị</w:t>
      </w:r>
      <w:proofErr w:type="spellEnd"/>
      <w:r w:rsidRPr="00B16FD4">
        <w:rPr>
          <w:rFonts w:ascii="Times New Roman" w:hAnsi="Times New Roman" w:cs="Times New Roman"/>
          <w:i/>
          <w:color w:val="000000" w:themeColor="text1"/>
          <w:sz w:val="24"/>
          <w:szCs w:val="24"/>
        </w:rPr>
        <w:t xml:space="preserve"> </w:t>
      </w:r>
      <w:proofErr w:type="spellStart"/>
      <w:r w:rsidRPr="00B16FD4">
        <w:rPr>
          <w:rFonts w:ascii="Times New Roman" w:hAnsi="Times New Roman" w:cs="Times New Roman"/>
          <w:i/>
          <w:color w:val="000000" w:themeColor="text1"/>
          <w:sz w:val="24"/>
          <w:szCs w:val="24"/>
        </w:rPr>
        <w:t>và</w:t>
      </w:r>
      <w:proofErr w:type="spellEnd"/>
      <w:r w:rsidRPr="00B16FD4">
        <w:rPr>
          <w:rFonts w:ascii="Times New Roman" w:hAnsi="Times New Roman" w:cs="Times New Roman"/>
          <w:i/>
          <w:color w:val="000000" w:themeColor="text1"/>
          <w:sz w:val="24"/>
          <w:szCs w:val="24"/>
        </w:rPr>
        <w:t xml:space="preserve"> </w:t>
      </w:r>
      <w:proofErr w:type="spellStart"/>
      <w:r w:rsidRPr="00B16FD4">
        <w:rPr>
          <w:rFonts w:ascii="Times New Roman" w:hAnsi="Times New Roman" w:cs="Times New Roman"/>
          <w:i/>
          <w:color w:val="000000" w:themeColor="text1"/>
          <w:sz w:val="24"/>
          <w:szCs w:val="24"/>
        </w:rPr>
        <w:t>phương</w:t>
      </w:r>
      <w:proofErr w:type="spellEnd"/>
      <w:r w:rsidRPr="00B16FD4">
        <w:rPr>
          <w:rFonts w:ascii="Times New Roman" w:hAnsi="Times New Roman" w:cs="Times New Roman"/>
          <w:i/>
          <w:color w:val="000000" w:themeColor="text1"/>
          <w:sz w:val="24"/>
          <w:szCs w:val="24"/>
        </w:rPr>
        <w:t xml:space="preserve"> </w:t>
      </w:r>
      <w:proofErr w:type="spellStart"/>
      <w:r w:rsidRPr="00B16FD4">
        <w:rPr>
          <w:rFonts w:ascii="Times New Roman" w:hAnsi="Times New Roman" w:cs="Times New Roman"/>
          <w:i/>
          <w:color w:val="000000" w:themeColor="text1"/>
          <w:sz w:val="24"/>
          <w:szCs w:val="24"/>
        </w:rPr>
        <w:t>pháp</w:t>
      </w:r>
      <w:proofErr w:type="spellEnd"/>
      <w:r w:rsidRPr="00B16FD4">
        <w:rPr>
          <w:rFonts w:ascii="Times New Roman" w:hAnsi="Times New Roman" w:cs="Times New Roman"/>
          <w:i/>
          <w:color w:val="000000" w:themeColor="text1"/>
          <w:sz w:val="24"/>
          <w:szCs w:val="24"/>
        </w:rPr>
        <w:t xml:space="preserve"> </w:t>
      </w:r>
      <w:proofErr w:type="spellStart"/>
      <w:r w:rsidRPr="00B16FD4">
        <w:rPr>
          <w:rFonts w:ascii="Times New Roman" w:hAnsi="Times New Roman" w:cs="Times New Roman"/>
          <w:i/>
          <w:color w:val="000000" w:themeColor="text1"/>
          <w:sz w:val="24"/>
          <w:szCs w:val="24"/>
        </w:rPr>
        <w:t>thực</w:t>
      </w:r>
      <w:proofErr w:type="spellEnd"/>
      <w:r w:rsidRPr="00B16FD4">
        <w:rPr>
          <w:rFonts w:ascii="Times New Roman" w:hAnsi="Times New Roman" w:cs="Times New Roman"/>
          <w:i/>
          <w:color w:val="000000" w:themeColor="text1"/>
          <w:sz w:val="24"/>
          <w:szCs w:val="24"/>
        </w:rPr>
        <w:t xml:space="preserve"> </w:t>
      </w:r>
      <w:proofErr w:type="spellStart"/>
      <w:r w:rsidRPr="00B16FD4">
        <w:rPr>
          <w:rFonts w:ascii="Times New Roman" w:hAnsi="Times New Roman" w:cs="Times New Roman"/>
          <w:i/>
          <w:color w:val="000000" w:themeColor="text1"/>
          <w:sz w:val="24"/>
          <w:szCs w:val="24"/>
        </w:rPr>
        <w:t>nghiệm</w:t>
      </w:r>
      <w:proofErr w:type="spellEnd"/>
      <w:r w:rsidRPr="00B16FD4">
        <w:rPr>
          <w:rFonts w:ascii="Times New Roman" w:hAnsi="Times New Roman" w:cs="Times New Roman"/>
          <w:i/>
          <w:color w:val="000000" w:themeColor="text1"/>
          <w:sz w:val="24"/>
          <w:szCs w:val="24"/>
        </w:rPr>
        <w:t>:</w:t>
      </w:r>
    </w:p>
    <w:p w14:paraId="13736585" w14:textId="77777777" w:rsidR="003B43FA" w:rsidRPr="00B16FD4" w:rsidRDefault="003B43FA" w:rsidP="003B43FA">
      <w:pPr>
        <w:pStyle w:val="ListParagraph"/>
        <w:numPr>
          <w:ilvl w:val="0"/>
          <w:numId w:val="1"/>
        </w:numPr>
        <w:spacing w:line="240" w:lineRule="auto"/>
        <w:ind w:left="0" w:firstLine="360"/>
        <w:rPr>
          <w:rFonts w:ascii="Times New Roman" w:hAnsi="Times New Roman" w:cs="Times New Roman"/>
          <w:iCs/>
          <w:color w:val="000000" w:themeColor="text1"/>
          <w:sz w:val="24"/>
          <w:szCs w:val="24"/>
        </w:rPr>
      </w:pPr>
      <w:proofErr w:type="spellStart"/>
      <w:r w:rsidRPr="00B16FD4">
        <w:rPr>
          <w:rFonts w:ascii="Times New Roman" w:hAnsi="Times New Roman" w:cs="Times New Roman"/>
          <w:iCs/>
          <w:color w:val="000000" w:themeColor="text1"/>
          <w:sz w:val="24"/>
          <w:szCs w:val="24"/>
        </w:rPr>
        <w:t>Trong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luận</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án</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các</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phương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pháp</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phân</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tích</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cấu</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trúc</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và</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tính</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chất</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vật</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liệu</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đã</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được</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sử</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dụng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như</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nhiễu</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xạ</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tia</w:t>
      </w:r>
      <w:proofErr w:type="spellEnd"/>
      <w:r w:rsidRPr="00B16FD4">
        <w:rPr>
          <w:rFonts w:ascii="Times New Roman" w:hAnsi="Times New Roman" w:cs="Times New Roman"/>
          <w:iCs/>
          <w:color w:val="000000" w:themeColor="text1"/>
          <w:sz w:val="24"/>
          <w:szCs w:val="24"/>
        </w:rPr>
        <w:t xml:space="preserve"> X </w:t>
      </w:r>
      <w:proofErr w:type="spellStart"/>
      <w:r w:rsidRPr="00B16FD4">
        <w:rPr>
          <w:rFonts w:ascii="Times New Roman" w:hAnsi="Times New Roman" w:cs="Times New Roman"/>
          <w:iCs/>
          <w:color w:val="000000" w:themeColor="text1"/>
          <w:sz w:val="24"/>
          <w:szCs w:val="24"/>
        </w:rPr>
        <w:t>dạng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bột</w:t>
      </w:r>
      <w:proofErr w:type="spellEnd"/>
      <w:r w:rsidRPr="00B16FD4">
        <w:rPr>
          <w:rFonts w:ascii="Times New Roman" w:hAnsi="Times New Roman" w:cs="Times New Roman"/>
          <w:iCs/>
          <w:color w:val="000000" w:themeColor="text1"/>
          <w:sz w:val="24"/>
          <w:szCs w:val="24"/>
        </w:rPr>
        <w:t xml:space="preserve"> (PXRD), Bruker D8 Advance; </w:t>
      </w:r>
      <w:proofErr w:type="spellStart"/>
      <w:r w:rsidRPr="00B16FD4">
        <w:rPr>
          <w:rFonts w:ascii="Times New Roman" w:hAnsi="Times New Roman" w:cs="Times New Roman"/>
          <w:iCs/>
          <w:color w:val="000000" w:themeColor="text1"/>
          <w:sz w:val="24"/>
          <w:szCs w:val="24"/>
        </w:rPr>
        <w:t>quang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phổ</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hồng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ngoại</w:t>
      </w:r>
      <w:proofErr w:type="spellEnd"/>
      <w:r w:rsidRPr="00B16FD4">
        <w:rPr>
          <w:rFonts w:ascii="Times New Roman" w:hAnsi="Times New Roman" w:cs="Times New Roman"/>
          <w:iCs/>
          <w:color w:val="000000" w:themeColor="text1"/>
          <w:sz w:val="24"/>
          <w:szCs w:val="24"/>
        </w:rPr>
        <w:t xml:space="preserve"> (FT-IR), Bruker Vertex 70; </w:t>
      </w:r>
      <w:proofErr w:type="spellStart"/>
      <w:r w:rsidRPr="00B16FD4">
        <w:rPr>
          <w:rFonts w:ascii="Times New Roman" w:hAnsi="Times New Roman" w:cs="Times New Roman"/>
          <w:iCs/>
          <w:color w:val="000000" w:themeColor="text1"/>
          <w:sz w:val="24"/>
          <w:szCs w:val="24"/>
        </w:rPr>
        <w:t>nhiệt</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trọng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lượng</w:t>
      </w:r>
      <w:proofErr w:type="spellEnd"/>
      <w:r w:rsidRPr="00B16FD4">
        <w:rPr>
          <w:rFonts w:ascii="Times New Roman" w:hAnsi="Times New Roman" w:cs="Times New Roman"/>
          <w:iCs/>
          <w:color w:val="000000" w:themeColor="text1"/>
          <w:sz w:val="24"/>
          <w:szCs w:val="24"/>
        </w:rPr>
        <w:t xml:space="preserve"> vi </w:t>
      </w:r>
      <w:proofErr w:type="spellStart"/>
      <w:r w:rsidRPr="00B16FD4">
        <w:rPr>
          <w:rFonts w:ascii="Times New Roman" w:hAnsi="Times New Roman" w:cs="Times New Roman"/>
          <w:iCs/>
          <w:color w:val="000000" w:themeColor="text1"/>
          <w:sz w:val="24"/>
          <w:szCs w:val="24"/>
        </w:rPr>
        <w:t>sai</w:t>
      </w:r>
      <w:proofErr w:type="spellEnd"/>
      <w:r w:rsidRPr="00B16FD4">
        <w:rPr>
          <w:rFonts w:ascii="Times New Roman" w:hAnsi="Times New Roman" w:cs="Times New Roman"/>
          <w:iCs/>
          <w:color w:val="000000" w:themeColor="text1"/>
          <w:sz w:val="24"/>
          <w:szCs w:val="24"/>
        </w:rPr>
        <w:t xml:space="preserve"> (TGA), TA Q500 Thermal Analysis System; </w:t>
      </w:r>
      <w:proofErr w:type="spellStart"/>
      <w:r w:rsidRPr="00B16FD4">
        <w:rPr>
          <w:rFonts w:ascii="Times New Roman" w:hAnsi="Times New Roman" w:cs="Times New Roman"/>
          <w:iCs/>
          <w:color w:val="000000" w:themeColor="text1"/>
          <w:sz w:val="24"/>
          <w:szCs w:val="24"/>
        </w:rPr>
        <w:t>hấp</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phụ</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khí</w:t>
      </w:r>
      <w:proofErr w:type="spellEnd"/>
      <w:r w:rsidRPr="00B16FD4">
        <w:rPr>
          <w:rFonts w:ascii="Times New Roman" w:hAnsi="Times New Roman" w:cs="Times New Roman"/>
          <w:iCs/>
          <w:color w:val="000000" w:themeColor="text1"/>
          <w:sz w:val="24"/>
          <w:szCs w:val="24"/>
        </w:rPr>
        <w:t xml:space="preserve"> nitrogen 77K, </w:t>
      </w:r>
      <w:proofErr w:type="spellStart"/>
      <w:r w:rsidRPr="00B16FD4">
        <w:rPr>
          <w:rFonts w:ascii="Times New Roman" w:hAnsi="Times New Roman" w:cs="Times New Roman"/>
          <w:iCs/>
          <w:color w:val="000000" w:themeColor="text1"/>
          <w:sz w:val="24"/>
          <w:szCs w:val="24"/>
        </w:rPr>
        <w:t>Quantachrome</w:t>
      </w:r>
      <w:proofErr w:type="spellEnd"/>
      <w:r w:rsidRPr="00B16FD4">
        <w:rPr>
          <w:rFonts w:ascii="Times New Roman" w:hAnsi="Times New Roman" w:cs="Times New Roman"/>
          <w:iCs/>
          <w:color w:val="000000" w:themeColor="text1"/>
          <w:sz w:val="24"/>
          <w:szCs w:val="24"/>
        </w:rPr>
        <w:t xml:space="preserve"> Autosorb-iQ2; </w:t>
      </w:r>
      <w:proofErr w:type="spellStart"/>
      <w:r w:rsidRPr="00B16FD4">
        <w:rPr>
          <w:rFonts w:ascii="Times New Roman" w:hAnsi="Times New Roman" w:cs="Times New Roman"/>
          <w:iCs/>
          <w:color w:val="000000" w:themeColor="text1"/>
          <w:sz w:val="24"/>
          <w:szCs w:val="24"/>
        </w:rPr>
        <w:t>kính</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hiển</w:t>
      </w:r>
      <w:proofErr w:type="spellEnd"/>
      <w:r w:rsidRPr="00B16FD4">
        <w:rPr>
          <w:rFonts w:ascii="Times New Roman" w:hAnsi="Times New Roman" w:cs="Times New Roman"/>
          <w:iCs/>
          <w:color w:val="000000" w:themeColor="text1"/>
          <w:sz w:val="24"/>
          <w:szCs w:val="24"/>
        </w:rPr>
        <w:t xml:space="preserve"> vi </w:t>
      </w:r>
      <w:proofErr w:type="spellStart"/>
      <w:r w:rsidRPr="00B16FD4">
        <w:rPr>
          <w:rFonts w:ascii="Times New Roman" w:hAnsi="Times New Roman" w:cs="Times New Roman"/>
          <w:iCs/>
          <w:color w:val="000000" w:themeColor="text1"/>
          <w:sz w:val="24"/>
          <w:szCs w:val="24"/>
        </w:rPr>
        <w:t>điện</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tử</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quét</w:t>
      </w:r>
      <w:proofErr w:type="spellEnd"/>
      <w:r w:rsidRPr="00B16FD4">
        <w:rPr>
          <w:rFonts w:ascii="Times New Roman" w:hAnsi="Times New Roman" w:cs="Times New Roman"/>
          <w:iCs/>
          <w:color w:val="000000" w:themeColor="text1"/>
          <w:sz w:val="24"/>
          <w:szCs w:val="24"/>
        </w:rPr>
        <w:t xml:space="preserve"> (SEM), Hitachi TM3000; </w:t>
      </w:r>
      <w:proofErr w:type="spellStart"/>
      <w:r w:rsidRPr="00B16FD4">
        <w:rPr>
          <w:rFonts w:ascii="Times New Roman" w:hAnsi="Times New Roman" w:cs="Times New Roman"/>
          <w:iCs/>
          <w:color w:val="000000" w:themeColor="text1"/>
          <w:sz w:val="24"/>
          <w:szCs w:val="24"/>
        </w:rPr>
        <w:t>và</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chuẩn</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độ</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điện</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thế</w:t>
      </w:r>
      <w:proofErr w:type="spellEnd"/>
      <w:r w:rsidRPr="00B16FD4">
        <w:rPr>
          <w:rFonts w:ascii="Times New Roman" w:hAnsi="Times New Roman" w:cs="Times New Roman"/>
          <w:iCs/>
          <w:color w:val="000000" w:themeColor="text1"/>
          <w:sz w:val="24"/>
          <w:szCs w:val="24"/>
        </w:rPr>
        <w:t xml:space="preserve"> acid-base (Metter Toledo). </w:t>
      </w:r>
    </w:p>
    <w:p w14:paraId="4D0A63BA" w14:textId="77777777" w:rsidR="003B43FA" w:rsidRPr="00B16FD4" w:rsidRDefault="003B43FA" w:rsidP="003B43FA">
      <w:pPr>
        <w:pStyle w:val="ListParagraph"/>
        <w:numPr>
          <w:ilvl w:val="0"/>
          <w:numId w:val="1"/>
        </w:numPr>
        <w:spacing w:line="240" w:lineRule="auto"/>
        <w:ind w:left="0" w:firstLine="360"/>
        <w:rPr>
          <w:rFonts w:ascii="Times New Roman" w:hAnsi="Times New Roman" w:cs="Times New Roman"/>
          <w:iCs/>
          <w:color w:val="000000" w:themeColor="text1"/>
          <w:sz w:val="24"/>
          <w:szCs w:val="24"/>
        </w:rPr>
      </w:pPr>
      <w:proofErr w:type="spellStart"/>
      <w:r w:rsidRPr="00B16FD4">
        <w:rPr>
          <w:rFonts w:ascii="Times New Roman" w:hAnsi="Times New Roman" w:cs="Times New Roman"/>
          <w:iCs/>
          <w:color w:val="000000" w:themeColor="text1"/>
          <w:sz w:val="24"/>
          <w:szCs w:val="24"/>
        </w:rPr>
        <w:t>Ngoài</w:t>
      </w:r>
      <w:proofErr w:type="spellEnd"/>
      <w:r w:rsidRPr="00B16FD4">
        <w:rPr>
          <w:rFonts w:ascii="Times New Roman" w:hAnsi="Times New Roman" w:cs="Times New Roman"/>
          <w:iCs/>
          <w:color w:val="000000" w:themeColor="text1"/>
          <w:sz w:val="24"/>
          <w:szCs w:val="24"/>
        </w:rPr>
        <w:t xml:space="preserve"> ra, </w:t>
      </w:r>
      <w:proofErr w:type="spellStart"/>
      <w:r w:rsidRPr="00B16FD4">
        <w:rPr>
          <w:rFonts w:ascii="Times New Roman" w:hAnsi="Times New Roman" w:cs="Times New Roman"/>
          <w:iCs/>
          <w:color w:val="000000" w:themeColor="text1"/>
          <w:sz w:val="24"/>
          <w:szCs w:val="24"/>
        </w:rPr>
        <w:t>các</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phương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pháp</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sắc</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ký</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khí</w:t>
      </w:r>
      <w:proofErr w:type="spellEnd"/>
      <w:r w:rsidRPr="00B16FD4">
        <w:rPr>
          <w:rFonts w:ascii="Times New Roman" w:hAnsi="Times New Roman" w:cs="Times New Roman"/>
          <w:iCs/>
          <w:color w:val="000000" w:themeColor="text1"/>
          <w:sz w:val="24"/>
          <w:szCs w:val="24"/>
        </w:rPr>
        <w:t xml:space="preserve"> (GC) </w:t>
      </w:r>
      <w:proofErr w:type="spellStart"/>
      <w:r w:rsidRPr="00B16FD4">
        <w:rPr>
          <w:rFonts w:ascii="Times New Roman" w:hAnsi="Times New Roman" w:cs="Times New Roman"/>
          <w:iCs/>
          <w:color w:val="000000" w:themeColor="text1"/>
          <w:sz w:val="24"/>
          <w:szCs w:val="24"/>
        </w:rPr>
        <w:t>ghép</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các</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đầu</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dò</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khối</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phổ</w:t>
      </w:r>
      <w:proofErr w:type="spellEnd"/>
      <w:r w:rsidRPr="00B16FD4">
        <w:rPr>
          <w:rFonts w:ascii="Times New Roman" w:hAnsi="Times New Roman" w:cs="Times New Roman"/>
          <w:iCs/>
          <w:color w:val="000000" w:themeColor="text1"/>
          <w:sz w:val="24"/>
          <w:szCs w:val="24"/>
        </w:rPr>
        <w:t xml:space="preserve"> (MS), ion </w:t>
      </w:r>
      <w:proofErr w:type="spellStart"/>
      <w:r w:rsidRPr="00B16FD4">
        <w:rPr>
          <w:rFonts w:ascii="Times New Roman" w:hAnsi="Times New Roman" w:cs="Times New Roman"/>
          <w:iCs/>
          <w:color w:val="000000" w:themeColor="text1"/>
          <w:sz w:val="24"/>
          <w:szCs w:val="24"/>
        </w:rPr>
        <w:t>hóa</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ngọn</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lửa</w:t>
      </w:r>
      <w:proofErr w:type="spellEnd"/>
      <w:r w:rsidRPr="00B16FD4">
        <w:rPr>
          <w:rFonts w:ascii="Times New Roman" w:hAnsi="Times New Roman" w:cs="Times New Roman"/>
          <w:iCs/>
          <w:color w:val="000000" w:themeColor="text1"/>
          <w:sz w:val="24"/>
          <w:szCs w:val="24"/>
        </w:rPr>
        <w:t xml:space="preserve"> (FID), Agilent 5977N and a capillary DB–5MS column (30 m x 250 µm x 0.25 µm); </w:t>
      </w:r>
      <w:proofErr w:type="spellStart"/>
      <w:r w:rsidRPr="00B16FD4">
        <w:rPr>
          <w:rFonts w:ascii="Times New Roman" w:hAnsi="Times New Roman" w:cs="Times New Roman"/>
          <w:iCs/>
          <w:color w:val="000000" w:themeColor="text1"/>
          <w:sz w:val="24"/>
          <w:szCs w:val="24"/>
        </w:rPr>
        <w:t>quang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phổ</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tử</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ngoại</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khả</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kiến</w:t>
      </w:r>
      <w:proofErr w:type="spellEnd"/>
      <w:r w:rsidRPr="00B16FD4">
        <w:rPr>
          <w:rFonts w:ascii="Times New Roman" w:hAnsi="Times New Roman" w:cs="Times New Roman"/>
          <w:iCs/>
          <w:color w:val="000000" w:themeColor="text1"/>
          <w:sz w:val="24"/>
          <w:szCs w:val="24"/>
        </w:rPr>
        <w:t xml:space="preserve"> (UV-VIS), JASCO V-670 spectrophotometer; </w:t>
      </w:r>
      <w:proofErr w:type="spellStart"/>
      <w:r w:rsidRPr="00B16FD4">
        <w:rPr>
          <w:rFonts w:ascii="Times New Roman" w:hAnsi="Times New Roman" w:cs="Times New Roman"/>
          <w:iCs/>
          <w:color w:val="000000" w:themeColor="text1"/>
          <w:sz w:val="24"/>
          <w:szCs w:val="24"/>
        </w:rPr>
        <w:t>sắc</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ký</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lỏng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hiệu</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năng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cao</w:t>
      </w:r>
      <w:proofErr w:type="spellEnd"/>
      <w:r w:rsidRPr="00B16FD4">
        <w:rPr>
          <w:rFonts w:ascii="Times New Roman" w:hAnsi="Times New Roman" w:cs="Times New Roman"/>
          <w:iCs/>
          <w:color w:val="000000" w:themeColor="text1"/>
          <w:sz w:val="24"/>
          <w:szCs w:val="24"/>
        </w:rPr>
        <w:t xml:space="preserve"> (HPLC), </w:t>
      </w:r>
      <w:r w:rsidRPr="00B16FD4">
        <w:rPr>
          <w:rFonts w:ascii="Times New Roman" w:hAnsi="Times New Roman" w:cs="Times New Roman"/>
          <w:iCs/>
          <w:color w:val="000000" w:themeColor="text1"/>
          <w:sz w:val="24"/>
          <w:szCs w:val="24"/>
          <w:lang w:val="fr-FR"/>
        </w:rPr>
        <w:t xml:space="preserve">Agilent 1260 </w:t>
      </w:r>
      <w:proofErr w:type="spellStart"/>
      <w:r w:rsidRPr="00B16FD4">
        <w:rPr>
          <w:rFonts w:ascii="Times New Roman" w:hAnsi="Times New Roman" w:cs="Times New Roman"/>
          <w:iCs/>
          <w:color w:val="000000" w:themeColor="text1"/>
          <w:sz w:val="24"/>
          <w:szCs w:val="24"/>
        </w:rPr>
        <w:t>được</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sử</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dụng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nhằm</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phân</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tích</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thành</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phần</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và</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định</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lượng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sản</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phẩm</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trong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phần</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nghiên</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cứu</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ứng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dụng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xúc</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tác</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và</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hấp</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phụ</w:t>
      </w:r>
      <w:proofErr w:type="spellEnd"/>
      <w:r w:rsidRPr="00B16FD4">
        <w:rPr>
          <w:rFonts w:ascii="Times New Roman" w:hAnsi="Times New Roman" w:cs="Times New Roman"/>
          <w:iCs/>
          <w:color w:val="000000" w:themeColor="text1"/>
          <w:sz w:val="24"/>
          <w:szCs w:val="24"/>
        </w:rPr>
        <w:t>.</w:t>
      </w:r>
    </w:p>
    <w:p w14:paraId="22A0AA31" w14:textId="77777777" w:rsidR="003B43FA" w:rsidRPr="00B16FD4" w:rsidRDefault="003B43FA" w:rsidP="003B43FA">
      <w:pPr>
        <w:pStyle w:val="ListParagraph"/>
        <w:spacing w:line="240" w:lineRule="auto"/>
        <w:ind w:left="360"/>
        <w:rPr>
          <w:rFonts w:ascii="Times New Roman" w:hAnsi="Times New Roman" w:cs="Times New Roman"/>
          <w:iCs/>
          <w:color w:val="000000" w:themeColor="text1"/>
          <w:sz w:val="24"/>
          <w:szCs w:val="24"/>
        </w:rPr>
      </w:pPr>
    </w:p>
    <w:p w14:paraId="08ADE88E" w14:textId="77777777" w:rsidR="003B43FA" w:rsidRPr="00B16FD4" w:rsidRDefault="003B43FA" w:rsidP="003B43FA">
      <w:pPr>
        <w:pStyle w:val="ListParagraph"/>
        <w:numPr>
          <w:ilvl w:val="0"/>
          <w:numId w:val="2"/>
        </w:numPr>
        <w:spacing w:before="240" w:after="240" w:line="240" w:lineRule="auto"/>
        <w:rPr>
          <w:rFonts w:ascii="Times New Roman" w:hAnsi="Times New Roman" w:cs="Times New Roman"/>
          <w:i/>
          <w:color w:val="000000" w:themeColor="text1"/>
          <w:sz w:val="24"/>
          <w:szCs w:val="24"/>
        </w:rPr>
      </w:pPr>
      <w:proofErr w:type="spellStart"/>
      <w:r w:rsidRPr="00B16FD4">
        <w:rPr>
          <w:rFonts w:ascii="Times New Roman" w:hAnsi="Times New Roman" w:cs="Times New Roman"/>
          <w:i/>
          <w:color w:val="000000" w:themeColor="text1"/>
          <w:sz w:val="24"/>
          <w:szCs w:val="24"/>
        </w:rPr>
        <w:t>Kết</w:t>
      </w:r>
      <w:proofErr w:type="spellEnd"/>
      <w:r w:rsidRPr="00B16FD4">
        <w:rPr>
          <w:rFonts w:ascii="Times New Roman" w:hAnsi="Times New Roman" w:cs="Times New Roman"/>
          <w:i/>
          <w:color w:val="000000" w:themeColor="text1"/>
          <w:sz w:val="24"/>
          <w:szCs w:val="24"/>
        </w:rPr>
        <w:t xml:space="preserve"> </w:t>
      </w:r>
      <w:proofErr w:type="spellStart"/>
      <w:r w:rsidRPr="00B16FD4">
        <w:rPr>
          <w:rFonts w:ascii="Times New Roman" w:hAnsi="Times New Roman" w:cs="Times New Roman"/>
          <w:i/>
          <w:color w:val="000000" w:themeColor="text1"/>
          <w:sz w:val="24"/>
          <w:szCs w:val="24"/>
        </w:rPr>
        <w:t>quả</w:t>
      </w:r>
      <w:proofErr w:type="spellEnd"/>
      <w:r w:rsidRPr="00B16FD4">
        <w:rPr>
          <w:rFonts w:ascii="Times New Roman" w:hAnsi="Times New Roman" w:cs="Times New Roman"/>
          <w:i/>
          <w:color w:val="000000" w:themeColor="text1"/>
          <w:sz w:val="24"/>
          <w:szCs w:val="24"/>
        </w:rPr>
        <w:t xml:space="preserve"> </w:t>
      </w:r>
      <w:proofErr w:type="spellStart"/>
      <w:r w:rsidRPr="00B16FD4">
        <w:rPr>
          <w:rFonts w:ascii="Times New Roman" w:hAnsi="Times New Roman" w:cs="Times New Roman"/>
          <w:i/>
          <w:color w:val="000000" w:themeColor="text1"/>
          <w:sz w:val="24"/>
          <w:szCs w:val="24"/>
        </w:rPr>
        <w:t>và</w:t>
      </w:r>
      <w:proofErr w:type="spellEnd"/>
      <w:r w:rsidRPr="00B16FD4">
        <w:rPr>
          <w:rFonts w:ascii="Times New Roman" w:hAnsi="Times New Roman" w:cs="Times New Roman"/>
          <w:i/>
          <w:color w:val="000000" w:themeColor="text1"/>
          <w:sz w:val="24"/>
          <w:szCs w:val="24"/>
        </w:rPr>
        <w:t xml:space="preserve"> </w:t>
      </w:r>
      <w:proofErr w:type="spellStart"/>
      <w:r w:rsidRPr="00B16FD4">
        <w:rPr>
          <w:rFonts w:ascii="Times New Roman" w:hAnsi="Times New Roman" w:cs="Times New Roman"/>
          <w:i/>
          <w:color w:val="000000" w:themeColor="text1"/>
          <w:sz w:val="24"/>
          <w:szCs w:val="24"/>
        </w:rPr>
        <w:t>kết</w:t>
      </w:r>
      <w:proofErr w:type="spellEnd"/>
      <w:r w:rsidRPr="00B16FD4">
        <w:rPr>
          <w:rFonts w:ascii="Times New Roman" w:hAnsi="Times New Roman" w:cs="Times New Roman"/>
          <w:i/>
          <w:color w:val="000000" w:themeColor="text1"/>
          <w:sz w:val="24"/>
          <w:szCs w:val="24"/>
        </w:rPr>
        <w:t xml:space="preserve"> </w:t>
      </w:r>
      <w:proofErr w:type="spellStart"/>
      <w:r w:rsidRPr="00B16FD4">
        <w:rPr>
          <w:rFonts w:ascii="Times New Roman" w:hAnsi="Times New Roman" w:cs="Times New Roman"/>
          <w:i/>
          <w:color w:val="000000" w:themeColor="text1"/>
          <w:sz w:val="24"/>
          <w:szCs w:val="24"/>
        </w:rPr>
        <w:t>luận</w:t>
      </w:r>
      <w:proofErr w:type="spellEnd"/>
      <w:r w:rsidRPr="00B16FD4">
        <w:rPr>
          <w:rFonts w:ascii="Times New Roman" w:hAnsi="Times New Roman" w:cs="Times New Roman"/>
          <w:i/>
          <w:color w:val="000000" w:themeColor="text1"/>
          <w:sz w:val="24"/>
          <w:szCs w:val="24"/>
        </w:rPr>
        <w:t>:</w:t>
      </w:r>
    </w:p>
    <w:p w14:paraId="12BF3F65" w14:textId="77777777" w:rsidR="003B43FA" w:rsidRPr="00B16FD4" w:rsidRDefault="003B43FA" w:rsidP="003B43FA">
      <w:pPr>
        <w:pStyle w:val="ListParagraph"/>
        <w:numPr>
          <w:ilvl w:val="0"/>
          <w:numId w:val="1"/>
        </w:numPr>
        <w:spacing w:line="240" w:lineRule="auto"/>
        <w:ind w:left="0" w:firstLine="360"/>
        <w:rPr>
          <w:rFonts w:ascii="Times New Roman" w:hAnsi="Times New Roman" w:cs="Times New Roman"/>
          <w:iCs/>
          <w:color w:val="000000" w:themeColor="text1"/>
          <w:sz w:val="24"/>
        </w:rPr>
      </w:pPr>
      <w:bookmarkStart w:id="4" w:name="_Hlk135099171"/>
      <w:proofErr w:type="spellStart"/>
      <w:r w:rsidRPr="00B16FD4">
        <w:rPr>
          <w:rFonts w:ascii="Times New Roman" w:hAnsi="Times New Roman" w:cs="Times New Roman"/>
          <w:iCs/>
          <w:color w:val="000000" w:themeColor="text1"/>
          <w:sz w:val="24"/>
        </w:rPr>
        <w:t>Luận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án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đã</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tổng</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hợp</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và</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phân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tích</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cấu</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trúc</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và</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tính</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chất</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của</w:t>
      </w:r>
      <w:proofErr w:type="spellEnd"/>
      <w:r w:rsidRPr="00B16FD4">
        <w:rPr>
          <w:rFonts w:ascii="Times New Roman" w:hAnsi="Times New Roman" w:cs="Times New Roman"/>
          <w:iCs/>
          <w:color w:val="000000" w:themeColor="text1"/>
          <w:sz w:val="24"/>
        </w:rPr>
        <w:t xml:space="preserve"> </w:t>
      </w:r>
      <w:r w:rsidRPr="00B16FD4">
        <w:rPr>
          <w:rFonts w:ascii="Times New Roman" w:hAnsi="Times New Roman" w:cs="Times New Roman"/>
          <w:iCs/>
          <w:color w:val="000000" w:themeColor="text1"/>
          <w:sz w:val="24"/>
          <w:lang w:val="vi-VN"/>
        </w:rPr>
        <w:t>hai nhóm Zr-MOF và Hf-MOF</w:t>
      </w:r>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có</w:t>
      </w:r>
      <w:proofErr w:type="spellEnd"/>
      <w:r w:rsidRPr="00B16FD4">
        <w:rPr>
          <w:rFonts w:ascii="Times New Roman" w:hAnsi="Times New Roman" w:cs="Times New Roman"/>
          <w:iCs/>
          <w:color w:val="000000" w:themeColor="text1"/>
          <w:sz w:val="24"/>
          <w:lang w:val="vi-VN"/>
        </w:rPr>
        <w:t xml:space="preserve"> 6 và 12</w:t>
      </w:r>
      <w:r w:rsidRPr="00B16FD4">
        <w:rPr>
          <w:rFonts w:ascii="Times New Roman" w:hAnsi="Times New Roman" w:cs="Times New Roman"/>
          <w:iCs/>
          <w:color w:val="000000" w:themeColor="text1"/>
          <w:sz w:val="24"/>
        </w:rPr>
        <w:t>-</w:t>
      </w:r>
      <w:proofErr w:type="spellStart"/>
      <w:r w:rsidRPr="00B16FD4">
        <w:rPr>
          <w:rFonts w:ascii="Times New Roman" w:hAnsi="Times New Roman" w:cs="Times New Roman"/>
          <w:iCs/>
          <w:color w:val="000000" w:themeColor="text1"/>
          <w:sz w:val="24"/>
        </w:rPr>
        <w:t>liên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kết</w:t>
      </w:r>
      <w:proofErr w:type="spellEnd"/>
      <w:r w:rsidRPr="00B16FD4">
        <w:rPr>
          <w:rFonts w:ascii="Times New Roman" w:hAnsi="Times New Roman" w:cs="Times New Roman"/>
          <w:iCs/>
          <w:color w:val="000000" w:themeColor="text1"/>
          <w:sz w:val="24"/>
          <w:lang w:val="vi-VN"/>
        </w:rPr>
        <w:t>. Trong đó, v</w:t>
      </w:r>
      <w:proofErr w:type="spellStart"/>
      <w:r w:rsidRPr="00B16FD4">
        <w:rPr>
          <w:rFonts w:ascii="Times New Roman" w:hAnsi="Times New Roman" w:cs="Times New Roman"/>
          <w:iCs/>
          <w:color w:val="000000" w:themeColor="text1"/>
          <w:sz w:val="24"/>
        </w:rPr>
        <w:t>ật</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liệu</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Zr</w:t>
      </w:r>
      <w:proofErr w:type="spellEnd"/>
      <w:r w:rsidRPr="00B16FD4">
        <w:rPr>
          <w:rFonts w:ascii="Times New Roman" w:hAnsi="Times New Roman" w:cs="Times New Roman"/>
          <w:iCs/>
          <w:color w:val="000000" w:themeColor="text1"/>
          <w:sz w:val="24"/>
        </w:rPr>
        <w:t>-BDC</w:t>
      </w:r>
      <w:r w:rsidRPr="00B16FD4">
        <w:rPr>
          <w:rFonts w:ascii="Times New Roman" w:hAnsi="Times New Roman" w:cs="Times New Roman"/>
          <w:iCs/>
          <w:color w:val="000000" w:themeColor="text1"/>
          <w:sz w:val="24"/>
          <w:lang w:val="vi-VN"/>
        </w:rPr>
        <w:t xml:space="preserve"> và Zr-NDC (12 liên kết) được tổng hợp bằng vi sóng cho thấy có sự gia tăng diện tích bề mặt và kích thước lỗ xốp so với vật liệu được tổng hợp bằng phương pháp nhiệt dung môi. </w:t>
      </w:r>
    </w:p>
    <w:p w14:paraId="4DEFB4D2" w14:textId="77777777" w:rsidR="003B43FA" w:rsidRPr="00B16FD4" w:rsidRDefault="003B43FA" w:rsidP="003B43FA">
      <w:pPr>
        <w:pStyle w:val="ListParagraph"/>
        <w:numPr>
          <w:ilvl w:val="0"/>
          <w:numId w:val="1"/>
        </w:numPr>
        <w:spacing w:line="240" w:lineRule="auto"/>
        <w:ind w:left="0" w:firstLine="360"/>
        <w:rPr>
          <w:rFonts w:ascii="Times New Roman" w:hAnsi="Times New Roman" w:cs="Times New Roman"/>
          <w:iCs/>
          <w:color w:val="000000" w:themeColor="text1"/>
          <w:sz w:val="24"/>
        </w:rPr>
      </w:pPr>
      <w:r w:rsidRPr="00B16FD4">
        <w:rPr>
          <w:rFonts w:ascii="Times New Roman" w:hAnsi="Times New Roman" w:cs="Times New Roman"/>
          <w:iCs/>
          <w:color w:val="000000" w:themeColor="text1"/>
          <w:sz w:val="24"/>
        </w:rPr>
        <w:lastRenderedPageBreak/>
        <w:t>T</w:t>
      </w:r>
      <w:r w:rsidRPr="00B16FD4">
        <w:rPr>
          <w:rFonts w:ascii="Times New Roman" w:hAnsi="Times New Roman" w:cs="Times New Roman"/>
          <w:iCs/>
          <w:color w:val="000000" w:themeColor="text1"/>
          <w:sz w:val="24"/>
          <w:lang w:val="vi-VN"/>
        </w:rPr>
        <w:t>rong phản ứng tổng hợp quinazolinone</w:t>
      </w:r>
      <w:r w:rsidRPr="00B16FD4">
        <w:rPr>
          <w:rFonts w:ascii="Times New Roman" w:hAnsi="Times New Roman" w:cs="Times New Roman"/>
          <w:iCs/>
          <w:color w:val="000000" w:themeColor="text1"/>
          <w:sz w:val="24"/>
        </w:rPr>
        <w:t>, v</w:t>
      </w:r>
      <w:r w:rsidRPr="00B16FD4">
        <w:rPr>
          <w:rFonts w:ascii="Times New Roman" w:hAnsi="Times New Roman" w:cs="Times New Roman"/>
          <w:iCs/>
          <w:color w:val="000000" w:themeColor="text1"/>
          <w:sz w:val="24"/>
          <w:lang w:val="vi-VN"/>
        </w:rPr>
        <w:t xml:space="preserve">ật liệu Zr-BDC-MW </w:t>
      </w:r>
      <w:proofErr w:type="spellStart"/>
      <w:r w:rsidRPr="00B16FD4">
        <w:rPr>
          <w:rFonts w:ascii="Times New Roman" w:hAnsi="Times New Roman" w:cs="Times New Roman"/>
          <w:iCs/>
          <w:color w:val="000000" w:themeColor="text1"/>
          <w:sz w:val="24"/>
        </w:rPr>
        <w:t>có</w:t>
      </w:r>
      <w:proofErr w:type="spellEnd"/>
      <w:r w:rsidRPr="00B16FD4">
        <w:rPr>
          <w:rFonts w:ascii="Times New Roman" w:hAnsi="Times New Roman" w:cs="Times New Roman"/>
          <w:iCs/>
          <w:color w:val="000000" w:themeColor="text1"/>
          <w:sz w:val="24"/>
          <w:lang w:val="vi-VN"/>
        </w:rPr>
        <w:t xml:space="preserve"> khả năng xúc tác</w:t>
      </w:r>
      <w:r w:rsidRPr="00B16FD4">
        <w:rPr>
          <w:rFonts w:ascii="Times New Roman" w:hAnsi="Times New Roman" w:cs="Times New Roman"/>
          <w:iCs/>
          <w:color w:val="000000" w:themeColor="text1"/>
          <w:sz w:val="24"/>
        </w:rPr>
        <w:t xml:space="preserve"> c</w:t>
      </w:r>
      <w:r w:rsidRPr="00B16FD4">
        <w:rPr>
          <w:rFonts w:ascii="Times New Roman" w:hAnsi="Times New Roman" w:cs="Times New Roman"/>
          <w:iCs/>
          <w:color w:val="000000" w:themeColor="text1"/>
          <w:sz w:val="24"/>
          <w:lang w:val="vi-VN"/>
        </w:rPr>
        <w:t xml:space="preserve">ao hơn Zr-BDC-ST và một số </w:t>
      </w:r>
      <w:proofErr w:type="spellStart"/>
      <w:r w:rsidRPr="00B16FD4">
        <w:rPr>
          <w:rFonts w:ascii="Times New Roman" w:hAnsi="Times New Roman" w:cs="Times New Roman"/>
          <w:iCs/>
          <w:color w:val="000000" w:themeColor="text1"/>
          <w:sz w:val="24"/>
        </w:rPr>
        <w:t>xúc</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tác</w:t>
      </w:r>
      <w:proofErr w:type="spellEnd"/>
      <w:r w:rsidRPr="00B16FD4">
        <w:rPr>
          <w:rFonts w:ascii="Times New Roman" w:hAnsi="Times New Roman" w:cs="Times New Roman"/>
          <w:iCs/>
          <w:color w:val="000000" w:themeColor="text1"/>
          <w:sz w:val="24"/>
          <w:lang w:val="vi-VN"/>
        </w:rPr>
        <w:t xml:space="preserve"> </w:t>
      </w:r>
      <w:r w:rsidRPr="00B16FD4">
        <w:rPr>
          <w:rFonts w:ascii="Times New Roman" w:hAnsi="Times New Roman" w:cs="Times New Roman"/>
          <w:iCs/>
          <w:color w:val="000000" w:themeColor="text1"/>
          <w:sz w:val="24"/>
        </w:rPr>
        <w:t xml:space="preserve">acid </w:t>
      </w:r>
      <w:proofErr w:type="spellStart"/>
      <w:r w:rsidRPr="00B16FD4">
        <w:rPr>
          <w:rFonts w:ascii="Times New Roman" w:hAnsi="Times New Roman" w:cs="Times New Roman"/>
          <w:iCs/>
          <w:color w:val="000000" w:themeColor="text1"/>
          <w:sz w:val="24"/>
        </w:rPr>
        <w:t>truyền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thống</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khác</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nhờ</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vào</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sự</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gia</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tăng</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tâm</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hoạt</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động</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xúc</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tác</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và</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không</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gian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lỗ</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xốp</w:t>
      </w:r>
      <w:proofErr w:type="spellEnd"/>
      <w:r w:rsidRPr="00B16FD4">
        <w:rPr>
          <w:rFonts w:ascii="Times New Roman" w:hAnsi="Times New Roman" w:cs="Times New Roman"/>
          <w:iCs/>
          <w:color w:val="000000" w:themeColor="text1"/>
          <w:sz w:val="24"/>
          <w:lang w:val="vi-VN"/>
        </w:rPr>
        <w:t xml:space="preserve">. </w:t>
      </w:r>
      <w:proofErr w:type="spellStart"/>
      <w:r w:rsidRPr="00B16FD4">
        <w:rPr>
          <w:rFonts w:ascii="Times New Roman" w:hAnsi="Times New Roman" w:cs="Times New Roman"/>
          <w:iCs/>
          <w:color w:val="000000" w:themeColor="text1"/>
          <w:sz w:val="24"/>
        </w:rPr>
        <w:t>Dưới</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sự</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hỗ</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trợ</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của</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chiếu</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xạ</w:t>
      </w:r>
      <w:proofErr w:type="spellEnd"/>
      <w:r w:rsidRPr="00B16FD4">
        <w:rPr>
          <w:rFonts w:ascii="Times New Roman" w:hAnsi="Times New Roman" w:cs="Times New Roman"/>
          <w:iCs/>
          <w:color w:val="000000" w:themeColor="text1"/>
          <w:sz w:val="24"/>
        </w:rPr>
        <w:t xml:space="preserve"> vi </w:t>
      </w:r>
      <w:proofErr w:type="spellStart"/>
      <w:r w:rsidRPr="00B16FD4">
        <w:rPr>
          <w:rFonts w:ascii="Times New Roman" w:hAnsi="Times New Roman" w:cs="Times New Roman"/>
          <w:iCs/>
          <w:color w:val="000000" w:themeColor="text1"/>
          <w:sz w:val="24"/>
        </w:rPr>
        <w:t>sóng</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và</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không</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xử</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dụng</w:t>
      </w:r>
      <w:proofErr w:type="spellEnd"/>
      <w:r w:rsidRPr="00B16FD4">
        <w:rPr>
          <w:rFonts w:ascii="Times New Roman" w:hAnsi="Times New Roman" w:cs="Times New Roman"/>
          <w:iCs/>
          <w:color w:val="000000" w:themeColor="text1"/>
          <w:sz w:val="24"/>
        </w:rPr>
        <w:t xml:space="preserve"> dung </w:t>
      </w:r>
      <w:proofErr w:type="spellStart"/>
      <w:r w:rsidRPr="00B16FD4">
        <w:rPr>
          <w:rFonts w:ascii="Times New Roman" w:hAnsi="Times New Roman" w:cs="Times New Roman"/>
          <w:iCs/>
          <w:color w:val="000000" w:themeColor="text1"/>
          <w:sz w:val="24"/>
        </w:rPr>
        <w:t>môi</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vật</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liệu</w:t>
      </w:r>
      <w:proofErr w:type="spellEnd"/>
      <w:r w:rsidRPr="00B16FD4">
        <w:rPr>
          <w:rFonts w:ascii="Times New Roman" w:hAnsi="Times New Roman" w:cs="Times New Roman"/>
          <w:iCs/>
          <w:color w:val="000000" w:themeColor="text1"/>
          <w:sz w:val="24"/>
        </w:rPr>
        <w:t xml:space="preserve"> 6-liên </w:t>
      </w:r>
      <w:proofErr w:type="spellStart"/>
      <w:r w:rsidRPr="00B16FD4">
        <w:rPr>
          <w:rFonts w:ascii="Times New Roman" w:hAnsi="Times New Roman" w:cs="Times New Roman"/>
          <w:iCs/>
          <w:color w:val="000000" w:themeColor="text1"/>
          <w:sz w:val="24"/>
        </w:rPr>
        <w:t>kết</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tâm</w:t>
      </w:r>
      <w:proofErr w:type="spellEnd"/>
      <w:r w:rsidRPr="00B16FD4">
        <w:rPr>
          <w:rFonts w:ascii="Times New Roman" w:hAnsi="Times New Roman" w:cs="Times New Roman"/>
          <w:iCs/>
          <w:color w:val="000000" w:themeColor="text1"/>
          <w:sz w:val="24"/>
        </w:rPr>
        <w:t xml:space="preserve"> hafnium </w:t>
      </w:r>
      <w:proofErr w:type="spellStart"/>
      <w:r w:rsidRPr="00B16FD4">
        <w:rPr>
          <w:rFonts w:ascii="Times New Roman" w:hAnsi="Times New Roman" w:cs="Times New Roman"/>
          <w:iCs/>
          <w:color w:val="000000" w:themeColor="text1"/>
          <w:sz w:val="24"/>
        </w:rPr>
        <w:t>xúc</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tác</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hiệu</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quả</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hơn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vât</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liệu</w:t>
      </w:r>
      <w:proofErr w:type="spellEnd"/>
      <w:r w:rsidRPr="00B16FD4">
        <w:rPr>
          <w:rFonts w:ascii="Times New Roman" w:hAnsi="Times New Roman" w:cs="Times New Roman"/>
          <w:iCs/>
          <w:color w:val="000000" w:themeColor="text1"/>
          <w:sz w:val="24"/>
        </w:rPr>
        <w:t xml:space="preserve"> 12-liên </w:t>
      </w:r>
      <w:proofErr w:type="spellStart"/>
      <w:r w:rsidRPr="00B16FD4">
        <w:rPr>
          <w:rFonts w:ascii="Times New Roman" w:hAnsi="Times New Roman" w:cs="Times New Roman"/>
          <w:iCs/>
          <w:color w:val="000000" w:themeColor="text1"/>
          <w:sz w:val="24"/>
        </w:rPr>
        <w:t>kết</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và</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có</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thể</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rút</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ngắn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thời</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gian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tổng</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hợp</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nhưng</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vẫn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duy</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trì</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hiệu</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suất</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phản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ứng</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Phản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ứng</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chuyển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hóa</w:t>
      </w:r>
      <w:proofErr w:type="spellEnd"/>
      <w:r w:rsidRPr="00B16FD4">
        <w:rPr>
          <w:rFonts w:ascii="Times New Roman" w:hAnsi="Times New Roman" w:cs="Times New Roman"/>
          <w:iCs/>
          <w:color w:val="000000" w:themeColor="text1"/>
          <w:sz w:val="24"/>
        </w:rPr>
        <w:t xml:space="preserve"> glucose </w:t>
      </w:r>
      <w:proofErr w:type="spellStart"/>
      <w:r w:rsidRPr="00B16FD4">
        <w:rPr>
          <w:rFonts w:ascii="Times New Roman" w:hAnsi="Times New Roman" w:cs="Times New Roman"/>
          <w:iCs/>
          <w:color w:val="000000" w:themeColor="text1"/>
          <w:sz w:val="24"/>
        </w:rPr>
        <w:t>thành</w:t>
      </w:r>
      <w:proofErr w:type="spellEnd"/>
      <w:r w:rsidRPr="00B16FD4">
        <w:rPr>
          <w:rFonts w:ascii="Times New Roman" w:hAnsi="Times New Roman" w:cs="Times New Roman"/>
          <w:iCs/>
          <w:color w:val="000000" w:themeColor="text1"/>
          <w:sz w:val="24"/>
        </w:rPr>
        <w:t xml:space="preserve"> 5-HMF </w:t>
      </w:r>
      <w:proofErr w:type="spellStart"/>
      <w:r w:rsidRPr="00B16FD4">
        <w:rPr>
          <w:rFonts w:ascii="Times New Roman" w:hAnsi="Times New Roman" w:cs="Times New Roman"/>
          <w:iCs/>
          <w:color w:val="000000" w:themeColor="text1"/>
          <w:sz w:val="24"/>
        </w:rPr>
        <w:t>trên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vật</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liệu</w:t>
      </w:r>
      <w:proofErr w:type="spellEnd"/>
      <w:r w:rsidRPr="00B16FD4">
        <w:rPr>
          <w:rFonts w:ascii="Times New Roman" w:hAnsi="Times New Roman" w:cs="Times New Roman"/>
          <w:iCs/>
          <w:color w:val="000000" w:themeColor="text1"/>
          <w:sz w:val="24"/>
        </w:rPr>
        <w:t xml:space="preserve"> Hf-BTC-SO</w:t>
      </w:r>
      <w:r w:rsidRPr="00B16FD4">
        <w:rPr>
          <w:rFonts w:ascii="Times New Roman" w:hAnsi="Times New Roman" w:cs="Times New Roman"/>
          <w:iCs/>
          <w:color w:val="000000" w:themeColor="text1"/>
          <w:sz w:val="24"/>
          <w:vertAlign w:val="subscript"/>
        </w:rPr>
        <w:t>4</w:t>
      </w:r>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cho</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thấy</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vai</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trò</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hỗ</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trợ</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của</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chất</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lỏng</w:t>
      </w:r>
      <w:proofErr w:type="spellEnd"/>
      <w:r w:rsidRPr="00B16FD4">
        <w:rPr>
          <w:rFonts w:ascii="Times New Roman" w:hAnsi="Times New Roman" w:cs="Times New Roman"/>
          <w:iCs/>
          <w:color w:val="000000" w:themeColor="text1"/>
          <w:sz w:val="24"/>
        </w:rPr>
        <w:t xml:space="preserve"> ion </w:t>
      </w:r>
      <w:proofErr w:type="spellStart"/>
      <w:r w:rsidRPr="00B16FD4">
        <w:rPr>
          <w:rFonts w:ascii="Times New Roman" w:hAnsi="Times New Roman" w:cs="Times New Roman"/>
          <w:iCs/>
          <w:color w:val="000000" w:themeColor="text1"/>
          <w:sz w:val="24"/>
        </w:rPr>
        <w:t>và</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tâm</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xúc</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tác</w:t>
      </w:r>
      <w:proofErr w:type="spellEnd"/>
      <w:r w:rsidRPr="00B16FD4">
        <w:rPr>
          <w:rFonts w:ascii="Times New Roman" w:hAnsi="Times New Roman" w:cs="Times New Roman"/>
          <w:iCs/>
          <w:color w:val="000000" w:themeColor="text1"/>
          <w:sz w:val="24"/>
        </w:rPr>
        <w:t xml:space="preserve"> acid </w:t>
      </w:r>
      <w:proofErr w:type="spellStart"/>
      <w:r w:rsidRPr="00B16FD4">
        <w:rPr>
          <w:rFonts w:ascii="Times New Roman" w:hAnsi="Times New Roman" w:cs="Times New Roman"/>
          <w:iCs/>
          <w:color w:val="000000" w:themeColor="text1"/>
          <w:sz w:val="24"/>
        </w:rPr>
        <w:t>của</w:t>
      </w:r>
      <w:proofErr w:type="spellEnd"/>
      <w:r w:rsidRPr="00B16FD4">
        <w:rPr>
          <w:rFonts w:ascii="Times New Roman" w:hAnsi="Times New Roman" w:cs="Times New Roman"/>
          <w:iCs/>
          <w:color w:val="000000" w:themeColor="text1"/>
          <w:sz w:val="24"/>
        </w:rPr>
        <w:t xml:space="preserve"> MOF </w:t>
      </w:r>
      <w:proofErr w:type="spellStart"/>
      <w:r w:rsidRPr="00B16FD4">
        <w:rPr>
          <w:rFonts w:ascii="Times New Roman" w:hAnsi="Times New Roman" w:cs="Times New Roman"/>
          <w:iCs/>
          <w:color w:val="000000" w:themeColor="text1"/>
          <w:sz w:val="24"/>
        </w:rPr>
        <w:t>trong</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giai</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đoạn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đồng</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phân</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hóa</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và</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khử</w:t>
      </w:r>
      <w:proofErr w:type="spellEnd"/>
      <w:r w:rsidRPr="00B16FD4">
        <w:rPr>
          <w:rFonts w:ascii="Times New Roman" w:hAnsi="Times New Roman" w:cs="Times New Roman"/>
          <w:iCs/>
          <w:color w:val="000000" w:themeColor="text1"/>
          <w:sz w:val="24"/>
        </w:rPr>
        <w:t xml:space="preserve"> </w:t>
      </w:r>
      <w:proofErr w:type="spellStart"/>
      <w:r w:rsidRPr="00B16FD4">
        <w:rPr>
          <w:rFonts w:ascii="Times New Roman" w:hAnsi="Times New Roman" w:cs="Times New Roman"/>
          <w:iCs/>
          <w:color w:val="000000" w:themeColor="text1"/>
          <w:sz w:val="24"/>
        </w:rPr>
        <w:t>nước</w:t>
      </w:r>
      <w:proofErr w:type="spellEnd"/>
      <w:r w:rsidRPr="00B16FD4">
        <w:rPr>
          <w:rFonts w:ascii="Times New Roman" w:hAnsi="Times New Roman" w:cs="Times New Roman"/>
          <w:iCs/>
          <w:color w:val="000000" w:themeColor="text1"/>
          <w:sz w:val="24"/>
        </w:rPr>
        <w:t xml:space="preserve">. </w:t>
      </w:r>
    </w:p>
    <w:p w14:paraId="7FF8BFCA" w14:textId="77777777" w:rsidR="003B43FA" w:rsidRPr="00B16FD4" w:rsidRDefault="003B43FA" w:rsidP="003B43FA">
      <w:pPr>
        <w:pStyle w:val="ListParagraph"/>
        <w:numPr>
          <w:ilvl w:val="0"/>
          <w:numId w:val="1"/>
        </w:numPr>
        <w:spacing w:line="240" w:lineRule="auto"/>
        <w:ind w:left="0" w:firstLine="360"/>
        <w:rPr>
          <w:rFonts w:ascii="Times New Roman" w:hAnsi="Times New Roman" w:cs="Times New Roman"/>
          <w:iCs/>
          <w:color w:val="000000" w:themeColor="text1"/>
          <w:sz w:val="24"/>
          <w:szCs w:val="24"/>
        </w:rPr>
      </w:pPr>
      <w:proofErr w:type="spellStart"/>
      <w:r w:rsidRPr="00B16FD4">
        <w:rPr>
          <w:rFonts w:ascii="Times New Roman" w:hAnsi="Times New Roman" w:cs="Times New Roman"/>
          <w:iCs/>
          <w:color w:val="000000" w:themeColor="text1"/>
          <w:sz w:val="24"/>
          <w:szCs w:val="24"/>
        </w:rPr>
        <w:t>Vật</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liệu</w:t>
      </w:r>
      <w:proofErr w:type="spellEnd"/>
      <w:r w:rsidRPr="00B16FD4">
        <w:rPr>
          <w:rFonts w:ascii="Times New Roman" w:hAnsi="Times New Roman" w:cs="Times New Roman"/>
          <w:iCs/>
          <w:color w:val="000000" w:themeColor="text1"/>
          <w:sz w:val="24"/>
          <w:szCs w:val="24"/>
        </w:rPr>
        <w:t xml:space="preserve"> 12-liên </w:t>
      </w:r>
      <w:proofErr w:type="spellStart"/>
      <w:r w:rsidRPr="00B16FD4">
        <w:rPr>
          <w:rFonts w:ascii="Times New Roman" w:hAnsi="Times New Roman" w:cs="Times New Roman"/>
          <w:iCs/>
          <w:color w:val="000000" w:themeColor="text1"/>
          <w:sz w:val="24"/>
          <w:szCs w:val="24"/>
        </w:rPr>
        <w:t>kết</w:t>
      </w:r>
      <w:proofErr w:type="spellEnd"/>
      <w:r w:rsidRPr="00B16FD4">
        <w:rPr>
          <w:rFonts w:ascii="Times New Roman" w:hAnsi="Times New Roman" w:cs="Times New Roman"/>
          <w:iCs/>
          <w:color w:val="000000" w:themeColor="text1"/>
          <w:sz w:val="24"/>
          <w:szCs w:val="24"/>
        </w:rPr>
        <w:t xml:space="preserve"> bao </w:t>
      </w:r>
      <w:proofErr w:type="spellStart"/>
      <w:r w:rsidRPr="00B16FD4">
        <w:rPr>
          <w:rFonts w:ascii="Times New Roman" w:hAnsi="Times New Roman" w:cs="Times New Roman"/>
          <w:iCs/>
          <w:color w:val="000000" w:themeColor="text1"/>
          <w:sz w:val="24"/>
          <w:szCs w:val="24"/>
        </w:rPr>
        <w:t>gồm</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Zr</w:t>
      </w:r>
      <w:proofErr w:type="spellEnd"/>
      <w:r w:rsidRPr="00B16FD4">
        <w:rPr>
          <w:rFonts w:ascii="Times New Roman" w:hAnsi="Times New Roman" w:cs="Times New Roman"/>
          <w:iCs/>
          <w:color w:val="000000" w:themeColor="text1"/>
          <w:sz w:val="24"/>
          <w:szCs w:val="24"/>
        </w:rPr>
        <w:t xml:space="preserve">-BDC, Hf-BDC </w:t>
      </w:r>
      <w:proofErr w:type="spellStart"/>
      <w:r w:rsidRPr="00B16FD4">
        <w:rPr>
          <w:rFonts w:ascii="Times New Roman" w:hAnsi="Times New Roman" w:cs="Times New Roman"/>
          <w:iCs/>
          <w:color w:val="000000" w:themeColor="text1"/>
          <w:sz w:val="24"/>
          <w:szCs w:val="24"/>
        </w:rPr>
        <w:t>và</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Zr</w:t>
      </w:r>
      <w:proofErr w:type="spellEnd"/>
      <w:r w:rsidRPr="00B16FD4">
        <w:rPr>
          <w:rFonts w:ascii="Times New Roman" w:hAnsi="Times New Roman" w:cs="Times New Roman"/>
          <w:iCs/>
          <w:color w:val="000000" w:themeColor="text1"/>
          <w:sz w:val="24"/>
          <w:szCs w:val="24"/>
        </w:rPr>
        <w:t xml:space="preserve">-NDC </w:t>
      </w:r>
      <w:proofErr w:type="spellStart"/>
      <w:r w:rsidRPr="00B16FD4">
        <w:rPr>
          <w:rFonts w:ascii="Times New Roman" w:hAnsi="Times New Roman" w:cs="Times New Roman"/>
          <w:iCs/>
          <w:color w:val="000000" w:themeColor="text1"/>
          <w:sz w:val="24"/>
          <w:szCs w:val="24"/>
        </w:rPr>
        <w:t>được</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nghiên</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cứu</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hấp</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phụ</w:t>
      </w:r>
      <w:proofErr w:type="spellEnd"/>
      <w:r w:rsidRPr="00B16FD4">
        <w:rPr>
          <w:rFonts w:ascii="Times New Roman" w:hAnsi="Times New Roman" w:cs="Times New Roman"/>
          <w:iCs/>
          <w:color w:val="000000" w:themeColor="text1"/>
          <w:sz w:val="24"/>
          <w:szCs w:val="24"/>
        </w:rPr>
        <w:t xml:space="preserve"> indole, methyl </w:t>
      </w:r>
      <w:proofErr w:type="spellStart"/>
      <w:r w:rsidRPr="00B16FD4">
        <w:rPr>
          <w:rFonts w:ascii="Times New Roman" w:hAnsi="Times New Roman" w:cs="Times New Roman"/>
          <w:iCs/>
          <w:color w:val="000000" w:themeColor="text1"/>
          <w:sz w:val="24"/>
          <w:szCs w:val="24"/>
        </w:rPr>
        <w:t>xanh</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và</w:t>
      </w:r>
      <w:proofErr w:type="spellEnd"/>
      <w:r w:rsidRPr="00B16FD4">
        <w:rPr>
          <w:rFonts w:ascii="Times New Roman" w:hAnsi="Times New Roman" w:cs="Times New Roman"/>
          <w:iCs/>
          <w:color w:val="000000" w:themeColor="text1"/>
          <w:sz w:val="24"/>
          <w:szCs w:val="24"/>
        </w:rPr>
        <w:t xml:space="preserve"> methyl cam. </w:t>
      </w:r>
      <w:proofErr w:type="spellStart"/>
      <w:r w:rsidRPr="00B16FD4">
        <w:rPr>
          <w:rFonts w:ascii="Times New Roman" w:hAnsi="Times New Roman" w:cs="Times New Roman"/>
          <w:iCs/>
          <w:color w:val="000000" w:themeColor="text1"/>
          <w:sz w:val="24"/>
          <w:szCs w:val="24"/>
        </w:rPr>
        <w:t>Trong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đó</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Zr</w:t>
      </w:r>
      <w:proofErr w:type="spellEnd"/>
      <w:r w:rsidRPr="00B16FD4">
        <w:rPr>
          <w:rFonts w:ascii="Times New Roman" w:hAnsi="Times New Roman" w:cs="Times New Roman"/>
          <w:iCs/>
          <w:color w:val="000000" w:themeColor="text1"/>
          <w:sz w:val="24"/>
          <w:szCs w:val="24"/>
        </w:rPr>
        <w:t xml:space="preserve">-BDC, Hf-BDC </w:t>
      </w:r>
      <w:proofErr w:type="spellStart"/>
      <w:r w:rsidRPr="00B16FD4">
        <w:rPr>
          <w:rFonts w:ascii="Times New Roman" w:hAnsi="Times New Roman" w:cs="Times New Roman"/>
          <w:color w:val="000000" w:themeColor="text1"/>
          <w:sz w:val="24"/>
          <w:szCs w:val="24"/>
        </w:rPr>
        <w:t>hấp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phụ</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hợp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chất</w:t>
      </w:r>
      <w:proofErr w:type="spellEnd"/>
      <w:r w:rsidRPr="00B16FD4">
        <w:rPr>
          <w:rFonts w:ascii="Times New Roman" w:hAnsi="Times New Roman" w:cs="Times New Roman"/>
          <w:color w:val="000000" w:themeColor="text1"/>
          <w:sz w:val="24"/>
          <w:szCs w:val="24"/>
        </w:rPr>
        <w:t xml:space="preserve"> indole </w:t>
      </w:r>
      <w:proofErr w:type="spellStart"/>
      <w:r w:rsidRPr="00B16FD4">
        <w:rPr>
          <w:rFonts w:ascii="Times New Roman" w:hAnsi="Times New Roman" w:cs="Times New Roman"/>
          <w:color w:val="000000" w:themeColor="text1"/>
          <w:sz w:val="24"/>
          <w:szCs w:val="24"/>
        </w:rPr>
        <w:t>với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lượng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tải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trên</w:t>
      </w:r>
      <w:proofErr w:type="spellEnd"/>
      <w:r w:rsidRPr="00B16FD4">
        <w:rPr>
          <w:rFonts w:ascii="Times New Roman" w:hAnsi="Times New Roman" w:cs="Times New Roman"/>
          <w:color w:val="000000" w:themeColor="text1"/>
          <w:sz w:val="24"/>
          <w:szCs w:val="24"/>
        </w:rPr>
        <w:t xml:space="preserve"> 150 m</w:t>
      </w:r>
      <w:r w:rsidRPr="00B16FD4">
        <w:rPr>
          <w:rFonts w:ascii="Times New Roman" w:hAnsi="Times New Roman" w:cs="Times New Roman"/>
          <w:color w:val="000000" w:themeColor="text1"/>
          <w:sz w:val="24"/>
          <w:szCs w:val="24"/>
          <w:vertAlign w:val="superscript"/>
        </w:rPr>
        <w:t>2</w:t>
      </w:r>
      <w:r w:rsidRPr="00B16FD4">
        <w:rPr>
          <w:rFonts w:ascii="Times New Roman" w:hAnsi="Times New Roman" w:cs="Times New Roman"/>
          <w:color w:val="000000" w:themeColor="text1"/>
          <w:sz w:val="24"/>
          <w:szCs w:val="24"/>
        </w:rPr>
        <w:t xml:space="preserve"> g</w:t>
      </w:r>
      <w:r w:rsidRPr="00B16FD4">
        <w:rPr>
          <w:rFonts w:ascii="Times New Roman" w:hAnsi="Times New Roman" w:cs="Times New Roman"/>
          <w:color w:val="000000" w:themeColor="text1"/>
          <w:sz w:val="24"/>
          <w:szCs w:val="24"/>
          <w:vertAlign w:val="superscript"/>
        </w:rPr>
        <w:t>−1</w:t>
      </w:r>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suất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tải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trên</w:t>
      </w:r>
      <w:proofErr w:type="spellEnd"/>
      <w:r w:rsidRPr="00B16FD4">
        <w:rPr>
          <w:rFonts w:ascii="Times New Roman" w:hAnsi="Times New Roman" w:cs="Times New Roman"/>
          <w:color w:val="000000" w:themeColor="text1"/>
          <w:sz w:val="24"/>
          <w:szCs w:val="24"/>
        </w:rPr>
        <w:t xml:space="preserve"> 80%. </w:t>
      </w:r>
      <w:proofErr w:type="spellStart"/>
      <w:r w:rsidRPr="00B16FD4">
        <w:rPr>
          <w:rFonts w:ascii="Times New Roman" w:hAnsi="Times New Roman" w:cs="Times New Roman"/>
          <w:color w:val="000000" w:themeColor="text1"/>
          <w:sz w:val="24"/>
          <w:szCs w:val="24"/>
        </w:rPr>
        <w:t>Hệ</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vật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liệu</w:t>
      </w:r>
      <w:proofErr w:type="spellEnd"/>
      <w:r w:rsidRPr="00B16FD4">
        <w:rPr>
          <w:rFonts w:ascii="Times New Roman" w:hAnsi="Times New Roman" w:cs="Times New Roman"/>
          <w:color w:val="000000" w:themeColor="text1"/>
          <w:sz w:val="24"/>
          <w:szCs w:val="24"/>
        </w:rPr>
        <w:t xml:space="preserve"> MOF </w:t>
      </w:r>
      <w:proofErr w:type="spellStart"/>
      <w:r w:rsidRPr="00B16FD4">
        <w:rPr>
          <w:rFonts w:ascii="Times New Roman" w:hAnsi="Times New Roman" w:cs="Times New Roman"/>
          <w:color w:val="000000" w:themeColor="text1"/>
          <w:sz w:val="24"/>
          <w:szCs w:val="24"/>
        </w:rPr>
        <w:t>mang</w:t>
      </w:r>
      <w:proofErr w:type="spellEnd"/>
      <w:r w:rsidRPr="00B16FD4">
        <w:rPr>
          <w:rFonts w:ascii="Times New Roman" w:hAnsi="Times New Roman" w:cs="Times New Roman"/>
          <w:color w:val="000000" w:themeColor="text1"/>
          <w:sz w:val="24"/>
          <w:szCs w:val="24"/>
        </w:rPr>
        <w:t xml:space="preserve"> indole </w:t>
      </w:r>
      <w:proofErr w:type="spellStart"/>
      <w:r w:rsidRPr="00B16FD4">
        <w:rPr>
          <w:rFonts w:ascii="Times New Roman" w:hAnsi="Times New Roman" w:cs="Times New Roman"/>
          <w:color w:val="000000" w:themeColor="text1"/>
          <w:sz w:val="24"/>
          <w:szCs w:val="24"/>
        </w:rPr>
        <w:t>cho</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thấy</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quả</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bắt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giữ</w:t>
      </w:r>
      <w:proofErr w:type="spellEnd"/>
      <w:r w:rsidRPr="00B16FD4">
        <w:rPr>
          <w:rFonts w:ascii="Times New Roman" w:hAnsi="Times New Roman" w:cs="Times New Roman"/>
          <w:color w:val="000000" w:themeColor="text1"/>
          <w:sz w:val="24"/>
          <w:szCs w:val="24"/>
        </w:rPr>
        <w:t xml:space="preserve"> ion fluoride ở </w:t>
      </w:r>
      <w:proofErr w:type="spellStart"/>
      <w:r w:rsidRPr="00B16FD4">
        <w:rPr>
          <w:rFonts w:ascii="Times New Roman" w:hAnsi="Times New Roman" w:cs="Times New Roman"/>
          <w:color w:val="000000" w:themeColor="text1"/>
          <w:sz w:val="24"/>
          <w:szCs w:val="24"/>
        </w:rPr>
        <w:t>nồng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độ</w:t>
      </w:r>
      <w:proofErr w:type="spellEnd"/>
      <w:r w:rsidRPr="00B16FD4">
        <w:rPr>
          <w:rFonts w:ascii="Times New Roman" w:hAnsi="Times New Roman" w:cs="Times New Roman"/>
          <w:color w:val="000000" w:themeColor="text1"/>
          <w:sz w:val="24"/>
          <w:szCs w:val="24"/>
        </w:rPr>
        <w:t xml:space="preserve"> 1000 ppm </w:t>
      </w:r>
      <w:proofErr w:type="spellStart"/>
      <w:r w:rsidRPr="00B16FD4">
        <w:rPr>
          <w:rFonts w:ascii="Times New Roman" w:hAnsi="Times New Roman" w:cs="Times New Roman"/>
          <w:color w:val="000000" w:themeColor="text1"/>
          <w:sz w:val="24"/>
          <w:szCs w:val="24"/>
        </w:rPr>
        <w:t>sau</w:t>
      </w:r>
      <w:proofErr w:type="spellEnd"/>
      <w:r w:rsidRPr="00B16FD4">
        <w:rPr>
          <w:rFonts w:ascii="Times New Roman" w:hAnsi="Times New Roman" w:cs="Times New Roman"/>
          <w:color w:val="000000" w:themeColor="text1"/>
          <w:sz w:val="24"/>
          <w:szCs w:val="24"/>
        </w:rPr>
        <w:t xml:space="preserve"> 120 </w:t>
      </w:r>
      <w:proofErr w:type="spellStart"/>
      <w:r w:rsidRPr="00B16FD4">
        <w:rPr>
          <w:rFonts w:ascii="Times New Roman" w:hAnsi="Times New Roman" w:cs="Times New Roman"/>
          <w:color w:val="000000" w:themeColor="text1"/>
          <w:sz w:val="24"/>
          <w:szCs w:val="24"/>
        </w:rPr>
        <w:t>phút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có</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thể</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được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theo</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dõi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thông</w:t>
      </w:r>
      <w:proofErr w:type="spellEnd"/>
      <w:r w:rsidRPr="00B16FD4">
        <w:rPr>
          <w:rFonts w:ascii="Times New Roman" w:hAnsi="Times New Roman" w:cs="Times New Roman"/>
          <w:color w:val="000000" w:themeColor="text1"/>
          <w:sz w:val="24"/>
          <w:szCs w:val="24"/>
        </w:rPr>
        <w:t xml:space="preserve"> qua </w:t>
      </w:r>
      <w:proofErr w:type="spellStart"/>
      <w:r w:rsidRPr="00B16FD4">
        <w:rPr>
          <w:rFonts w:ascii="Times New Roman" w:hAnsi="Times New Roman" w:cs="Times New Roman"/>
          <w:color w:val="000000" w:themeColor="text1"/>
          <w:sz w:val="24"/>
          <w:szCs w:val="24"/>
        </w:rPr>
        <w:t>cơ</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chế</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bật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tắt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huỳnh</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quang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của</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hệ</w:t>
      </w:r>
      <w:proofErr w:type="spellEnd"/>
      <w:r w:rsidRPr="00B16FD4">
        <w:rPr>
          <w:rFonts w:ascii="Times New Roman" w:hAnsi="Times New Roman" w:cs="Times New Roman"/>
          <w:color w:val="000000" w:themeColor="text1"/>
          <w:sz w:val="24"/>
          <w:szCs w:val="24"/>
        </w:rPr>
        <w:t xml:space="preserve"> IND/MOF. </w:t>
      </w:r>
      <w:proofErr w:type="spellStart"/>
      <w:r w:rsidRPr="00B16FD4">
        <w:rPr>
          <w:rFonts w:ascii="Times New Roman" w:hAnsi="Times New Roman" w:cs="Times New Roman"/>
          <w:color w:val="000000" w:themeColor="text1"/>
          <w:sz w:val="24"/>
          <w:szCs w:val="24"/>
        </w:rPr>
        <w:t>Nghiên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cứu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cho</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thấy</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tiềm</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năng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của</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vật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xốp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mang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hợp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chất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tín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hiệu</w:t>
      </w:r>
      <w:proofErr w:type="spellEnd"/>
      <w:r w:rsidRPr="00B16FD4">
        <w:rPr>
          <w:rFonts w:ascii="Times New Roman" w:hAnsi="Times New Roman" w:cs="Times New Roman"/>
          <w:color w:val="000000" w:themeColor="text1"/>
          <w:sz w:val="24"/>
          <w:szCs w:val="24"/>
        </w:rPr>
        <w:t xml:space="preserve"> indole </w:t>
      </w:r>
      <w:proofErr w:type="spellStart"/>
      <w:r w:rsidRPr="00B16FD4">
        <w:rPr>
          <w:rFonts w:ascii="Times New Roman" w:hAnsi="Times New Roman" w:cs="Times New Roman"/>
          <w:color w:val="000000" w:themeColor="text1"/>
          <w:sz w:val="24"/>
          <w:szCs w:val="24"/>
        </w:rPr>
        <w:t>trong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chế</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tạo</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cảm</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biến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bắt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giữ</w:t>
      </w:r>
      <w:proofErr w:type="spellEnd"/>
      <w:r w:rsidRPr="00B16FD4">
        <w:rPr>
          <w:rFonts w:ascii="Times New Roman" w:hAnsi="Times New Roman" w:cs="Times New Roman"/>
          <w:color w:val="000000" w:themeColor="text1"/>
          <w:sz w:val="24"/>
          <w:szCs w:val="24"/>
        </w:rPr>
        <w:t xml:space="preserve"> ion fluoride </w:t>
      </w:r>
      <w:proofErr w:type="spellStart"/>
      <w:r w:rsidRPr="00B16FD4">
        <w:rPr>
          <w:rFonts w:ascii="Times New Roman" w:hAnsi="Times New Roman" w:cs="Times New Roman"/>
          <w:color w:val="000000" w:themeColor="text1"/>
          <w:sz w:val="24"/>
          <w:szCs w:val="24"/>
        </w:rPr>
        <w:t>trong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nước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trong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môi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trường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sinh</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học</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Vật</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liệu</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Zr</w:t>
      </w:r>
      <w:proofErr w:type="spellEnd"/>
      <w:r w:rsidRPr="00B16FD4">
        <w:rPr>
          <w:rFonts w:ascii="Times New Roman" w:hAnsi="Times New Roman" w:cs="Times New Roman"/>
          <w:iCs/>
          <w:color w:val="000000" w:themeColor="text1"/>
          <w:sz w:val="24"/>
          <w:szCs w:val="24"/>
        </w:rPr>
        <w:t xml:space="preserve">-NDC </w:t>
      </w:r>
      <w:proofErr w:type="spellStart"/>
      <w:r w:rsidRPr="00B16FD4">
        <w:rPr>
          <w:rFonts w:ascii="Times New Roman" w:hAnsi="Times New Roman" w:cs="Times New Roman"/>
          <w:iCs/>
          <w:color w:val="000000" w:themeColor="text1"/>
          <w:sz w:val="24"/>
          <w:szCs w:val="24"/>
        </w:rPr>
        <w:t>tổng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hợp</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bởi</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phương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pháp</w:t>
      </w:r>
      <w:proofErr w:type="spellEnd"/>
      <w:r w:rsidRPr="00B16FD4">
        <w:rPr>
          <w:rFonts w:ascii="Times New Roman" w:hAnsi="Times New Roman" w:cs="Times New Roman"/>
          <w:iCs/>
          <w:color w:val="000000" w:themeColor="text1"/>
          <w:sz w:val="24"/>
          <w:szCs w:val="24"/>
        </w:rPr>
        <w:t xml:space="preserve"> vi </w:t>
      </w:r>
      <w:proofErr w:type="spellStart"/>
      <w:r w:rsidRPr="00B16FD4">
        <w:rPr>
          <w:rFonts w:ascii="Times New Roman" w:hAnsi="Times New Roman" w:cs="Times New Roman"/>
          <w:iCs/>
          <w:color w:val="000000" w:themeColor="text1"/>
          <w:sz w:val="24"/>
          <w:szCs w:val="24"/>
        </w:rPr>
        <w:t>sóng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có</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khả</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năng</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hấp</w:t>
      </w:r>
      <w:proofErr w:type="spellEnd"/>
      <w:r w:rsidRPr="00B16FD4">
        <w:rPr>
          <w:rFonts w:ascii="Times New Roman" w:hAnsi="Times New Roman" w:cs="Times New Roman"/>
          <w:iCs/>
          <w:color w:val="000000" w:themeColor="text1"/>
          <w:sz w:val="24"/>
          <w:szCs w:val="24"/>
        </w:rPr>
        <w:t xml:space="preserve"> </w:t>
      </w:r>
      <w:proofErr w:type="spellStart"/>
      <w:r w:rsidRPr="00B16FD4">
        <w:rPr>
          <w:rFonts w:ascii="Times New Roman" w:hAnsi="Times New Roman" w:cs="Times New Roman"/>
          <w:iCs/>
          <w:color w:val="000000" w:themeColor="text1"/>
          <w:sz w:val="24"/>
          <w:szCs w:val="24"/>
        </w:rPr>
        <w:t>phụ</w:t>
      </w:r>
      <w:proofErr w:type="spellEnd"/>
      <w:r w:rsidRPr="00B16FD4">
        <w:rPr>
          <w:rFonts w:ascii="Times New Roman" w:hAnsi="Times New Roman" w:cs="Times New Roman"/>
          <w:iCs/>
          <w:color w:val="000000" w:themeColor="text1"/>
          <w:sz w:val="24"/>
          <w:szCs w:val="24"/>
        </w:rPr>
        <w:t xml:space="preserve"> MB </w:t>
      </w:r>
      <w:proofErr w:type="spellStart"/>
      <w:r w:rsidRPr="00B16FD4">
        <w:rPr>
          <w:rFonts w:ascii="Times New Roman" w:hAnsi="Times New Roman" w:cs="Times New Roman"/>
          <w:iCs/>
          <w:color w:val="000000" w:themeColor="text1"/>
          <w:sz w:val="24"/>
          <w:szCs w:val="24"/>
        </w:rPr>
        <w:t>và</w:t>
      </w:r>
      <w:proofErr w:type="spellEnd"/>
      <w:r w:rsidRPr="00B16FD4">
        <w:rPr>
          <w:rFonts w:ascii="Times New Roman" w:hAnsi="Times New Roman" w:cs="Times New Roman"/>
          <w:iCs/>
          <w:color w:val="000000" w:themeColor="text1"/>
          <w:sz w:val="24"/>
          <w:szCs w:val="24"/>
        </w:rPr>
        <w:t xml:space="preserve"> MO </w:t>
      </w:r>
      <w:proofErr w:type="spellStart"/>
      <w:r w:rsidRPr="00B16FD4">
        <w:rPr>
          <w:rFonts w:ascii="Times New Roman" w:hAnsi="Times New Roman" w:cs="Times New Roman"/>
          <w:iCs/>
          <w:color w:val="000000" w:themeColor="text1"/>
          <w:sz w:val="24"/>
          <w:szCs w:val="24"/>
        </w:rPr>
        <w:t>đạt</w:t>
      </w:r>
      <w:proofErr w:type="spellEnd"/>
      <w:r w:rsidRPr="00B16FD4">
        <w:rPr>
          <w:rFonts w:ascii="Times New Roman" w:hAnsi="Times New Roman" w:cs="Times New Roman"/>
          <w:iCs/>
          <w:color w:val="000000" w:themeColor="text1"/>
          <w:sz w:val="24"/>
          <w:szCs w:val="24"/>
        </w:rPr>
        <w:t xml:space="preserve"> </w:t>
      </w:r>
      <w:r w:rsidRPr="00B16FD4">
        <w:rPr>
          <w:rFonts w:ascii="Times New Roman" w:hAnsi="Times New Roman" w:cs="Times New Roman"/>
          <w:color w:val="000000" w:themeColor="text1"/>
          <w:sz w:val="24"/>
          <w:szCs w:val="24"/>
        </w:rPr>
        <w:t xml:space="preserve">746.30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725.95 mg g</w:t>
      </w:r>
      <w:r w:rsidRPr="00B16FD4">
        <w:rPr>
          <w:rFonts w:ascii="Times New Roman" w:hAnsi="Times New Roman" w:cs="Times New Roman"/>
          <w:color w:val="000000" w:themeColor="text1"/>
          <w:sz w:val="24"/>
          <w:szCs w:val="24"/>
          <w:vertAlign w:val="superscript"/>
        </w:rPr>
        <w:t>−1</w:t>
      </w:r>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cao</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hơn</w:t>
      </w:r>
      <w:proofErr w:type="spellEnd"/>
      <w:r w:rsidRPr="00B16FD4">
        <w:rPr>
          <w:rFonts w:ascii="Times New Roman" w:hAnsi="Times New Roman" w:cs="Times New Roman"/>
          <w:color w:val="000000" w:themeColor="text1"/>
          <w:sz w:val="24"/>
          <w:szCs w:val="24"/>
        </w:rPr>
        <w:t xml:space="preserve"> so </w:t>
      </w:r>
      <w:proofErr w:type="spellStart"/>
      <w:r w:rsidRPr="00B16FD4">
        <w:rPr>
          <w:rFonts w:ascii="Times New Roman" w:hAnsi="Times New Roman" w:cs="Times New Roman"/>
          <w:color w:val="000000" w:themeColor="text1"/>
          <w:sz w:val="24"/>
          <w:szCs w:val="24"/>
        </w:rPr>
        <w:t>với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vật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này</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tổng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hợp</w:t>
      </w:r>
      <w:proofErr w:type="spellEnd"/>
      <w:r w:rsidRPr="00B16FD4">
        <w:rPr>
          <w:rFonts w:ascii="Times New Roman" w:hAnsi="Times New Roman" w:cs="Times New Roman"/>
          <w:color w:val="000000" w:themeColor="text1"/>
          <w:sz w:val="24"/>
          <w:szCs w:val="24"/>
        </w:rPr>
        <w:t xml:space="preserve"> ở </w:t>
      </w:r>
      <w:proofErr w:type="spellStart"/>
      <w:r w:rsidRPr="00B16FD4">
        <w:rPr>
          <w:rFonts w:ascii="Times New Roman" w:hAnsi="Times New Roman" w:cs="Times New Roman"/>
          <w:color w:val="000000" w:themeColor="text1"/>
          <w:sz w:val="24"/>
          <w:szCs w:val="24"/>
        </w:rPr>
        <w:t>điều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kiện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nhiệt</w:t>
      </w:r>
      <w:proofErr w:type="spellEnd"/>
      <w:r w:rsidRPr="00B16FD4">
        <w:rPr>
          <w:rFonts w:ascii="Times New Roman" w:hAnsi="Times New Roman" w:cs="Times New Roman"/>
          <w:color w:val="000000" w:themeColor="text1"/>
          <w:sz w:val="24"/>
          <w:szCs w:val="24"/>
        </w:rPr>
        <w:t xml:space="preserve"> dung </w:t>
      </w:r>
      <w:proofErr w:type="spellStart"/>
      <w:r w:rsidRPr="00B16FD4">
        <w:rPr>
          <w:rFonts w:ascii="Times New Roman" w:hAnsi="Times New Roman" w:cs="Times New Roman"/>
          <w:color w:val="000000" w:themeColor="text1"/>
          <w:sz w:val="24"/>
          <w:szCs w:val="24"/>
        </w:rPr>
        <w:t>môi</w:t>
      </w:r>
      <w:proofErr w:type="spellEnd"/>
      <w:r w:rsidRPr="00B16FD4">
        <w:rPr>
          <w:rFonts w:ascii="Times New Roman" w:hAnsi="Times New Roman" w:cs="Times New Roman"/>
          <w:color w:val="000000" w:themeColor="text1"/>
          <w:sz w:val="24"/>
          <w:szCs w:val="24"/>
        </w:rPr>
        <w:t xml:space="preserve"> 585.45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537.80 mg g</w:t>
      </w:r>
      <w:r w:rsidRPr="00B16FD4">
        <w:rPr>
          <w:rFonts w:ascii="Times New Roman" w:hAnsi="Times New Roman" w:cs="Times New Roman"/>
          <w:color w:val="000000" w:themeColor="text1"/>
          <w:sz w:val="24"/>
          <w:szCs w:val="24"/>
          <w:vertAlign w:val="superscript"/>
        </w:rPr>
        <w:t>−1</w:t>
      </w:r>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Tính</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chất</w:t>
      </w:r>
      <w:proofErr w:type="spellEnd"/>
      <w:r w:rsidRPr="00B16FD4">
        <w:rPr>
          <w:rFonts w:ascii="Times New Roman" w:hAnsi="Times New Roman" w:cs="Times New Roman"/>
          <w:color w:val="000000" w:themeColor="text1"/>
          <w:sz w:val="24"/>
          <w:szCs w:val="24"/>
        </w:rPr>
        <w:t xml:space="preserve"> acid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độ</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bền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của</w:t>
      </w:r>
      <w:proofErr w:type="spellEnd"/>
      <w:r w:rsidRPr="00B16FD4">
        <w:rPr>
          <w:rFonts w:ascii="Times New Roman" w:hAnsi="Times New Roman" w:cs="Times New Roman"/>
          <w:color w:val="000000" w:themeColor="text1"/>
          <w:sz w:val="24"/>
          <w:szCs w:val="24"/>
        </w:rPr>
        <w:t xml:space="preserve"> MOF </w:t>
      </w:r>
      <w:proofErr w:type="spellStart"/>
      <w:r w:rsidRPr="00B16FD4">
        <w:rPr>
          <w:rFonts w:ascii="Times New Roman" w:hAnsi="Times New Roman" w:cs="Times New Roman"/>
          <w:color w:val="000000" w:themeColor="text1"/>
          <w:sz w:val="24"/>
          <w:szCs w:val="24"/>
        </w:rPr>
        <w:t>này</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quyết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định</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đến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khả</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năng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hấp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phụ</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của</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vật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quả</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trong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vùng</w:t>
      </w:r>
      <w:proofErr w:type="spellEnd"/>
      <w:r w:rsidRPr="00B16FD4">
        <w:rPr>
          <w:rFonts w:ascii="Times New Roman" w:hAnsi="Times New Roman" w:cs="Times New Roman"/>
          <w:color w:val="000000" w:themeColor="text1"/>
          <w:sz w:val="24"/>
          <w:szCs w:val="24"/>
        </w:rPr>
        <w:t xml:space="preserve"> pH </w:t>
      </w:r>
      <w:proofErr w:type="spellStart"/>
      <w:r w:rsidRPr="00B16FD4">
        <w:rPr>
          <w:rFonts w:ascii="Times New Roman" w:hAnsi="Times New Roman" w:cs="Times New Roman"/>
          <w:color w:val="000000" w:themeColor="text1"/>
          <w:sz w:val="24"/>
          <w:szCs w:val="24"/>
        </w:rPr>
        <w:t>từ</w:t>
      </w:r>
      <w:proofErr w:type="spellEnd"/>
      <w:r w:rsidRPr="00B16FD4">
        <w:rPr>
          <w:rFonts w:ascii="Times New Roman" w:hAnsi="Times New Roman" w:cs="Times New Roman"/>
          <w:color w:val="000000" w:themeColor="text1"/>
          <w:sz w:val="24"/>
          <w:szCs w:val="24"/>
        </w:rPr>
        <w:t xml:space="preserve"> 2-7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cho</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khả</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năng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tái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sử</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dụng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trên</w:t>
      </w:r>
      <w:proofErr w:type="spellEnd"/>
      <w:r w:rsidRPr="00B16FD4">
        <w:rPr>
          <w:rFonts w:ascii="Times New Roman" w:hAnsi="Times New Roman" w:cs="Times New Roman"/>
          <w:color w:val="000000" w:themeColor="text1"/>
          <w:sz w:val="24"/>
          <w:szCs w:val="24"/>
        </w:rPr>
        <w:t xml:space="preserve"> 5 </w:t>
      </w:r>
      <w:proofErr w:type="spellStart"/>
      <w:r w:rsidRPr="00B16FD4">
        <w:rPr>
          <w:rFonts w:ascii="Times New Roman" w:hAnsi="Times New Roman" w:cs="Times New Roman"/>
          <w:color w:val="000000" w:themeColor="text1"/>
          <w:sz w:val="24"/>
          <w:szCs w:val="24"/>
        </w:rPr>
        <w:t>lần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mà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không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ảnh</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hưởng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đáng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kể</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đến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suất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hấp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phụ</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Kết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quả</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nghiên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cứu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cho</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thấy</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vật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Zr</w:t>
      </w:r>
      <w:proofErr w:type="spellEnd"/>
      <w:r w:rsidRPr="00B16FD4">
        <w:rPr>
          <w:rFonts w:ascii="Times New Roman" w:hAnsi="Times New Roman" w:cs="Times New Roman"/>
          <w:color w:val="000000" w:themeColor="text1"/>
          <w:sz w:val="24"/>
          <w:szCs w:val="24"/>
        </w:rPr>
        <w:t xml:space="preserve">-NDC </w:t>
      </w:r>
      <w:proofErr w:type="spellStart"/>
      <w:r w:rsidRPr="00B16FD4">
        <w:rPr>
          <w:rFonts w:ascii="Times New Roman" w:hAnsi="Times New Roman" w:cs="Times New Roman"/>
          <w:color w:val="000000" w:themeColor="text1"/>
          <w:sz w:val="24"/>
          <w:szCs w:val="24"/>
        </w:rPr>
        <w:t>rất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tiềm</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năng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sử</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dụng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làm</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vật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hấp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phụ</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cho</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xử</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lý</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môi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trường</w:t>
      </w:r>
      <w:proofErr w:type="spellEnd"/>
      <w:r w:rsidRPr="00B16FD4">
        <w:rPr>
          <w:rFonts w:ascii="Times New Roman" w:hAnsi="Times New Roman" w:cs="Times New Roman"/>
          <w:color w:val="000000" w:themeColor="text1"/>
          <w:sz w:val="24"/>
          <w:szCs w:val="24"/>
        </w:rPr>
        <w:t xml:space="preserve">. </w:t>
      </w:r>
    </w:p>
    <w:p w14:paraId="04E2B0FB" w14:textId="77777777" w:rsidR="003B43FA" w:rsidRPr="00B16FD4" w:rsidRDefault="003B43FA" w:rsidP="003B43FA">
      <w:pPr>
        <w:pStyle w:val="ListParagraph"/>
        <w:spacing w:line="240" w:lineRule="auto"/>
        <w:ind w:left="360"/>
        <w:rPr>
          <w:rFonts w:ascii="Times New Roman" w:hAnsi="Times New Roman" w:cs="Times New Roman"/>
          <w:iCs/>
          <w:color w:val="000000" w:themeColor="text1"/>
          <w:sz w:val="24"/>
          <w:szCs w:val="24"/>
        </w:rPr>
      </w:pPr>
    </w:p>
    <w:p w14:paraId="07AC45C2" w14:textId="77777777" w:rsidR="003B43FA" w:rsidRPr="003069B8" w:rsidRDefault="003B43FA" w:rsidP="003B43FA">
      <w:pPr>
        <w:pStyle w:val="ListParagraph"/>
        <w:rPr>
          <w:rFonts w:ascii="Times New Roman" w:hAnsi="Times New Roman" w:cs="Times New Roman"/>
          <w:sz w:val="24"/>
          <w:szCs w:val="24"/>
        </w:rPr>
      </w:pPr>
      <w:bookmarkStart w:id="5" w:name="_Hlk121150835"/>
      <w:bookmarkStart w:id="6" w:name="_Hlk135099220"/>
      <w:bookmarkEnd w:id="4"/>
      <w:r w:rsidRPr="003069B8">
        <w:rPr>
          <w:rFonts w:ascii="Times New Roman" w:hAnsi="Times New Roman" w:cs="Times New Roman"/>
          <w:sz w:val="24"/>
          <w:szCs w:val="24"/>
        </w:rPr>
        <w:t>2. NHỮNG KẾT QUẢ MỚI CỦA LUẬN ÁN (NOVELTY OF THESIS):</w:t>
      </w:r>
    </w:p>
    <w:p w14:paraId="76FCDC45" w14:textId="77777777" w:rsidR="003B43FA" w:rsidRPr="00B16FD4" w:rsidRDefault="003B43FA" w:rsidP="003B43FA">
      <w:pPr>
        <w:pStyle w:val="ListParagraph"/>
        <w:numPr>
          <w:ilvl w:val="0"/>
          <w:numId w:val="1"/>
        </w:numPr>
        <w:spacing w:before="60"/>
        <w:ind w:left="0" w:firstLine="360"/>
        <w:rPr>
          <w:rFonts w:ascii="Times New Roman" w:hAnsi="Times New Roman" w:cs="Times New Roman"/>
          <w:color w:val="000000" w:themeColor="text1"/>
          <w:sz w:val="24"/>
          <w:szCs w:val="24"/>
          <w:lang w:eastAsia="hu-HU"/>
        </w:rPr>
      </w:pPr>
      <w:proofErr w:type="spellStart"/>
      <w:r w:rsidRPr="00B16FD4">
        <w:rPr>
          <w:rFonts w:ascii="Times New Roman" w:hAnsi="Times New Roman" w:cs="Times New Roman"/>
          <w:color w:val="000000" w:themeColor="text1"/>
          <w:sz w:val="24"/>
          <w:szCs w:val="24"/>
          <w:lang w:eastAsia="hu-HU"/>
        </w:rPr>
        <w:t>Nghiên</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cứu</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tổng</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hợp</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và</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phân</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tích</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tính</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chất</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vật</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liệu</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Zr</w:t>
      </w:r>
      <w:proofErr w:type="spellEnd"/>
      <w:r w:rsidRPr="00B16FD4">
        <w:rPr>
          <w:rFonts w:ascii="Times New Roman" w:hAnsi="Times New Roman" w:cs="Times New Roman"/>
          <w:color w:val="000000" w:themeColor="text1"/>
          <w:sz w:val="24"/>
          <w:szCs w:val="24"/>
          <w:lang w:eastAsia="hu-HU"/>
        </w:rPr>
        <w:t xml:space="preserve">-BDC </w:t>
      </w:r>
      <w:proofErr w:type="spellStart"/>
      <w:r w:rsidRPr="00B16FD4">
        <w:rPr>
          <w:rFonts w:ascii="Times New Roman" w:hAnsi="Times New Roman" w:cs="Times New Roman"/>
          <w:color w:val="000000" w:themeColor="text1"/>
          <w:sz w:val="24"/>
          <w:szCs w:val="24"/>
          <w:lang w:eastAsia="hu-HU"/>
        </w:rPr>
        <w:t>và</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Zr</w:t>
      </w:r>
      <w:proofErr w:type="spellEnd"/>
      <w:r w:rsidRPr="00B16FD4">
        <w:rPr>
          <w:rFonts w:ascii="Times New Roman" w:hAnsi="Times New Roman" w:cs="Times New Roman"/>
          <w:color w:val="000000" w:themeColor="text1"/>
          <w:sz w:val="24"/>
          <w:szCs w:val="24"/>
          <w:lang w:eastAsia="hu-HU"/>
        </w:rPr>
        <w:t xml:space="preserve">-NDC </w:t>
      </w:r>
      <w:proofErr w:type="spellStart"/>
      <w:r w:rsidRPr="00B16FD4">
        <w:rPr>
          <w:rFonts w:ascii="Times New Roman" w:hAnsi="Times New Roman" w:cs="Times New Roman"/>
          <w:color w:val="000000" w:themeColor="text1"/>
          <w:sz w:val="24"/>
          <w:szCs w:val="24"/>
          <w:lang w:eastAsia="hu-HU"/>
        </w:rPr>
        <w:t>bằng</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phương</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pháp</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nhiệt</w:t>
      </w:r>
      <w:proofErr w:type="spellEnd"/>
      <w:r w:rsidRPr="00B16FD4">
        <w:rPr>
          <w:rFonts w:ascii="Times New Roman" w:hAnsi="Times New Roman" w:cs="Times New Roman"/>
          <w:color w:val="000000" w:themeColor="text1"/>
          <w:sz w:val="24"/>
          <w:szCs w:val="24"/>
          <w:lang w:eastAsia="hu-HU"/>
        </w:rPr>
        <w:t xml:space="preserve"> dung </w:t>
      </w:r>
      <w:proofErr w:type="spellStart"/>
      <w:r w:rsidRPr="00B16FD4">
        <w:rPr>
          <w:rFonts w:ascii="Times New Roman" w:hAnsi="Times New Roman" w:cs="Times New Roman"/>
          <w:color w:val="000000" w:themeColor="text1"/>
          <w:sz w:val="24"/>
          <w:szCs w:val="24"/>
          <w:lang w:eastAsia="hu-HU"/>
        </w:rPr>
        <w:t>môi</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và</w:t>
      </w:r>
      <w:proofErr w:type="spellEnd"/>
      <w:r w:rsidRPr="00B16FD4">
        <w:rPr>
          <w:rFonts w:ascii="Times New Roman" w:hAnsi="Times New Roman" w:cs="Times New Roman"/>
          <w:color w:val="000000" w:themeColor="text1"/>
          <w:sz w:val="24"/>
          <w:szCs w:val="24"/>
          <w:lang w:eastAsia="hu-HU"/>
        </w:rPr>
        <w:t xml:space="preserve"> vi </w:t>
      </w:r>
      <w:proofErr w:type="spellStart"/>
      <w:r w:rsidRPr="00B16FD4">
        <w:rPr>
          <w:rFonts w:ascii="Times New Roman" w:hAnsi="Times New Roman" w:cs="Times New Roman"/>
          <w:color w:val="000000" w:themeColor="text1"/>
          <w:sz w:val="24"/>
          <w:szCs w:val="24"/>
          <w:lang w:eastAsia="hu-HU"/>
        </w:rPr>
        <w:t>sóng</w:t>
      </w:r>
      <w:proofErr w:type="spellEnd"/>
      <w:r w:rsidRPr="00B16FD4">
        <w:rPr>
          <w:rFonts w:ascii="Times New Roman" w:hAnsi="Times New Roman" w:cs="Times New Roman"/>
          <w:color w:val="000000" w:themeColor="text1"/>
          <w:sz w:val="24"/>
          <w:szCs w:val="24"/>
          <w:lang w:eastAsia="hu-HU"/>
        </w:rPr>
        <w:t xml:space="preserve">. </w:t>
      </w:r>
    </w:p>
    <w:p w14:paraId="5D9B3721" w14:textId="77777777" w:rsidR="003B43FA" w:rsidRPr="00B16FD4" w:rsidRDefault="003B43FA" w:rsidP="003B43FA">
      <w:pPr>
        <w:pStyle w:val="ListParagraph"/>
        <w:numPr>
          <w:ilvl w:val="0"/>
          <w:numId w:val="1"/>
        </w:numPr>
        <w:spacing w:before="60"/>
        <w:ind w:left="0" w:firstLine="360"/>
        <w:rPr>
          <w:rFonts w:ascii="Times New Roman" w:hAnsi="Times New Roman" w:cs="Times New Roman"/>
          <w:color w:val="000000" w:themeColor="text1"/>
          <w:sz w:val="24"/>
          <w:szCs w:val="24"/>
          <w:lang w:eastAsia="hu-HU"/>
        </w:rPr>
      </w:pPr>
      <w:proofErr w:type="spellStart"/>
      <w:r w:rsidRPr="00B16FD4">
        <w:rPr>
          <w:rFonts w:ascii="Times New Roman" w:hAnsi="Times New Roman" w:cs="Times New Roman"/>
          <w:color w:val="000000" w:themeColor="text1"/>
          <w:sz w:val="24"/>
          <w:szCs w:val="24"/>
          <w:lang w:eastAsia="hu-HU"/>
        </w:rPr>
        <w:t>Khảo</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sát</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tiên</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phong</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về</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khả</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năng</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xúc</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tác</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của</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một</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số</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vật</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liệu</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Zr</w:t>
      </w:r>
      <w:proofErr w:type="spellEnd"/>
      <w:r w:rsidRPr="00B16FD4">
        <w:rPr>
          <w:rFonts w:ascii="Times New Roman" w:hAnsi="Times New Roman" w:cs="Times New Roman"/>
          <w:color w:val="000000" w:themeColor="text1"/>
          <w:sz w:val="24"/>
          <w:szCs w:val="24"/>
          <w:lang w:eastAsia="hu-HU"/>
        </w:rPr>
        <w:t xml:space="preserve">-MOF </w:t>
      </w:r>
      <w:proofErr w:type="spellStart"/>
      <w:r w:rsidRPr="00B16FD4">
        <w:rPr>
          <w:rFonts w:ascii="Times New Roman" w:hAnsi="Times New Roman" w:cs="Times New Roman"/>
          <w:color w:val="000000" w:themeColor="text1"/>
          <w:sz w:val="24"/>
          <w:szCs w:val="24"/>
          <w:lang w:eastAsia="hu-HU"/>
        </w:rPr>
        <w:t>và</w:t>
      </w:r>
      <w:proofErr w:type="spellEnd"/>
      <w:r w:rsidRPr="00B16FD4">
        <w:rPr>
          <w:rFonts w:ascii="Times New Roman" w:hAnsi="Times New Roman" w:cs="Times New Roman"/>
          <w:color w:val="000000" w:themeColor="text1"/>
          <w:sz w:val="24"/>
          <w:szCs w:val="24"/>
          <w:lang w:eastAsia="hu-HU"/>
        </w:rPr>
        <w:t xml:space="preserve"> Hf-MOF 6- </w:t>
      </w:r>
      <w:proofErr w:type="spellStart"/>
      <w:r w:rsidRPr="00B16FD4">
        <w:rPr>
          <w:rFonts w:ascii="Times New Roman" w:hAnsi="Times New Roman" w:cs="Times New Roman"/>
          <w:color w:val="000000" w:themeColor="text1"/>
          <w:sz w:val="24"/>
          <w:szCs w:val="24"/>
          <w:lang w:eastAsia="hu-HU"/>
        </w:rPr>
        <w:t>và</w:t>
      </w:r>
      <w:proofErr w:type="spellEnd"/>
      <w:r w:rsidRPr="00B16FD4">
        <w:rPr>
          <w:rFonts w:ascii="Times New Roman" w:hAnsi="Times New Roman" w:cs="Times New Roman"/>
          <w:color w:val="000000" w:themeColor="text1"/>
          <w:sz w:val="24"/>
          <w:szCs w:val="24"/>
          <w:lang w:eastAsia="hu-HU"/>
        </w:rPr>
        <w:t xml:space="preserve"> 12-liên </w:t>
      </w:r>
      <w:proofErr w:type="spellStart"/>
      <w:r w:rsidRPr="00B16FD4">
        <w:rPr>
          <w:rFonts w:ascii="Times New Roman" w:hAnsi="Times New Roman" w:cs="Times New Roman"/>
          <w:color w:val="000000" w:themeColor="text1"/>
          <w:sz w:val="24"/>
          <w:szCs w:val="24"/>
          <w:lang w:eastAsia="hu-HU"/>
        </w:rPr>
        <w:t>kết</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trong</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tổng</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hợp</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một</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số</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hợp</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chất</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khung</w:t>
      </w:r>
      <w:proofErr w:type="spellEnd"/>
      <w:r w:rsidRPr="00B16FD4">
        <w:rPr>
          <w:rFonts w:ascii="Times New Roman" w:hAnsi="Times New Roman" w:cs="Times New Roman"/>
          <w:color w:val="000000" w:themeColor="text1"/>
          <w:sz w:val="24"/>
          <w:szCs w:val="24"/>
          <w:lang w:eastAsia="hu-HU"/>
        </w:rPr>
        <w:t xml:space="preserve"> </w:t>
      </w:r>
      <w:r w:rsidRPr="00B16FD4">
        <w:rPr>
          <w:rFonts w:ascii="Times New Roman" w:hAnsi="Times New Roman" w:cs="Times New Roman"/>
          <w:color w:val="000000" w:themeColor="text1"/>
          <w:sz w:val="24"/>
          <w:szCs w:val="24"/>
        </w:rPr>
        <w:t xml:space="preserve">quinazolinone </w:t>
      </w:r>
      <w:proofErr w:type="spellStart"/>
      <w:r w:rsidRPr="00B16FD4">
        <w:rPr>
          <w:rFonts w:ascii="Times New Roman" w:hAnsi="Times New Roman" w:cs="Times New Roman"/>
          <w:color w:val="000000" w:themeColor="text1"/>
          <w:sz w:val="24"/>
          <w:szCs w:val="24"/>
        </w:rPr>
        <w:t>giữa</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anthranilamide</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ketone </w:t>
      </w:r>
      <w:proofErr w:type="spellStart"/>
      <w:r w:rsidRPr="00B16FD4">
        <w:rPr>
          <w:rFonts w:ascii="Times New Roman" w:hAnsi="Times New Roman" w:cs="Times New Roman"/>
          <w:color w:val="000000" w:themeColor="text1"/>
          <w:sz w:val="24"/>
          <w:szCs w:val="24"/>
        </w:rPr>
        <w:t>dưới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điều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kiện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nhiệt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truyền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thống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và</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chiếu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xạ</w:t>
      </w:r>
      <w:proofErr w:type="spellEnd"/>
      <w:r w:rsidRPr="00B16FD4">
        <w:rPr>
          <w:rFonts w:ascii="Times New Roman" w:hAnsi="Times New Roman" w:cs="Times New Roman"/>
          <w:color w:val="000000" w:themeColor="text1"/>
          <w:sz w:val="24"/>
          <w:szCs w:val="24"/>
        </w:rPr>
        <w:t xml:space="preserve"> vi </w:t>
      </w:r>
      <w:proofErr w:type="spellStart"/>
      <w:r w:rsidRPr="00B16FD4">
        <w:rPr>
          <w:rFonts w:ascii="Times New Roman" w:hAnsi="Times New Roman" w:cs="Times New Roman"/>
          <w:color w:val="000000" w:themeColor="text1"/>
          <w:sz w:val="24"/>
          <w:szCs w:val="24"/>
        </w:rPr>
        <w:t>sóng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Phản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ứng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chuyển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hóa</w:t>
      </w:r>
      <w:proofErr w:type="spellEnd"/>
      <w:r w:rsidRPr="00B16FD4">
        <w:rPr>
          <w:rFonts w:ascii="Times New Roman" w:hAnsi="Times New Roman" w:cs="Times New Roman"/>
          <w:color w:val="000000" w:themeColor="text1"/>
          <w:sz w:val="24"/>
          <w:szCs w:val="24"/>
        </w:rPr>
        <w:t xml:space="preserve"> glucose </w:t>
      </w:r>
      <w:proofErr w:type="spellStart"/>
      <w:r w:rsidRPr="00B16FD4">
        <w:rPr>
          <w:rFonts w:ascii="Times New Roman" w:hAnsi="Times New Roman" w:cs="Times New Roman"/>
          <w:color w:val="000000" w:themeColor="text1"/>
          <w:sz w:val="24"/>
          <w:szCs w:val="24"/>
        </w:rPr>
        <w:t>thành</w:t>
      </w:r>
      <w:proofErr w:type="spellEnd"/>
      <w:r w:rsidRPr="00B16FD4">
        <w:rPr>
          <w:rFonts w:ascii="Times New Roman" w:hAnsi="Times New Roman" w:cs="Times New Roman"/>
          <w:color w:val="000000" w:themeColor="text1"/>
          <w:sz w:val="24"/>
          <w:szCs w:val="24"/>
        </w:rPr>
        <w:t xml:space="preserve"> 5-HMF </w:t>
      </w:r>
      <w:proofErr w:type="spellStart"/>
      <w:r w:rsidRPr="00B16FD4">
        <w:rPr>
          <w:rFonts w:ascii="Times New Roman" w:hAnsi="Times New Roman" w:cs="Times New Roman"/>
          <w:color w:val="000000" w:themeColor="text1"/>
          <w:sz w:val="24"/>
          <w:szCs w:val="24"/>
        </w:rPr>
        <w:t>dưới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xúc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tác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của</w:t>
      </w:r>
      <w:proofErr w:type="spellEnd"/>
      <w:r w:rsidRPr="00B16FD4">
        <w:rPr>
          <w:rFonts w:ascii="Times New Roman" w:hAnsi="Times New Roman" w:cs="Times New Roman"/>
          <w:color w:val="000000" w:themeColor="text1"/>
          <w:sz w:val="24"/>
          <w:szCs w:val="24"/>
        </w:rPr>
        <w:t xml:space="preserve"> MOFs </w:t>
      </w:r>
      <w:proofErr w:type="spellStart"/>
      <w:r w:rsidRPr="00B16FD4">
        <w:rPr>
          <w:rFonts w:ascii="Times New Roman" w:hAnsi="Times New Roman" w:cs="Times New Roman"/>
          <w:color w:val="000000" w:themeColor="text1"/>
          <w:sz w:val="24"/>
          <w:szCs w:val="24"/>
        </w:rPr>
        <w:t>trong</w:t>
      </w:r>
      <w:proofErr w:type="spellEnd"/>
      <w:r w:rsidRPr="00B16FD4">
        <w:rPr>
          <w:rFonts w:ascii="Times New Roman" w:hAnsi="Times New Roman" w:cs="Times New Roman"/>
          <w:color w:val="000000" w:themeColor="text1"/>
          <w:sz w:val="24"/>
          <w:szCs w:val="24"/>
        </w:rPr>
        <w:t xml:space="preserve"> dung </w:t>
      </w:r>
      <w:proofErr w:type="spellStart"/>
      <w:r w:rsidRPr="00B16FD4">
        <w:rPr>
          <w:rFonts w:ascii="Times New Roman" w:hAnsi="Times New Roman" w:cs="Times New Roman"/>
          <w:color w:val="000000" w:themeColor="text1"/>
          <w:sz w:val="24"/>
          <w:szCs w:val="24"/>
        </w:rPr>
        <w:t>môi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lỏng</w:t>
      </w:r>
      <w:proofErr w:type="spellEnd"/>
      <w:r w:rsidRPr="00B16FD4">
        <w:rPr>
          <w:rFonts w:ascii="Times New Roman" w:hAnsi="Times New Roman" w:cs="Times New Roman"/>
          <w:color w:val="000000" w:themeColor="text1"/>
          <w:sz w:val="24"/>
          <w:szCs w:val="24"/>
        </w:rPr>
        <w:t xml:space="preserve"> ion </w:t>
      </w:r>
      <w:proofErr w:type="spellStart"/>
      <w:r w:rsidRPr="00B16FD4">
        <w:rPr>
          <w:rFonts w:ascii="Times New Roman" w:hAnsi="Times New Roman" w:cs="Times New Roman"/>
          <w:color w:val="000000" w:themeColor="text1"/>
          <w:sz w:val="24"/>
          <w:szCs w:val="24"/>
        </w:rPr>
        <w:t>có</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thể</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ứng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dụng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để</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tăng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suất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chuyển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hóa</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sinh</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khối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trong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tổng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hợp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nguyên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sản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xuất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nhiên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liệu</w:t>
      </w:r>
      <w:proofErr w:type="spellEnd"/>
      <w:r w:rsidRPr="00B16FD4">
        <w:rPr>
          <w:rFonts w:ascii="Times New Roman" w:hAnsi="Times New Roman" w:cs="Times New Roman"/>
          <w:color w:val="000000" w:themeColor="text1"/>
          <w:sz w:val="24"/>
          <w:szCs w:val="24"/>
        </w:rPr>
        <w:t>.</w:t>
      </w:r>
    </w:p>
    <w:p w14:paraId="269ED4C4" w14:textId="77777777" w:rsidR="003B43FA" w:rsidRPr="00B16FD4" w:rsidRDefault="003B43FA" w:rsidP="003B43FA">
      <w:pPr>
        <w:pStyle w:val="ListParagraph"/>
        <w:numPr>
          <w:ilvl w:val="0"/>
          <w:numId w:val="1"/>
        </w:numPr>
        <w:spacing w:before="120" w:after="120"/>
        <w:ind w:left="0" w:firstLine="360"/>
        <w:rPr>
          <w:rFonts w:ascii="Times New Roman" w:hAnsi="Times New Roman" w:cs="Times New Roman"/>
          <w:color w:val="000000" w:themeColor="text1"/>
          <w:sz w:val="26"/>
          <w:szCs w:val="26"/>
        </w:rPr>
      </w:pPr>
      <w:proofErr w:type="spellStart"/>
      <w:r w:rsidRPr="00B16FD4">
        <w:rPr>
          <w:rFonts w:ascii="Times New Roman" w:hAnsi="Times New Roman" w:cs="Times New Roman"/>
          <w:color w:val="000000" w:themeColor="text1"/>
          <w:sz w:val="24"/>
          <w:szCs w:val="24"/>
        </w:rPr>
        <w:t>Khảo</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sát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về</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khả</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năng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hấp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phụ</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phân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hữu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cơ</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màu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nhuộm</w:t>
      </w:r>
      <w:proofErr w:type="spellEnd"/>
      <w:r w:rsidRPr="00B16FD4">
        <w:rPr>
          <w:rFonts w:ascii="Times New Roman" w:hAnsi="Times New Roman" w:cs="Times New Roman"/>
          <w:color w:val="000000" w:themeColor="text1"/>
          <w:sz w:val="24"/>
          <w:szCs w:val="24"/>
        </w:rPr>
        <w:t xml:space="preserve"> hay indole</w:t>
      </w:r>
      <w:r w:rsidRPr="00B16FD4">
        <w:rPr>
          <w:rFonts w:ascii="Times New Roman" w:hAnsi="Times New Roman" w:cs="Times New Roman"/>
          <w:color w:val="000000" w:themeColor="text1"/>
          <w:sz w:val="24"/>
          <w:szCs w:val="24"/>
          <w:lang w:val="vi-VN"/>
        </w:rPr>
        <w:t xml:space="preserve"> của vật liệu MOF bền</w:t>
      </w:r>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hướng</w:t>
      </w:r>
      <w:proofErr w:type="spellEnd"/>
      <w:r w:rsidRPr="00B16FD4">
        <w:rPr>
          <w:rFonts w:ascii="Times New Roman" w:hAnsi="Times New Roman" w:cs="Times New Roman"/>
          <w:color w:val="000000" w:themeColor="text1"/>
          <w:sz w:val="24"/>
          <w:szCs w:val="24"/>
        </w:rPr>
        <w:t xml:space="preserve"> đ</w:t>
      </w:r>
      <w:r w:rsidRPr="00B16FD4">
        <w:rPr>
          <w:rFonts w:ascii="Times New Roman" w:hAnsi="Times New Roman" w:cs="Times New Roman"/>
          <w:color w:val="000000" w:themeColor="text1"/>
          <w:sz w:val="24"/>
          <w:szCs w:val="24"/>
          <w:lang w:val="vi-VN"/>
        </w:rPr>
        <w:t xml:space="preserve">ến ứng dụng xử lý môi trường và </w:t>
      </w:r>
      <w:bookmarkEnd w:id="5"/>
      <w:r w:rsidRPr="00B16FD4">
        <w:rPr>
          <w:rFonts w:ascii="Times New Roman" w:hAnsi="Times New Roman" w:cs="Times New Roman"/>
          <w:color w:val="000000" w:themeColor="text1"/>
          <w:sz w:val="24"/>
          <w:szCs w:val="24"/>
          <w:lang w:val="vi-VN"/>
        </w:rPr>
        <w:t>y sinh</w:t>
      </w:r>
      <w:r w:rsidRPr="00B16FD4">
        <w:rPr>
          <w:rFonts w:ascii="Times New Roman" w:hAnsi="Times New Roman" w:cs="Times New Roman"/>
          <w:color w:val="000000" w:themeColor="text1"/>
          <w:sz w:val="24"/>
          <w:lang w:val="vi-VN" w:eastAsia="hu-HU"/>
        </w:rPr>
        <w:t xml:space="preserve">. </w:t>
      </w:r>
    </w:p>
    <w:p w14:paraId="36552CA2" w14:textId="77777777" w:rsidR="003B43FA" w:rsidRPr="00B16FD4" w:rsidRDefault="003B43FA" w:rsidP="003B43FA">
      <w:pPr>
        <w:pStyle w:val="ListParagraph"/>
        <w:spacing w:before="120" w:after="120"/>
        <w:ind w:left="360"/>
        <w:rPr>
          <w:rFonts w:ascii="Times New Roman" w:hAnsi="Times New Roman" w:cs="Times New Roman"/>
          <w:color w:val="000000" w:themeColor="text1"/>
          <w:sz w:val="26"/>
          <w:szCs w:val="26"/>
        </w:rPr>
      </w:pPr>
    </w:p>
    <w:p w14:paraId="7C9E1CFD" w14:textId="77777777" w:rsidR="003B43FA" w:rsidRPr="003069B8" w:rsidRDefault="003B43FA" w:rsidP="003B43FA">
      <w:pPr>
        <w:pStyle w:val="ListParagraph"/>
        <w:rPr>
          <w:rFonts w:ascii="Times New Roman" w:hAnsi="Times New Roman" w:cs="Times New Roman"/>
          <w:sz w:val="24"/>
          <w:szCs w:val="24"/>
        </w:rPr>
      </w:pPr>
      <w:bookmarkStart w:id="7" w:name="_Hlk121150849"/>
      <w:bookmarkEnd w:id="6"/>
      <w:r w:rsidRPr="003069B8">
        <w:rPr>
          <w:rFonts w:ascii="Times New Roman" w:hAnsi="Times New Roman" w:cs="Times New Roman"/>
          <w:sz w:val="24"/>
          <w:szCs w:val="24"/>
        </w:rPr>
        <w:t>3. CÁC ỨNG DỤNG/ KHẢ NĂNG ỨNG DỤNG TRONG THỰC TIỄN HAY NHỮNG VẤN ĐỀ CÒN BỎ NGỎ CẦN TIẾP TỤC NGHIÊN CỨU (APPLICATIONS/ APPLICABILITY/ PERSPECTINE)</w:t>
      </w:r>
    </w:p>
    <w:p w14:paraId="58CB0374" w14:textId="77777777" w:rsidR="003B43FA" w:rsidRPr="00B16FD4" w:rsidRDefault="003B43FA" w:rsidP="003B43FA">
      <w:pPr>
        <w:pStyle w:val="ListParagraph"/>
        <w:keepNext/>
        <w:numPr>
          <w:ilvl w:val="0"/>
          <w:numId w:val="1"/>
        </w:numPr>
        <w:spacing w:after="120"/>
        <w:ind w:left="0" w:firstLine="360"/>
        <w:rPr>
          <w:rFonts w:ascii="Times New Roman" w:hAnsi="Times New Roman" w:cs="Times New Roman"/>
          <w:color w:val="000000" w:themeColor="text1"/>
          <w:sz w:val="24"/>
          <w:szCs w:val="24"/>
        </w:rPr>
      </w:pPr>
      <w:proofErr w:type="spellStart"/>
      <w:r w:rsidRPr="00B16FD4">
        <w:rPr>
          <w:rFonts w:ascii="Times New Roman" w:hAnsi="Times New Roman" w:cs="Times New Roman"/>
          <w:color w:val="000000" w:themeColor="text1"/>
          <w:sz w:val="24"/>
          <w:szCs w:val="24"/>
        </w:rPr>
        <w:t>Các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kết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quả</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đạt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được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của</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Luận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án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thể</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hiện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được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tính</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liên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ngành</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gồm</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Vật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Hóa</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học</w:t>
      </w:r>
      <w:proofErr w:type="spellEnd"/>
      <w:r w:rsidRPr="00B16FD4">
        <w:rPr>
          <w:rFonts w:ascii="Times New Roman" w:hAnsi="Times New Roman" w:cs="Times New Roman"/>
          <w:color w:val="000000" w:themeColor="text1"/>
          <w:sz w:val="24"/>
          <w:szCs w:val="24"/>
        </w:rPr>
        <w:t xml:space="preserve"> – </w:t>
      </w:r>
      <w:proofErr w:type="spellStart"/>
      <w:r w:rsidRPr="00B16FD4">
        <w:rPr>
          <w:rFonts w:ascii="Times New Roman" w:hAnsi="Times New Roman" w:cs="Times New Roman"/>
          <w:color w:val="000000" w:themeColor="text1"/>
          <w:sz w:val="24"/>
          <w:szCs w:val="24"/>
        </w:rPr>
        <w:t>Môi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trường</w:t>
      </w:r>
      <w:proofErr w:type="spellEnd"/>
      <w:r w:rsidRPr="00B16FD4">
        <w:rPr>
          <w:rFonts w:ascii="Times New Roman" w:hAnsi="Times New Roman" w:cs="Times New Roman"/>
          <w:color w:val="000000" w:themeColor="text1"/>
          <w:sz w:val="24"/>
          <w:szCs w:val="24"/>
        </w:rPr>
        <w:t xml:space="preserve">. </w:t>
      </w:r>
    </w:p>
    <w:p w14:paraId="7F50688E" w14:textId="77777777" w:rsidR="003B43FA" w:rsidRPr="00B16FD4" w:rsidRDefault="003B43FA" w:rsidP="003B43FA">
      <w:pPr>
        <w:pStyle w:val="ListParagraph"/>
        <w:keepNext/>
        <w:numPr>
          <w:ilvl w:val="0"/>
          <w:numId w:val="1"/>
        </w:numPr>
        <w:spacing w:after="120"/>
        <w:ind w:left="0" w:firstLine="360"/>
        <w:rPr>
          <w:rFonts w:ascii="Times New Roman" w:hAnsi="Times New Roman" w:cs="Times New Roman"/>
          <w:color w:val="000000" w:themeColor="text1"/>
          <w:sz w:val="24"/>
          <w:szCs w:val="24"/>
        </w:rPr>
      </w:pPr>
      <w:proofErr w:type="spellStart"/>
      <w:r w:rsidRPr="00B16FD4">
        <w:rPr>
          <w:rFonts w:ascii="Times New Roman" w:hAnsi="Times New Roman" w:cs="Times New Roman"/>
          <w:color w:val="000000" w:themeColor="text1"/>
          <w:sz w:val="24"/>
          <w:szCs w:val="24"/>
        </w:rPr>
        <w:t>Nghiên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cứu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phản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ứng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chuyển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hóa</w:t>
      </w:r>
      <w:proofErr w:type="spellEnd"/>
      <w:r w:rsidRPr="00B16FD4">
        <w:rPr>
          <w:rFonts w:ascii="Times New Roman" w:hAnsi="Times New Roman" w:cs="Times New Roman"/>
          <w:color w:val="000000" w:themeColor="text1"/>
          <w:sz w:val="24"/>
          <w:szCs w:val="24"/>
        </w:rPr>
        <w:t xml:space="preserve"> glucose </w:t>
      </w:r>
      <w:proofErr w:type="spellStart"/>
      <w:r w:rsidRPr="00B16FD4">
        <w:rPr>
          <w:rFonts w:ascii="Times New Roman" w:hAnsi="Times New Roman" w:cs="Times New Roman"/>
          <w:color w:val="000000" w:themeColor="text1"/>
          <w:sz w:val="24"/>
          <w:szCs w:val="24"/>
        </w:rPr>
        <w:t>thành</w:t>
      </w:r>
      <w:proofErr w:type="spellEnd"/>
      <w:r w:rsidRPr="00B16FD4">
        <w:rPr>
          <w:rFonts w:ascii="Times New Roman" w:hAnsi="Times New Roman" w:cs="Times New Roman"/>
          <w:color w:val="000000" w:themeColor="text1"/>
          <w:sz w:val="24"/>
          <w:szCs w:val="24"/>
        </w:rPr>
        <w:t xml:space="preserve"> 5-HMF </w:t>
      </w:r>
      <w:proofErr w:type="spellStart"/>
      <w:r w:rsidRPr="00B16FD4">
        <w:rPr>
          <w:rFonts w:ascii="Times New Roman" w:hAnsi="Times New Roman" w:cs="Times New Roman"/>
          <w:color w:val="000000" w:themeColor="text1"/>
          <w:sz w:val="24"/>
          <w:szCs w:val="24"/>
        </w:rPr>
        <w:t>trong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các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điều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kiện</w:t>
      </w:r>
      <w:proofErr w:type="spellEnd"/>
      <w:r w:rsidRPr="00B16FD4">
        <w:rPr>
          <w:rFonts w:ascii="Times New Roman" w:hAnsi="Times New Roman" w:cs="Times New Roman"/>
          <w:color w:val="000000" w:themeColor="text1"/>
          <w:sz w:val="24"/>
          <w:szCs w:val="24"/>
        </w:rPr>
        <w:t xml:space="preserve"> dung </w:t>
      </w:r>
      <w:proofErr w:type="spellStart"/>
      <w:r w:rsidRPr="00B16FD4">
        <w:rPr>
          <w:rFonts w:ascii="Times New Roman" w:hAnsi="Times New Roman" w:cs="Times New Roman"/>
          <w:color w:val="000000" w:themeColor="text1"/>
          <w:sz w:val="24"/>
          <w:szCs w:val="24"/>
        </w:rPr>
        <w:t>môi</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chất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lỏng</w:t>
      </w:r>
      <w:proofErr w:type="spellEnd"/>
      <w:r w:rsidRPr="00B16FD4">
        <w:rPr>
          <w:rFonts w:ascii="Times New Roman" w:hAnsi="Times New Roman" w:cs="Times New Roman"/>
          <w:color w:val="000000" w:themeColor="text1"/>
          <w:sz w:val="24"/>
          <w:szCs w:val="24"/>
        </w:rPr>
        <w:t xml:space="preserve"> ion </w:t>
      </w:r>
      <w:proofErr w:type="spellStart"/>
      <w:r w:rsidRPr="00B16FD4">
        <w:rPr>
          <w:rFonts w:ascii="Times New Roman" w:hAnsi="Times New Roman" w:cs="Times New Roman"/>
          <w:color w:val="000000" w:themeColor="text1"/>
          <w:sz w:val="24"/>
          <w:szCs w:val="24"/>
        </w:rPr>
        <w:t>thích</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hợp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hơn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nhằm</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tiếp</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tục</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tăng</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hiệu</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suất</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chuyển</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hóa</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sinh</w:t>
      </w:r>
      <w:proofErr w:type="spellEnd"/>
      <w:r w:rsidRPr="00B16FD4">
        <w:rPr>
          <w:rFonts w:ascii="Times New Roman" w:hAnsi="Times New Roman" w:cs="Times New Roman"/>
          <w:color w:val="000000" w:themeColor="text1"/>
          <w:sz w:val="24"/>
          <w:szCs w:val="24"/>
        </w:rPr>
        <w:t xml:space="preserve"> </w:t>
      </w:r>
      <w:proofErr w:type="spellStart"/>
      <w:r w:rsidRPr="00B16FD4">
        <w:rPr>
          <w:rFonts w:ascii="Times New Roman" w:hAnsi="Times New Roman" w:cs="Times New Roman"/>
          <w:color w:val="000000" w:themeColor="text1"/>
          <w:sz w:val="24"/>
          <w:szCs w:val="24"/>
        </w:rPr>
        <w:t>khối</w:t>
      </w:r>
      <w:proofErr w:type="spellEnd"/>
      <w:r w:rsidRPr="00B16FD4">
        <w:rPr>
          <w:rFonts w:ascii="Times New Roman" w:hAnsi="Times New Roman" w:cs="Times New Roman"/>
          <w:color w:val="000000" w:themeColor="text1"/>
          <w:sz w:val="24"/>
          <w:szCs w:val="24"/>
        </w:rPr>
        <w:t>.</w:t>
      </w:r>
    </w:p>
    <w:p w14:paraId="4AC8139C" w14:textId="3FAFCEE1" w:rsidR="003B43FA" w:rsidRDefault="003B43FA" w:rsidP="003B43FA">
      <w:pPr>
        <w:pStyle w:val="ListParagraph"/>
        <w:numPr>
          <w:ilvl w:val="0"/>
          <w:numId w:val="1"/>
        </w:numPr>
        <w:spacing w:before="60"/>
        <w:ind w:left="0" w:firstLine="360"/>
        <w:rPr>
          <w:rFonts w:ascii="Times New Roman" w:hAnsi="Times New Roman" w:cs="Times New Roman"/>
          <w:color w:val="000000" w:themeColor="text1"/>
          <w:sz w:val="24"/>
          <w:szCs w:val="24"/>
          <w:lang w:eastAsia="hu-HU"/>
        </w:rPr>
      </w:pPr>
      <w:proofErr w:type="spellStart"/>
      <w:r w:rsidRPr="00B16FD4">
        <w:rPr>
          <w:rFonts w:ascii="Times New Roman" w:hAnsi="Times New Roman" w:cs="Times New Roman"/>
          <w:color w:val="000000" w:themeColor="text1"/>
          <w:sz w:val="24"/>
          <w:szCs w:val="24"/>
          <w:lang w:eastAsia="hu-HU"/>
        </w:rPr>
        <w:t>Nghiên</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cứu</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vật</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liệu</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cảm</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biến</w:t>
      </w:r>
      <w:proofErr w:type="spellEnd"/>
      <w:r w:rsidRPr="00B16FD4">
        <w:rPr>
          <w:rFonts w:ascii="Times New Roman" w:hAnsi="Times New Roman" w:cs="Times New Roman"/>
          <w:color w:val="000000" w:themeColor="text1"/>
          <w:sz w:val="24"/>
          <w:szCs w:val="24"/>
          <w:lang w:eastAsia="hu-HU"/>
        </w:rPr>
        <w:t xml:space="preserve"> fluoride </w:t>
      </w:r>
      <w:proofErr w:type="spellStart"/>
      <w:r w:rsidRPr="00B16FD4">
        <w:rPr>
          <w:rFonts w:ascii="Times New Roman" w:hAnsi="Times New Roman" w:cs="Times New Roman"/>
          <w:color w:val="000000" w:themeColor="text1"/>
          <w:sz w:val="24"/>
          <w:szCs w:val="24"/>
          <w:lang w:eastAsia="hu-HU"/>
        </w:rPr>
        <w:t>từ</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các</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vật</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liệu</w:t>
      </w:r>
      <w:proofErr w:type="spellEnd"/>
      <w:r w:rsidRPr="00B16FD4">
        <w:rPr>
          <w:rFonts w:ascii="Times New Roman" w:hAnsi="Times New Roman" w:cs="Times New Roman"/>
          <w:color w:val="000000" w:themeColor="text1"/>
          <w:sz w:val="24"/>
          <w:szCs w:val="24"/>
          <w:lang w:eastAsia="hu-HU"/>
        </w:rPr>
        <w:t xml:space="preserve"> </w:t>
      </w:r>
      <w:r w:rsidRPr="00B16FD4">
        <w:rPr>
          <w:rFonts w:ascii="Times New Roman" w:hAnsi="Times New Roman" w:cs="Times New Roman"/>
          <w:color w:val="000000" w:themeColor="text1"/>
          <w:sz w:val="24"/>
          <w:szCs w:val="24"/>
          <w:lang w:val="vi-VN" w:eastAsia="hu-HU"/>
        </w:rPr>
        <w:t xml:space="preserve">MOF bền </w:t>
      </w:r>
      <w:proofErr w:type="spellStart"/>
      <w:r w:rsidRPr="00B16FD4">
        <w:rPr>
          <w:rFonts w:ascii="Times New Roman" w:hAnsi="Times New Roman" w:cs="Times New Roman"/>
          <w:color w:val="000000" w:themeColor="text1"/>
          <w:sz w:val="24"/>
          <w:szCs w:val="24"/>
          <w:lang w:eastAsia="hu-HU"/>
        </w:rPr>
        <w:t>có</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thể</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được</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phát</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triển</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nhằm</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tăng</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khả</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năng</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phát</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hiện</w:t>
      </w:r>
      <w:proofErr w:type="spellEnd"/>
      <w:r w:rsidRPr="00B16FD4">
        <w:rPr>
          <w:rFonts w:ascii="Times New Roman" w:hAnsi="Times New Roman" w:cs="Times New Roman"/>
          <w:color w:val="000000" w:themeColor="text1"/>
          <w:sz w:val="24"/>
          <w:szCs w:val="24"/>
          <w:lang w:eastAsia="hu-HU"/>
        </w:rPr>
        <w:t xml:space="preserve"> ở </w:t>
      </w:r>
      <w:proofErr w:type="spellStart"/>
      <w:r w:rsidRPr="00B16FD4">
        <w:rPr>
          <w:rFonts w:ascii="Times New Roman" w:hAnsi="Times New Roman" w:cs="Times New Roman"/>
          <w:color w:val="000000" w:themeColor="text1"/>
          <w:sz w:val="24"/>
          <w:szCs w:val="24"/>
          <w:lang w:eastAsia="hu-HU"/>
        </w:rPr>
        <w:t>các</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nồng</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độ</w:t>
      </w:r>
      <w:proofErr w:type="spellEnd"/>
      <w:r w:rsidRPr="00B16FD4">
        <w:rPr>
          <w:rFonts w:ascii="Times New Roman" w:hAnsi="Times New Roman" w:cs="Times New Roman"/>
          <w:color w:val="000000" w:themeColor="text1"/>
          <w:sz w:val="24"/>
          <w:szCs w:val="24"/>
          <w:lang w:eastAsia="hu-HU"/>
        </w:rPr>
        <w:t xml:space="preserve"> </w:t>
      </w:r>
      <w:proofErr w:type="spellStart"/>
      <w:r w:rsidRPr="00B16FD4">
        <w:rPr>
          <w:rFonts w:ascii="Times New Roman" w:hAnsi="Times New Roman" w:cs="Times New Roman"/>
          <w:color w:val="000000" w:themeColor="text1"/>
          <w:sz w:val="24"/>
          <w:szCs w:val="24"/>
          <w:lang w:eastAsia="hu-HU"/>
        </w:rPr>
        <w:t>thấp</w:t>
      </w:r>
      <w:proofErr w:type="spellEnd"/>
      <w:r w:rsidRPr="00B16FD4">
        <w:rPr>
          <w:rFonts w:ascii="Times New Roman" w:hAnsi="Times New Roman" w:cs="Times New Roman"/>
          <w:color w:val="000000" w:themeColor="text1"/>
          <w:sz w:val="24"/>
          <w:szCs w:val="24"/>
          <w:lang w:val="vi-VN" w:eastAsia="hu-HU"/>
        </w:rPr>
        <w:t xml:space="preserve"> và ứng dụng trong xử lý môi trường và y sinh</w:t>
      </w:r>
      <w:r w:rsidRPr="00B16FD4">
        <w:rPr>
          <w:rFonts w:ascii="Times New Roman" w:hAnsi="Times New Roman" w:cs="Times New Roman"/>
          <w:color w:val="000000" w:themeColor="text1"/>
          <w:sz w:val="24"/>
          <w:szCs w:val="24"/>
          <w:lang w:eastAsia="hu-HU"/>
        </w:rPr>
        <w:t xml:space="preserve">. </w:t>
      </w:r>
    </w:p>
    <w:p w14:paraId="56A0543F" w14:textId="2AC8B54A" w:rsidR="003E6899" w:rsidRDefault="003E6899">
      <w:pPr>
        <w:spacing w:after="160" w:line="259" w:lineRule="auto"/>
        <w:jc w:val="left"/>
        <w:rPr>
          <w:color w:val="000000" w:themeColor="text1"/>
          <w:sz w:val="24"/>
          <w:lang w:eastAsia="hu-HU"/>
        </w:rPr>
      </w:pPr>
      <w:r>
        <w:rPr>
          <w:color w:val="000000" w:themeColor="text1"/>
          <w:sz w:val="24"/>
          <w:lang w:eastAsia="hu-HU"/>
        </w:rPr>
        <w:br w:type="page"/>
      </w:r>
    </w:p>
    <w:p w14:paraId="28BF3D3E" w14:textId="77777777" w:rsidR="003E6899" w:rsidRPr="00B16FD4" w:rsidRDefault="003E6899" w:rsidP="003E6899">
      <w:pPr>
        <w:pStyle w:val="Heading1"/>
        <w:jc w:val="center"/>
        <w:rPr>
          <w:rFonts w:cs="Times New Roman"/>
          <w:b w:val="0"/>
          <w:color w:val="000000" w:themeColor="text1"/>
        </w:rPr>
      </w:pPr>
      <w:bookmarkStart w:id="8" w:name="_Toc121921567"/>
      <w:bookmarkStart w:id="9" w:name="_Toc135406965"/>
      <w:r w:rsidRPr="00B16FD4">
        <w:rPr>
          <w:rFonts w:cs="Times New Roman"/>
          <w:b w:val="0"/>
          <w:color w:val="000000" w:themeColor="text1"/>
        </w:rPr>
        <w:lastRenderedPageBreak/>
        <w:t>THESIS INFORMATION</w:t>
      </w:r>
      <w:bookmarkEnd w:id="8"/>
      <w:bookmarkEnd w:id="9"/>
    </w:p>
    <w:p w14:paraId="4B9D4306" w14:textId="77777777" w:rsidR="003E6899" w:rsidRPr="00B16FD4" w:rsidRDefault="003E6899" w:rsidP="003E6899">
      <w:pPr>
        <w:tabs>
          <w:tab w:val="center" w:pos="1134"/>
          <w:tab w:val="center" w:pos="5670"/>
        </w:tabs>
        <w:spacing w:line="240" w:lineRule="auto"/>
        <w:rPr>
          <w:color w:val="000000" w:themeColor="text1"/>
          <w:sz w:val="32"/>
          <w:szCs w:val="32"/>
        </w:rPr>
      </w:pPr>
      <w:r w:rsidRPr="00B16FD4">
        <w:rPr>
          <w:rStyle w:val="longtext"/>
          <w:color w:val="000000" w:themeColor="text1"/>
          <w:sz w:val="24"/>
        </w:rPr>
        <w:t>Thesis title</w:t>
      </w:r>
      <w:r w:rsidRPr="00B16FD4">
        <w:rPr>
          <w:color w:val="000000" w:themeColor="text1"/>
          <w:sz w:val="24"/>
        </w:rPr>
        <w:t>:</w:t>
      </w:r>
      <w:r w:rsidRPr="00B16FD4">
        <w:rPr>
          <w:color w:val="000000" w:themeColor="text1"/>
          <w:sz w:val="24"/>
        </w:rPr>
        <w:tab/>
      </w:r>
      <w:bookmarkStart w:id="10" w:name="_Hlk121151000"/>
      <w:r w:rsidRPr="00B16FD4">
        <w:rPr>
          <w:color w:val="000000" w:themeColor="text1"/>
          <w:sz w:val="24"/>
          <w:lang w:val="vi-VN"/>
        </w:rPr>
        <w:t xml:space="preserve"> </w:t>
      </w:r>
      <w:bookmarkStart w:id="11" w:name="_Hlk136307799"/>
      <w:r w:rsidRPr="00B16FD4">
        <w:rPr>
          <w:color w:val="000000" w:themeColor="text1"/>
          <w:sz w:val="24"/>
        </w:rPr>
        <w:t>"</w:t>
      </w:r>
      <w:r w:rsidRPr="00B16FD4">
        <w:rPr>
          <w:color w:val="000000" w:themeColor="text1"/>
          <w:sz w:val="24"/>
          <w:lang w:val="vi-VN"/>
        </w:rPr>
        <w:t>S</w:t>
      </w:r>
      <w:proofErr w:type="spellStart"/>
      <w:r w:rsidRPr="00B16FD4">
        <w:rPr>
          <w:color w:val="000000" w:themeColor="text1"/>
          <w:sz w:val="24"/>
        </w:rPr>
        <w:t>ynthesis</w:t>
      </w:r>
      <w:proofErr w:type="spellEnd"/>
      <w:r w:rsidRPr="00B16FD4">
        <w:rPr>
          <w:color w:val="000000" w:themeColor="text1"/>
          <w:sz w:val="24"/>
        </w:rPr>
        <w:t xml:space="preserve"> and functionalization of acidic </w:t>
      </w:r>
      <w:r w:rsidRPr="00B16FD4">
        <w:rPr>
          <w:color w:val="000000" w:themeColor="text1"/>
          <w:sz w:val="24"/>
          <w:lang w:val="vi-VN"/>
        </w:rPr>
        <w:t>m</w:t>
      </w:r>
      <w:proofErr w:type="spellStart"/>
      <w:r w:rsidRPr="00B16FD4">
        <w:rPr>
          <w:color w:val="000000" w:themeColor="text1"/>
          <w:sz w:val="24"/>
        </w:rPr>
        <w:t>etal</w:t>
      </w:r>
      <w:proofErr w:type="spellEnd"/>
      <w:r w:rsidRPr="00B16FD4">
        <w:rPr>
          <w:color w:val="000000" w:themeColor="text1"/>
          <w:sz w:val="24"/>
        </w:rPr>
        <w:t xml:space="preserve">-organic frameworks for </w:t>
      </w:r>
      <w:r w:rsidRPr="00B16FD4">
        <w:rPr>
          <w:color w:val="000000" w:themeColor="text1"/>
          <w:sz w:val="24"/>
          <w:lang w:val="vi-VN"/>
        </w:rPr>
        <w:t>c</w:t>
      </w:r>
      <w:proofErr w:type="spellStart"/>
      <w:r w:rsidRPr="00B16FD4">
        <w:rPr>
          <w:color w:val="000000" w:themeColor="text1"/>
          <w:sz w:val="24"/>
        </w:rPr>
        <w:t>atalysis</w:t>
      </w:r>
      <w:proofErr w:type="spellEnd"/>
      <w:r w:rsidRPr="00B16FD4">
        <w:rPr>
          <w:color w:val="000000" w:themeColor="text1"/>
          <w:sz w:val="24"/>
        </w:rPr>
        <w:t xml:space="preserve"> and adsorption"</w:t>
      </w:r>
      <w:bookmarkEnd w:id="10"/>
      <w:bookmarkEnd w:id="11"/>
    </w:p>
    <w:p w14:paraId="6B210C4D" w14:textId="77777777" w:rsidR="003E6899" w:rsidRPr="00B16FD4" w:rsidRDefault="003E6899" w:rsidP="003E6899">
      <w:pPr>
        <w:tabs>
          <w:tab w:val="left" w:pos="2254"/>
        </w:tabs>
        <w:spacing w:line="240" w:lineRule="auto"/>
        <w:ind w:left="2268" w:hanging="2268"/>
        <w:rPr>
          <w:color w:val="000000" w:themeColor="text1"/>
          <w:sz w:val="24"/>
        </w:rPr>
      </w:pPr>
      <w:r w:rsidRPr="00B16FD4">
        <w:rPr>
          <w:color w:val="000000" w:themeColor="text1"/>
          <w:sz w:val="24"/>
        </w:rPr>
        <w:t>Special</w:t>
      </w:r>
      <w:r w:rsidRPr="00B16FD4">
        <w:rPr>
          <w:color w:val="000000" w:themeColor="text1"/>
          <w:sz w:val="24"/>
          <w:lang w:val="vi-VN"/>
        </w:rPr>
        <w:t>i</w:t>
      </w:r>
      <w:r w:rsidRPr="00B16FD4">
        <w:rPr>
          <w:color w:val="000000" w:themeColor="text1"/>
          <w:sz w:val="24"/>
        </w:rPr>
        <w:t xml:space="preserve">ty: </w:t>
      </w:r>
      <w:r w:rsidRPr="00B16FD4">
        <w:rPr>
          <w:color w:val="000000" w:themeColor="text1"/>
          <w:sz w:val="24"/>
        </w:rPr>
        <w:tab/>
      </w:r>
      <w:bookmarkStart w:id="12" w:name="_Hlk121151009"/>
      <w:r w:rsidRPr="00B16FD4">
        <w:rPr>
          <w:color w:val="000000" w:themeColor="text1"/>
          <w:sz w:val="24"/>
        </w:rPr>
        <w:t>Organic Chemistry</w:t>
      </w:r>
      <w:bookmarkEnd w:id="12"/>
    </w:p>
    <w:p w14:paraId="6DE1DEFB" w14:textId="77777777" w:rsidR="003E6899" w:rsidRPr="00B16FD4" w:rsidRDefault="003E6899" w:rsidP="003E6899">
      <w:pPr>
        <w:tabs>
          <w:tab w:val="left" w:pos="2254"/>
        </w:tabs>
        <w:spacing w:line="240" w:lineRule="auto"/>
        <w:ind w:left="2268" w:hanging="2268"/>
        <w:rPr>
          <w:color w:val="000000" w:themeColor="text1"/>
          <w:sz w:val="24"/>
        </w:rPr>
      </w:pPr>
      <w:r w:rsidRPr="00B16FD4">
        <w:rPr>
          <w:color w:val="000000" w:themeColor="text1"/>
          <w:sz w:val="24"/>
        </w:rPr>
        <w:t xml:space="preserve">Code: </w:t>
      </w:r>
      <w:r w:rsidRPr="00B16FD4">
        <w:rPr>
          <w:color w:val="000000" w:themeColor="text1"/>
          <w:sz w:val="24"/>
        </w:rPr>
        <w:tab/>
        <w:t>9440114</w:t>
      </w:r>
    </w:p>
    <w:p w14:paraId="0D342A83" w14:textId="77777777" w:rsidR="003E6899" w:rsidRPr="00B16FD4" w:rsidRDefault="003E6899" w:rsidP="003E6899">
      <w:pPr>
        <w:tabs>
          <w:tab w:val="left" w:pos="2254"/>
        </w:tabs>
        <w:spacing w:line="240" w:lineRule="auto"/>
        <w:ind w:left="2268" w:hanging="2268"/>
        <w:rPr>
          <w:color w:val="000000" w:themeColor="text1"/>
          <w:sz w:val="24"/>
        </w:rPr>
      </w:pPr>
      <w:r w:rsidRPr="00B16FD4">
        <w:rPr>
          <w:color w:val="000000" w:themeColor="text1"/>
          <w:sz w:val="24"/>
        </w:rPr>
        <w:t>Nam</w:t>
      </w:r>
      <w:r w:rsidRPr="00B16FD4">
        <w:rPr>
          <w:color w:val="000000" w:themeColor="text1"/>
          <w:sz w:val="24"/>
          <w:lang w:val="vi-VN"/>
        </w:rPr>
        <w:t xml:space="preserve">e of </w:t>
      </w:r>
      <w:r w:rsidRPr="00B16FD4">
        <w:rPr>
          <w:color w:val="000000" w:themeColor="text1"/>
          <w:sz w:val="24"/>
        </w:rPr>
        <w:t>PhD Student:</w:t>
      </w:r>
      <w:r w:rsidRPr="00B16FD4">
        <w:rPr>
          <w:color w:val="000000" w:themeColor="text1"/>
          <w:sz w:val="24"/>
        </w:rPr>
        <w:tab/>
      </w:r>
      <w:bookmarkStart w:id="13" w:name="_Hlk121151036"/>
      <w:r w:rsidRPr="00B16FD4">
        <w:rPr>
          <w:color w:val="000000" w:themeColor="text1"/>
          <w:sz w:val="24"/>
        </w:rPr>
        <w:t>Nguyen Ho Th</w:t>
      </w:r>
      <w:r w:rsidRPr="00B16FD4">
        <w:rPr>
          <w:color w:val="000000" w:themeColor="text1"/>
          <w:sz w:val="24"/>
          <w:lang w:val="vi-VN"/>
        </w:rPr>
        <w:t>u</w:t>
      </w:r>
      <w:r w:rsidRPr="00B16FD4">
        <w:rPr>
          <w:color w:val="000000" w:themeColor="text1"/>
          <w:sz w:val="24"/>
        </w:rPr>
        <w:t>y Linh</w:t>
      </w:r>
      <w:bookmarkEnd w:id="13"/>
    </w:p>
    <w:p w14:paraId="254FA9A6" w14:textId="77777777" w:rsidR="003E6899" w:rsidRPr="00B16FD4" w:rsidRDefault="003E6899" w:rsidP="003E6899">
      <w:pPr>
        <w:tabs>
          <w:tab w:val="left" w:pos="2254"/>
        </w:tabs>
        <w:spacing w:line="240" w:lineRule="auto"/>
        <w:ind w:left="2268" w:hanging="2268"/>
        <w:rPr>
          <w:color w:val="000000" w:themeColor="text1"/>
          <w:sz w:val="24"/>
        </w:rPr>
      </w:pPr>
      <w:r w:rsidRPr="00B16FD4">
        <w:rPr>
          <w:color w:val="000000" w:themeColor="text1"/>
          <w:sz w:val="24"/>
        </w:rPr>
        <w:t>Academic year:</w:t>
      </w:r>
      <w:r w:rsidRPr="00B16FD4">
        <w:rPr>
          <w:color w:val="000000" w:themeColor="text1"/>
          <w:sz w:val="24"/>
        </w:rPr>
        <w:tab/>
      </w:r>
      <w:bookmarkStart w:id="14" w:name="_Hlk121151055"/>
      <w:r w:rsidRPr="00B16FD4">
        <w:rPr>
          <w:color w:val="000000" w:themeColor="text1"/>
          <w:sz w:val="24"/>
        </w:rPr>
        <w:t>K29/2019</w:t>
      </w:r>
      <w:bookmarkEnd w:id="14"/>
    </w:p>
    <w:p w14:paraId="7C2C18C5" w14:textId="77777777" w:rsidR="003E6899" w:rsidRPr="00B16FD4" w:rsidRDefault="003E6899" w:rsidP="003E6899">
      <w:pPr>
        <w:tabs>
          <w:tab w:val="left" w:pos="2254"/>
        </w:tabs>
        <w:spacing w:line="240" w:lineRule="auto"/>
        <w:rPr>
          <w:color w:val="000000" w:themeColor="text1"/>
          <w:sz w:val="24"/>
        </w:rPr>
      </w:pPr>
      <w:r w:rsidRPr="00B16FD4">
        <w:rPr>
          <w:color w:val="000000" w:themeColor="text1"/>
          <w:sz w:val="24"/>
        </w:rPr>
        <w:t xml:space="preserve">Supervisors: </w:t>
      </w:r>
      <w:r w:rsidRPr="00B16FD4">
        <w:rPr>
          <w:color w:val="000000" w:themeColor="text1"/>
          <w:sz w:val="24"/>
        </w:rPr>
        <w:tab/>
      </w:r>
      <w:bookmarkStart w:id="15" w:name="_Hlk121151067"/>
      <w:r w:rsidRPr="00B16FD4">
        <w:rPr>
          <w:color w:val="000000" w:themeColor="text1"/>
          <w:sz w:val="24"/>
        </w:rPr>
        <w:t>1. Assoc. Prof. PhD. Tran Hoang Phuong</w:t>
      </w:r>
    </w:p>
    <w:p w14:paraId="42BF4B1B" w14:textId="77777777" w:rsidR="003E6899" w:rsidRPr="00B16FD4" w:rsidRDefault="003E6899" w:rsidP="003E6899">
      <w:pPr>
        <w:tabs>
          <w:tab w:val="left" w:pos="2254"/>
        </w:tabs>
        <w:spacing w:line="240" w:lineRule="auto"/>
        <w:rPr>
          <w:color w:val="000000" w:themeColor="text1"/>
          <w:sz w:val="24"/>
        </w:rPr>
      </w:pPr>
      <w:r w:rsidRPr="00B16FD4">
        <w:rPr>
          <w:color w:val="000000" w:themeColor="text1"/>
          <w:sz w:val="24"/>
        </w:rPr>
        <w:tab/>
        <w:t>2. PhD. Doan Le Hoang Tan</w:t>
      </w:r>
    </w:p>
    <w:bookmarkEnd w:id="15"/>
    <w:p w14:paraId="3FB1294B" w14:textId="77777777" w:rsidR="003E6899" w:rsidRDefault="003E6899" w:rsidP="003E6899">
      <w:pPr>
        <w:tabs>
          <w:tab w:val="left" w:pos="2254"/>
        </w:tabs>
        <w:spacing w:line="240" w:lineRule="auto"/>
        <w:rPr>
          <w:rStyle w:val="longtext"/>
          <w:color w:val="000000" w:themeColor="text1"/>
          <w:sz w:val="24"/>
        </w:rPr>
      </w:pPr>
      <w:r w:rsidRPr="003069B8">
        <w:rPr>
          <w:color w:val="000000" w:themeColor="text1"/>
          <w:sz w:val="24"/>
        </w:rPr>
        <w:t xml:space="preserve">At: VNUHCM - </w:t>
      </w:r>
      <w:r w:rsidRPr="003069B8">
        <w:rPr>
          <w:rStyle w:val="longtext"/>
          <w:color w:val="000000" w:themeColor="text1"/>
          <w:sz w:val="24"/>
        </w:rPr>
        <w:t>University of Science</w:t>
      </w:r>
    </w:p>
    <w:p w14:paraId="0A89FDF6" w14:textId="77777777" w:rsidR="003E6899" w:rsidRPr="003069B8" w:rsidRDefault="003E6899" w:rsidP="003E6899">
      <w:pPr>
        <w:tabs>
          <w:tab w:val="left" w:pos="2254"/>
        </w:tabs>
        <w:spacing w:line="240" w:lineRule="auto"/>
        <w:rPr>
          <w:color w:val="000000" w:themeColor="text1"/>
          <w:sz w:val="24"/>
        </w:rPr>
      </w:pPr>
    </w:p>
    <w:p w14:paraId="6AE0866E" w14:textId="77777777" w:rsidR="003E6899" w:rsidRPr="003069B8" w:rsidRDefault="003E6899" w:rsidP="003E6899">
      <w:pPr>
        <w:pStyle w:val="ListParagraph"/>
        <w:rPr>
          <w:rFonts w:ascii="Times New Roman" w:hAnsi="Times New Roman" w:cs="Times New Roman"/>
          <w:color w:val="000000" w:themeColor="text1"/>
          <w:sz w:val="24"/>
          <w:szCs w:val="24"/>
        </w:rPr>
      </w:pPr>
      <w:r w:rsidRPr="003069B8">
        <w:rPr>
          <w:rFonts w:ascii="Times New Roman" w:hAnsi="Times New Roman" w:cs="Times New Roman"/>
          <w:color w:val="000000" w:themeColor="text1"/>
          <w:sz w:val="24"/>
          <w:szCs w:val="24"/>
        </w:rPr>
        <w:t>1. SUMMARY</w:t>
      </w:r>
    </w:p>
    <w:p w14:paraId="42920F6A" w14:textId="77777777" w:rsidR="003E6899" w:rsidRPr="00B16FD4" w:rsidRDefault="003E6899" w:rsidP="003E6899">
      <w:pPr>
        <w:pStyle w:val="ListParagraph"/>
        <w:numPr>
          <w:ilvl w:val="0"/>
          <w:numId w:val="2"/>
        </w:numPr>
        <w:spacing w:line="259" w:lineRule="auto"/>
        <w:rPr>
          <w:rFonts w:ascii="Times New Roman" w:eastAsiaTheme="majorEastAsia" w:hAnsi="Times New Roman" w:cs="Times New Roman"/>
          <w:color w:val="000000" w:themeColor="text1"/>
          <w:sz w:val="24"/>
          <w:szCs w:val="24"/>
        </w:rPr>
      </w:pPr>
      <w:bookmarkStart w:id="16" w:name="_Hlk121151097"/>
      <w:r w:rsidRPr="00B16FD4">
        <w:rPr>
          <w:rFonts w:ascii="Times New Roman" w:hAnsi="Times New Roman" w:cs="Times New Roman"/>
          <w:i/>
          <w:color w:val="000000" w:themeColor="text1"/>
          <w:sz w:val="24"/>
          <w:szCs w:val="24"/>
        </w:rPr>
        <w:t>Objective and methodology</w:t>
      </w:r>
      <w:r w:rsidRPr="00B16FD4">
        <w:rPr>
          <w:rFonts w:ascii="Times New Roman" w:eastAsiaTheme="majorEastAsia" w:hAnsi="Times New Roman" w:cs="Times New Roman"/>
          <w:color w:val="000000" w:themeColor="text1"/>
          <w:sz w:val="24"/>
          <w:szCs w:val="24"/>
        </w:rPr>
        <w:t xml:space="preserve"> </w:t>
      </w:r>
    </w:p>
    <w:p w14:paraId="78662D3F" w14:textId="77777777" w:rsidR="003E6899" w:rsidRPr="00B16FD4" w:rsidRDefault="003E6899" w:rsidP="003E6899">
      <w:pPr>
        <w:ind w:firstLine="360"/>
        <w:rPr>
          <w:iCs/>
          <w:color w:val="000000" w:themeColor="text1"/>
          <w:sz w:val="24"/>
        </w:rPr>
      </w:pPr>
      <w:bookmarkStart w:id="17" w:name="_Hlk136307821"/>
      <w:r w:rsidRPr="00B16FD4">
        <w:rPr>
          <w:iCs/>
          <w:color w:val="000000" w:themeColor="text1"/>
          <w:sz w:val="24"/>
          <w:lang w:val="vi-VN"/>
        </w:rPr>
        <w:t>-</w:t>
      </w:r>
      <w:r w:rsidRPr="00B16FD4">
        <w:rPr>
          <w:iCs/>
          <w:color w:val="000000" w:themeColor="text1"/>
          <w:sz w:val="24"/>
        </w:rPr>
        <w:t xml:space="preserve"> </w:t>
      </w:r>
      <w:proofErr w:type="spellStart"/>
      <w:r w:rsidRPr="00B16FD4">
        <w:rPr>
          <w:iCs/>
          <w:color w:val="000000" w:themeColor="text1"/>
          <w:sz w:val="24"/>
        </w:rPr>
        <w:t>Zr</w:t>
      </w:r>
      <w:proofErr w:type="spellEnd"/>
      <w:r w:rsidRPr="00B16FD4">
        <w:rPr>
          <w:iCs/>
          <w:color w:val="000000" w:themeColor="text1"/>
          <w:sz w:val="24"/>
        </w:rPr>
        <w:t>-MOF and Hf-MOF materials with 6</w:t>
      </w:r>
      <w:r w:rsidRPr="00B16FD4">
        <w:rPr>
          <w:iCs/>
          <w:color w:val="000000" w:themeColor="text1"/>
          <w:sz w:val="24"/>
          <w:lang w:val="vi-VN"/>
        </w:rPr>
        <w:t xml:space="preserve">- </w:t>
      </w:r>
      <w:r w:rsidRPr="00B16FD4">
        <w:rPr>
          <w:iCs/>
          <w:color w:val="000000" w:themeColor="text1"/>
          <w:sz w:val="24"/>
        </w:rPr>
        <w:t>and 12</w:t>
      </w:r>
      <w:r w:rsidRPr="00B16FD4">
        <w:rPr>
          <w:iCs/>
          <w:color w:val="000000" w:themeColor="text1"/>
          <w:sz w:val="24"/>
          <w:lang w:val="vi-VN"/>
        </w:rPr>
        <w:t xml:space="preserve">-coordinated </w:t>
      </w:r>
      <w:r w:rsidRPr="00B16FD4">
        <w:rPr>
          <w:iCs/>
          <w:color w:val="000000" w:themeColor="text1"/>
          <w:sz w:val="24"/>
        </w:rPr>
        <w:t>were synthesized  via solvothermal method and microwave irradiation to generate materials containing defects and Lewis/B</w:t>
      </w:r>
      <w:r w:rsidRPr="00B16FD4">
        <w:rPr>
          <w:iCs/>
          <w:color w:val="000000" w:themeColor="text1"/>
          <w:sz w:val="24"/>
          <w:lang w:val="vi-VN"/>
        </w:rPr>
        <w:t>r</w:t>
      </w:r>
      <w:proofErr w:type="spellStart"/>
      <w:r w:rsidRPr="00B16FD4">
        <w:rPr>
          <w:iCs/>
          <w:color w:val="000000" w:themeColor="text1"/>
          <w:sz w:val="24"/>
        </w:rPr>
        <w:t>ønsted</w:t>
      </w:r>
      <w:proofErr w:type="spellEnd"/>
      <w:r w:rsidRPr="00B16FD4">
        <w:rPr>
          <w:iCs/>
          <w:color w:val="000000" w:themeColor="text1"/>
          <w:sz w:val="24"/>
        </w:rPr>
        <w:t xml:space="preserve"> acid sites. In addition, cluster functionalization was applied to incorporate the </w:t>
      </w:r>
      <w:proofErr w:type="spellStart"/>
      <w:r w:rsidRPr="00B16FD4">
        <w:rPr>
          <w:iCs/>
          <w:color w:val="000000" w:themeColor="text1"/>
          <w:sz w:val="24"/>
        </w:rPr>
        <w:t>Brønsted</w:t>
      </w:r>
      <w:proofErr w:type="spellEnd"/>
      <w:r w:rsidRPr="00B16FD4">
        <w:rPr>
          <w:iCs/>
          <w:color w:val="000000" w:themeColor="text1"/>
          <w:sz w:val="24"/>
        </w:rPr>
        <w:t xml:space="preserve"> acid group on the 6</w:t>
      </w:r>
      <w:r w:rsidRPr="00B16FD4">
        <w:rPr>
          <w:iCs/>
          <w:color w:val="000000" w:themeColor="text1"/>
          <w:sz w:val="24"/>
          <w:lang w:val="vi-VN"/>
        </w:rPr>
        <w:t>-coordinated Hf-MOF</w:t>
      </w:r>
      <w:r w:rsidRPr="00B16FD4">
        <w:rPr>
          <w:iCs/>
          <w:color w:val="000000" w:themeColor="text1"/>
          <w:sz w:val="24"/>
        </w:rPr>
        <w:t>.</w:t>
      </w:r>
      <w:r w:rsidRPr="00B16FD4">
        <w:rPr>
          <w:iCs/>
          <w:color w:val="000000" w:themeColor="text1"/>
          <w:sz w:val="24"/>
          <w:lang w:val="vi-VN"/>
        </w:rPr>
        <w:t xml:space="preserve"> </w:t>
      </w:r>
    </w:p>
    <w:p w14:paraId="02E2BEA1" w14:textId="77777777" w:rsidR="003E6899" w:rsidRPr="00B16FD4" w:rsidRDefault="003E6899" w:rsidP="003E6899">
      <w:pPr>
        <w:ind w:firstLine="360"/>
        <w:rPr>
          <w:iCs/>
          <w:color w:val="000000" w:themeColor="text1"/>
          <w:sz w:val="24"/>
        </w:rPr>
      </w:pPr>
      <w:r w:rsidRPr="00B16FD4">
        <w:rPr>
          <w:iCs/>
          <w:color w:val="000000" w:themeColor="text1"/>
          <w:sz w:val="24"/>
          <w:lang w:val="vi-VN"/>
        </w:rPr>
        <w:t xml:space="preserve">- </w:t>
      </w:r>
      <w:r w:rsidRPr="00B16FD4">
        <w:rPr>
          <w:iCs/>
          <w:color w:val="000000" w:themeColor="text1"/>
          <w:sz w:val="24"/>
        </w:rPr>
        <w:t>PXRD, TGA, FT-IR, N</w:t>
      </w:r>
      <w:r w:rsidRPr="00B16FD4">
        <w:rPr>
          <w:iCs/>
          <w:color w:val="000000" w:themeColor="text1"/>
          <w:sz w:val="24"/>
          <w:vertAlign w:val="subscript"/>
        </w:rPr>
        <w:t>2</w:t>
      </w:r>
      <w:r w:rsidRPr="00B16FD4">
        <w:rPr>
          <w:iCs/>
          <w:color w:val="000000" w:themeColor="text1"/>
          <w:sz w:val="24"/>
        </w:rPr>
        <w:t xml:space="preserve"> sorption, and SEM</w:t>
      </w:r>
      <w:r w:rsidRPr="00B16FD4">
        <w:rPr>
          <w:iCs/>
          <w:color w:val="000000" w:themeColor="text1"/>
          <w:sz w:val="24"/>
          <w:lang w:val="vi-VN"/>
        </w:rPr>
        <w:t xml:space="preserve"> were</w:t>
      </w:r>
      <w:r w:rsidRPr="00B16FD4">
        <w:rPr>
          <w:iCs/>
          <w:color w:val="000000" w:themeColor="text1"/>
          <w:sz w:val="24"/>
        </w:rPr>
        <w:t xml:space="preserve"> applied to </w:t>
      </w:r>
      <w:r w:rsidRPr="00B16FD4">
        <w:rPr>
          <w:iCs/>
          <w:color w:val="000000" w:themeColor="text1"/>
          <w:sz w:val="24"/>
          <w:lang w:val="vi-VN"/>
        </w:rPr>
        <w:t xml:space="preserve">characterize </w:t>
      </w:r>
      <w:r w:rsidRPr="00B16FD4">
        <w:rPr>
          <w:iCs/>
          <w:color w:val="000000" w:themeColor="text1"/>
          <w:sz w:val="24"/>
        </w:rPr>
        <w:t xml:space="preserve">the MOFs’ structure and properties </w:t>
      </w:r>
      <w:r w:rsidRPr="00B16FD4">
        <w:rPr>
          <w:iCs/>
          <w:color w:val="000000" w:themeColor="text1"/>
          <w:sz w:val="24"/>
          <w:lang w:val="vi-VN"/>
        </w:rPr>
        <w:t xml:space="preserve">for </w:t>
      </w:r>
      <w:r w:rsidRPr="00B16FD4">
        <w:rPr>
          <w:iCs/>
          <w:color w:val="000000" w:themeColor="text1"/>
          <w:sz w:val="24"/>
        </w:rPr>
        <w:t>the</w:t>
      </w:r>
      <w:r w:rsidRPr="00B16FD4">
        <w:rPr>
          <w:iCs/>
          <w:color w:val="000000" w:themeColor="text1"/>
          <w:sz w:val="24"/>
          <w:lang w:val="vi-VN"/>
        </w:rPr>
        <w:t xml:space="preserve"> explaination</w:t>
      </w:r>
      <w:r w:rsidRPr="00B16FD4">
        <w:rPr>
          <w:iCs/>
          <w:color w:val="000000" w:themeColor="text1"/>
          <w:sz w:val="24"/>
        </w:rPr>
        <w:t xml:space="preserve"> of relationship between their structure, strength, and activity.</w:t>
      </w:r>
    </w:p>
    <w:p w14:paraId="4FB7D9F7" w14:textId="77777777" w:rsidR="003E6899" w:rsidRPr="00B16FD4" w:rsidRDefault="003E6899" w:rsidP="003E6899">
      <w:pPr>
        <w:ind w:firstLine="360"/>
        <w:rPr>
          <w:iCs/>
          <w:color w:val="000000" w:themeColor="text1"/>
          <w:sz w:val="24"/>
        </w:rPr>
      </w:pPr>
      <w:r w:rsidRPr="00B16FD4">
        <w:rPr>
          <w:iCs/>
          <w:color w:val="000000" w:themeColor="text1"/>
          <w:sz w:val="24"/>
          <w:lang w:val="vi-VN"/>
        </w:rPr>
        <w:t>- T</w:t>
      </w:r>
      <w:r w:rsidRPr="00B16FD4">
        <w:rPr>
          <w:iCs/>
          <w:color w:val="000000" w:themeColor="text1"/>
          <w:sz w:val="24"/>
        </w:rPr>
        <w:t xml:space="preserve">he catalytic activity of MOF </w:t>
      </w:r>
      <w:r w:rsidRPr="00B16FD4">
        <w:rPr>
          <w:iCs/>
          <w:color w:val="000000" w:themeColor="text1"/>
          <w:sz w:val="24"/>
          <w:lang w:val="vi-VN"/>
        </w:rPr>
        <w:t xml:space="preserve">were </w:t>
      </w:r>
      <w:r w:rsidRPr="00B16FD4">
        <w:rPr>
          <w:iCs/>
          <w:color w:val="000000" w:themeColor="text1"/>
          <w:sz w:val="24"/>
        </w:rPr>
        <w:t>studied in the addition and cyclization reactions to synthesize quinazolinone and benzoxazole. The sulfuric-functionalized Hf-MOF material was used as an efficient catalyst in the dehydration reaction for the synthesis of 5-HMF.</w:t>
      </w:r>
    </w:p>
    <w:p w14:paraId="5B31AA67" w14:textId="77777777" w:rsidR="003E6899" w:rsidRPr="00B16FD4" w:rsidRDefault="003E6899" w:rsidP="003E6899">
      <w:pPr>
        <w:pStyle w:val="ListParagraph"/>
        <w:ind w:left="0" w:firstLine="360"/>
        <w:rPr>
          <w:rFonts w:ascii="Times New Roman" w:hAnsi="Times New Roman" w:cs="Times New Roman"/>
          <w:iCs/>
          <w:color w:val="000000" w:themeColor="text1"/>
          <w:sz w:val="24"/>
          <w:szCs w:val="24"/>
        </w:rPr>
      </w:pPr>
      <w:r w:rsidRPr="00B16FD4">
        <w:rPr>
          <w:rFonts w:ascii="Times New Roman" w:hAnsi="Times New Roman" w:cs="Times New Roman"/>
          <w:iCs/>
          <w:color w:val="000000" w:themeColor="text1"/>
          <w:sz w:val="24"/>
          <w:szCs w:val="24"/>
        </w:rPr>
        <w:t xml:space="preserve">- </w:t>
      </w:r>
      <w:r w:rsidRPr="00B16FD4">
        <w:rPr>
          <w:rFonts w:ascii="Times New Roman" w:hAnsi="Times New Roman" w:cs="Times New Roman"/>
          <w:iCs/>
          <w:color w:val="000000" w:themeColor="text1"/>
          <w:sz w:val="24"/>
          <w:szCs w:val="24"/>
          <w:lang w:val="vi-VN"/>
        </w:rPr>
        <w:t>T</w:t>
      </w:r>
      <w:r w:rsidRPr="00B16FD4">
        <w:rPr>
          <w:rFonts w:ascii="Times New Roman" w:hAnsi="Times New Roman" w:cs="Times New Roman"/>
          <w:iCs/>
          <w:color w:val="000000" w:themeColor="text1"/>
          <w:sz w:val="24"/>
          <w:szCs w:val="24"/>
        </w:rPr>
        <w:t>he adsorption conditions for organic dyes such as methylene blue (MB), methyl orange (MO), and some other compounds such as indole and fluoride</w:t>
      </w:r>
      <w:r w:rsidRPr="00B16FD4">
        <w:rPr>
          <w:rFonts w:ascii="Times New Roman" w:hAnsi="Times New Roman" w:cs="Times New Roman"/>
          <w:iCs/>
          <w:color w:val="000000" w:themeColor="text1"/>
          <w:sz w:val="24"/>
          <w:szCs w:val="24"/>
          <w:lang w:val="vi-VN"/>
        </w:rPr>
        <w:t xml:space="preserve"> were </w:t>
      </w:r>
      <w:r w:rsidRPr="00B16FD4">
        <w:rPr>
          <w:rFonts w:ascii="Times New Roman" w:hAnsi="Times New Roman" w:cs="Times New Roman"/>
          <w:iCs/>
          <w:color w:val="000000" w:themeColor="text1"/>
          <w:sz w:val="24"/>
          <w:szCs w:val="24"/>
        </w:rPr>
        <w:t>investigate</w:t>
      </w:r>
      <w:r w:rsidRPr="00B16FD4">
        <w:rPr>
          <w:rFonts w:ascii="Times New Roman" w:hAnsi="Times New Roman" w:cs="Times New Roman"/>
          <w:iCs/>
          <w:color w:val="000000" w:themeColor="text1"/>
          <w:sz w:val="24"/>
          <w:szCs w:val="24"/>
          <w:lang w:val="vi-VN"/>
        </w:rPr>
        <w:t>d</w:t>
      </w:r>
      <w:r w:rsidRPr="00B16FD4">
        <w:rPr>
          <w:rFonts w:ascii="Times New Roman" w:hAnsi="Times New Roman" w:cs="Times New Roman"/>
          <w:iCs/>
          <w:color w:val="000000" w:themeColor="text1"/>
          <w:sz w:val="24"/>
          <w:szCs w:val="24"/>
        </w:rPr>
        <w:t>.</w:t>
      </w:r>
    </w:p>
    <w:bookmarkEnd w:id="17"/>
    <w:p w14:paraId="1B6321D0" w14:textId="77777777" w:rsidR="003E6899" w:rsidRPr="00B16FD4" w:rsidRDefault="003E6899" w:rsidP="003E6899">
      <w:pPr>
        <w:pStyle w:val="ListParagraph"/>
        <w:ind w:left="0" w:firstLine="360"/>
        <w:rPr>
          <w:rFonts w:ascii="Times New Roman" w:hAnsi="Times New Roman" w:cs="Times New Roman"/>
          <w:iCs/>
          <w:color w:val="000000" w:themeColor="text1"/>
          <w:sz w:val="24"/>
          <w:szCs w:val="24"/>
        </w:rPr>
      </w:pPr>
    </w:p>
    <w:p w14:paraId="4514EDB9" w14:textId="77777777" w:rsidR="003E6899" w:rsidRPr="00B16FD4" w:rsidRDefault="003E6899" w:rsidP="003E6899">
      <w:pPr>
        <w:pStyle w:val="ListParagraph"/>
        <w:numPr>
          <w:ilvl w:val="0"/>
          <w:numId w:val="2"/>
        </w:numPr>
        <w:spacing w:line="259" w:lineRule="auto"/>
        <w:rPr>
          <w:rFonts w:ascii="Times New Roman" w:hAnsi="Times New Roman" w:cs="Times New Roman"/>
          <w:i/>
          <w:color w:val="000000" w:themeColor="text1"/>
          <w:sz w:val="24"/>
          <w:szCs w:val="24"/>
        </w:rPr>
      </w:pPr>
      <w:r w:rsidRPr="00B16FD4">
        <w:rPr>
          <w:rFonts w:ascii="Times New Roman" w:hAnsi="Times New Roman" w:cs="Times New Roman"/>
          <w:i/>
          <w:color w:val="000000" w:themeColor="text1"/>
          <w:sz w:val="24"/>
          <w:szCs w:val="24"/>
        </w:rPr>
        <w:t xml:space="preserve">Experimental procedure </w:t>
      </w:r>
    </w:p>
    <w:p w14:paraId="4EF09EC8" w14:textId="77777777" w:rsidR="003E6899" w:rsidRPr="00B16FD4" w:rsidRDefault="003E6899" w:rsidP="003E6899">
      <w:pPr>
        <w:pStyle w:val="ListParagraph"/>
        <w:ind w:left="0" w:firstLine="360"/>
        <w:rPr>
          <w:rFonts w:ascii="Times New Roman" w:hAnsi="Times New Roman" w:cs="Times New Roman"/>
          <w:color w:val="000000" w:themeColor="text1"/>
          <w:sz w:val="24"/>
          <w:szCs w:val="24"/>
        </w:rPr>
      </w:pPr>
      <w:bookmarkStart w:id="18" w:name="_Hlk136307859"/>
      <w:r w:rsidRPr="00B16FD4">
        <w:rPr>
          <w:rFonts w:ascii="Times New Roman" w:hAnsi="Times New Roman" w:cs="Times New Roman"/>
          <w:color w:val="000000" w:themeColor="text1"/>
          <w:sz w:val="24"/>
          <w:szCs w:val="24"/>
        </w:rPr>
        <w:t xml:space="preserve">- In the thesis, the structure and properties and materials were analyzed by methods such as powder X-ray diffraction (PXRD), Bruker D8 Advance; infrared spectroscopy (FT-IR), Bruker Vertex 70; differential thermal gravimetric (TGA), TA Q500 Thermal Analysis System; 77K nitrogen gas adsorption, </w:t>
      </w:r>
      <w:proofErr w:type="spellStart"/>
      <w:r w:rsidRPr="00B16FD4">
        <w:rPr>
          <w:rFonts w:ascii="Times New Roman" w:hAnsi="Times New Roman" w:cs="Times New Roman"/>
          <w:color w:val="000000" w:themeColor="text1"/>
          <w:sz w:val="24"/>
          <w:szCs w:val="24"/>
        </w:rPr>
        <w:t>Quantachrome</w:t>
      </w:r>
      <w:proofErr w:type="spellEnd"/>
      <w:r w:rsidRPr="00B16FD4">
        <w:rPr>
          <w:rFonts w:ascii="Times New Roman" w:hAnsi="Times New Roman" w:cs="Times New Roman"/>
          <w:color w:val="000000" w:themeColor="text1"/>
          <w:sz w:val="24"/>
          <w:szCs w:val="24"/>
        </w:rPr>
        <w:t xml:space="preserve"> Autosorb-iQ2; scanning electron microscope (SEM), Hitachi TM3000; and acid-base titration (Metter Toledo).</w:t>
      </w:r>
    </w:p>
    <w:p w14:paraId="000850ED" w14:textId="77777777" w:rsidR="003E6899" w:rsidRPr="00B16FD4" w:rsidRDefault="003E6899" w:rsidP="003E6899">
      <w:pPr>
        <w:pStyle w:val="ListParagraph"/>
        <w:ind w:left="0" w:firstLine="360"/>
        <w:rPr>
          <w:rFonts w:ascii="Times New Roman" w:hAnsi="Times New Roman" w:cs="Times New Roman"/>
          <w:color w:val="000000" w:themeColor="text1"/>
          <w:sz w:val="24"/>
          <w:szCs w:val="24"/>
        </w:rPr>
      </w:pPr>
      <w:r w:rsidRPr="00B16FD4">
        <w:rPr>
          <w:rFonts w:ascii="Times New Roman" w:hAnsi="Times New Roman" w:cs="Times New Roman"/>
          <w:color w:val="000000" w:themeColor="text1"/>
          <w:sz w:val="24"/>
          <w:szCs w:val="24"/>
        </w:rPr>
        <w:t xml:space="preserve">- In addition, gas chromatography (GC) methods coupled with mass spectrometry (MS), and flame ionization (FID) detectors, Agilent 5977N, and a capillary DB–5MS column (30 m x 250 µm x 0.25 µm); ultraviolet-visible spectroscopy (UV-VIS), JASCO V-670 spectrophotometer; High performance liquid chromatography (HPLC), HPLC Agilent technologies 126 infinity </w:t>
      </w:r>
      <w:r w:rsidRPr="00B16FD4">
        <w:rPr>
          <w:rFonts w:ascii="Times New Roman" w:hAnsi="Times New Roman" w:cs="Times New Roman"/>
          <w:color w:val="000000" w:themeColor="text1"/>
          <w:sz w:val="24"/>
          <w:szCs w:val="24"/>
        </w:rPr>
        <w:lastRenderedPageBreak/>
        <w:t>system are used for compositional analysis and product quantification in catalytic and adsorption applications studies.</w:t>
      </w:r>
    </w:p>
    <w:bookmarkEnd w:id="18"/>
    <w:p w14:paraId="5A1547A6" w14:textId="77777777" w:rsidR="003E6899" w:rsidRPr="00B16FD4" w:rsidRDefault="003E6899" w:rsidP="003E6899">
      <w:pPr>
        <w:rPr>
          <w:rStyle w:val="fontstyle01"/>
          <w:i w:val="0"/>
          <w:iCs w:val="0"/>
          <w:color w:val="000000" w:themeColor="text1"/>
        </w:rPr>
      </w:pPr>
    </w:p>
    <w:p w14:paraId="7D6A83F1" w14:textId="77777777" w:rsidR="003E6899" w:rsidRPr="00B16FD4" w:rsidRDefault="003E6899" w:rsidP="003E6899">
      <w:pPr>
        <w:pStyle w:val="ListParagraph"/>
        <w:numPr>
          <w:ilvl w:val="0"/>
          <w:numId w:val="2"/>
        </w:numPr>
        <w:spacing w:line="259" w:lineRule="auto"/>
        <w:rPr>
          <w:rFonts w:ascii="Times New Roman" w:eastAsiaTheme="majorEastAsia" w:hAnsi="Times New Roman" w:cs="Times New Roman"/>
          <w:color w:val="000000" w:themeColor="text1"/>
          <w:sz w:val="24"/>
          <w:szCs w:val="24"/>
        </w:rPr>
      </w:pPr>
      <w:r w:rsidRPr="00B16FD4">
        <w:rPr>
          <w:rFonts w:ascii="Times New Roman" w:eastAsia="Calibri" w:hAnsi="Times New Roman" w:cs="Times New Roman"/>
          <w:i/>
          <w:color w:val="000000" w:themeColor="text1"/>
          <w:sz w:val="24"/>
          <w:szCs w:val="24"/>
        </w:rPr>
        <w:t>Results and conclusions</w:t>
      </w:r>
    </w:p>
    <w:p w14:paraId="7A54BDD1" w14:textId="77777777" w:rsidR="003E6899" w:rsidRPr="00B16FD4" w:rsidRDefault="003E6899" w:rsidP="003E6899">
      <w:pPr>
        <w:ind w:firstLine="720"/>
        <w:rPr>
          <w:rFonts w:eastAsiaTheme="minorHAnsi"/>
          <w:color w:val="000000" w:themeColor="text1"/>
          <w:sz w:val="24"/>
        </w:rPr>
      </w:pPr>
      <w:bookmarkStart w:id="19" w:name="_Hlk136307881"/>
      <w:bookmarkEnd w:id="16"/>
      <w:r w:rsidRPr="00B16FD4">
        <w:rPr>
          <w:rFonts w:eastAsiaTheme="minorHAnsi"/>
          <w:color w:val="000000" w:themeColor="text1"/>
          <w:sz w:val="24"/>
        </w:rPr>
        <w:t xml:space="preserve">- The thesis results have synthesized and analyzed the structure and properties of </w:t>
      </w:r>
      <w:proofErr w:type="spellStart"/>
      <w:r w:rsidRPr="00B16FD4">
        <w:rPr>
          <w:rFonts w:eastAsiaTheme="minorHAnsi"/>
          <w:color w:val="000000" w:themeColor="text1"/>
          <w:sz w:val="24"/>
        </w:rPr>
        <w:t>Zr</w:t>
      </w:r>
      <w:proofErr w:type="spellEnd"/>
      <w:r w:rsidRPr="00B16FD4">
        <w:rPr>
          <w:rFonts w:eastAsiaTheme="minorHAnsi"/>
          <w:color w:val="000000" w:themeColor="text1"/>
          <w:sz w:val="24"/>
        </w:rPr>
        <w:t>-MOF and Hf-MOF groups with 6 and 12-</w:t>
      </w:r>
      <w:r w:rsidRPr="00B16FD4">
        <w:rPr>
          <w:rFonts w:eastAsiaTheme="minorHAnsi"/>
          <w:color w:val="000000" w:themeColor="text1"/>
          <w:sz w:val="24"/>
          <w:lang w:val="vi-VN"/>
        </w:rPr>
        <w:t>coordinated</w:t>
      </w:r>
      <w:r w:rsidRPr="00B16FD4">
        <w:rPr>
          <w:rFonts w:eastAsiaTheme="minorHAnsi"/>
          <w:color w:val="000000" w:themeColor="text1"/>
          <w:sz w:val="24"/>
        </w:rPr>
        <w:t xml:space="preserve">. Among them, </w:t>
      </w:r>
      <w:proofErr w:type="spellStart"/>
      <w:r w:rsidRPr="00B16FD4">
        <w:rPr>
          <w:rFonts w:eastAsiaTheme="minorHAnsi"/>
          <w:color w:val="000000" w:themeColor="text1"/>
          <w:sz w:val="24"/>
        </w:rPr>
        <w:t>Zr</w:t>
      </w:r>
      <w:proofErr w:type="spellEnd"/>
      <w:r w:rsidRPr="00B16FD4">
        <w:rPr>
          <w:rFonts w:eastAsiaTheme="minorHAnsi"/>
          <w:color w:val="000000" w:themeColor="text1"/>
          <w:sz w:val="24"/>
        </w:rPr>
        <w:t xml:space="preserve">-BDC and </w:t>
      </w:r>
      <w:proofErr w:type="spellStart"/>
      <w:r w:rsidRPr="00B16FD4">
        <w:rPr>
          <w:rFonts w:eastAsiaTheme="minorHAnsi"/>
          <w:color w:val="000000" w:themeColor="text1"/>
          <w:sz w:val="24"/>
        </w:rPr>
        <w:t>Zr</w:t>
      </w:r>
      <w:proofErr w:type="spellEnd"/>
      <w:r w:rsidRPr="00B16FD4">
        <w:rPr>
          <w:rFonts w:eastAsiaTheme="minorHAnsi"/>
          <w:color w:val="000000" w:themeColor="text1"/>
          <w:sz w:val="24"/>
        </w:rPr>
        <w:t xml:space="preserve">-NDC (12-coordinated) were synthesized by microwave method and showed an increase in surface area and pore size compared with materials synthesized by </w:t>
      </w:r>
      <w:r w:rsidRPr="00B16FD4">
        <w:rPr>
          <w:rFonts w:eastAsiaTheme="minorHAnsi"/>
          <w:color w:val="000000" w:themeColor="text1"/>
          <w:sz w:val="24"/>
          <w:lang w:val="vi-VN"/>
        </w:rPr>
        <w:t>solvothermal</w:t>
      </w:r>
      <w:r w:rsidRPr="00B16FD4">
        <w:rPr>
          <w:rFonts w:eastAsiaTheme="minorHAnsi"/>
          <w:color w:val="000000" w:themeColor="text1"/>
          <w:sz w:val="24"/>
        </w:rPr>
        <w:t xml:space="preserve"> method.</w:t>
      </w:r>
    </w:p>
    <w:p w14:paraId="2002F224" w14:textId="77777777" w:rsidR="003E6899" w:rsidRPr="00B16FD4" w:rsidRDefault="003E6899" w:rsidP="003E6899">
      <w:pPr>
        <w:ind w:firstLine="720"/>
        <w:rPr>
          <w:rFonts w:eastAsiaTheme="minorHAnsi"/>
          <w:color w:val="000000" w:themeColor="text1"/>
          <w:sz w:val="24"/>
        </w:rPr>
      </w:pPr>
      <w:r w:rsidRPr="00B16FD4">
        <w:rPr>
          <w:rFonts w:eastAsiaTheme="minorHAnsi"/>
          <w:color w:val="000000" w:themeColor="text1"/>
          <w:sz w:val="24"/>
        </w:rPr>
        <w:t xml:space="preserve">- In quinazolinone synthesis, </w:t>
      </w:r>
      <w:proofErr w:type="spellStart"/>
      <w:r w:rsidRPr="00B16FD4">
        <w:rPr>
          <w:rFonts w:eastAsiaTheme="minorHAnsi"/>
          <w:color w:val="000000" w:themeColor="text1"/>
          <w:sz w:val="24"/>
        </w:rPr>
        <w:t>Zr</w:t>
      </w:r>
      <w:proofErr w:type="spellEnd"/>
      <w:r w:rsidRPr="00B16FD4">
        <w:rPr>
          <w:rFonts w:eastAsiaTheme="minorHAnsi"/>
          <w:color w:val="000000" w:themeColor="text1"/>
          <w:sz w:val="24"/>
        </w:rPr>
        <w:t xml:space="preserve">-BDC-MW has higher catalytic ability than </w:t>
      </w:r>
      <w:proofErr w:type="spellStart"/>
      <w:r w:rsidRPr="00B16FD4">
        <w:rPr>
          <w:rFonts w:eastAsiaTheme="minorHAnsi"/>
          <w:color w:val="000000" w:themeColor="text1"/>
          <w:sz w:val="24"/>
        </w:rPr>
        <w:t>Zr</w:t>
      </w:r>
      <w:proofErr w:type="spellEnd"/>
      <w:r w:rsidRPr="00B16FD4">
        <w:rPr>
          <w:rFonts w:eastAsiaTheme="minorHAnsi"/>
          <w:color w:val="000000" w:themeColor="text1"/>
          <w:sz w:val="24"/>
        </w:rPr>
        <w:t xml:space="preserve">-BDC-ST and some other traditional acid catalysts thanks to the increase in the catalytic activity </w:t>
      </w:r>
      <w:r w:rsidRPr="00B16FD4">
        <w:rPr>
          <w:rFonts w:eastAsiaTheme="minorHAnsi"/>
          <w:color w:val="000000" w:themeColor="text1"/>
          <w:sz w:val="24"/>
          <w:lang w:val="vi-VN"/>
        </w:rPr>
        <w:t>sites</w:t>
      </w:r>
      <w:r w:rsidRPr="00B16FD4">
        <w:rPr>
          <w:rFonts w:eastAsiaTheme="minorHAnsi"/>
          <w:color w:val="000000" w:themeColor="text1"/>
          <w:sz w:val="24"/>
        </w:rPr>
        <w:t xml:space="preserve"> and pore space. With the help of microwave irradiation and without the use of solvents, the 6</w:t>
      </w:r>
      <w:r w:rsidRPr="00B16FD4">
        <w:rPr>
          <w:rFonts w:eastAsiaTheme="minorHAnsi"/>
          <w:color w:val="000000" w:themeColor="text1"/>
          <w:sz w:val="24"/>
          <w:lang w:val="vi-VN"/>
        </w:rPr>
        <w:t>-coordinated</w:t>
      </w:r>
      <w:r w:rsidRPr="00B16FD4">
        <w:rPr>
          <w:rFonts w:eastAsiaTheme="minorHAnsi"/>
          <w:color w:val="000000" w:themeColor="text1"/>
          <w:sz w:val="24"/>
        </w:rPr>
        <w:t xml:space="preserve"> </w:t>
      </w:r>
      <w:r w:rsidRPr="00B16FD4">
        <w:rPr>
          <w:rFonts w:eastAsiaTheme="minorHAnsi"/>
          <w:color w:val="000000" w:themeColor="text1"/>
          <w:sz w:val="24"/>
          <w:lang w:val="vi-VN"/>
        </w:rPr>
        <w:t>Hf</w:t>
      </w:r>
      <w:r w:rsidRPr="00B16FD4">
        <w:rPr>
          <w:rFonts w:eastAsiaTheme="minorHAnsi"/>
          <w:color w:val="000000" w:themeColor="text1"/>
          <w:sz w:val="24"/>
        </w:rPr>
        <w:t>-based</w:t>
      </w:r>
      <w:r w:rsidRPr="00B16FD4">
        <w:rPr>
          <w:rFonts w:eastAsiaTheme="minorHAnsi"/>
          <w:color w:val="000000" w:themeColor="text1"/>
          <w:sz w:val="24"/>
          <w:lang w:val="vi-VN"/>
        </w:rPr>
        <w:t xml:space="preserve"> MOF </w:t>
      </w:r>
      <w:r w:rsidRPr="00B16FD4">
        <w:rPr>
          <w:rFonts w:eastAsiaTheme="minorHAnsi"/>
          <w:color w:val="000000" w:themeColor="text1"/>
          <w:sz w:val="24"/>
        </w:rPr>
        <w:t>catalyzes more efficiently than the 12-</w:t>
      </w:r>
      <w:r w:rsidRPr="00B16FD4">
        <w:rPr>
          <w:rFonts w:eastAsiaTheme="minorHAnsi"/>
          <w:color w:val="000000" w:themeColor="text1"/>
          <w:sz w:val="24"/>
          <w:lang w:val="vi-VN"/>
        </w:rPr>
        <w:t>coordinated Zr-based MOF</w:t>
      </w:r>
      <w:r w:rsidRPr="00B16FD4">
        <w:rPr>
          <w:rFonts w:eastAsiaTheme="minorHAnsi"/>
          <w:color w:val="000000" w:themeColor="text1"/>
          <w:sz w:val="24"/>
        </w:rPr>
        <w:t xml:space="preserve"> and can shorten the synthesis time while maintaining efficiency. The reaction of converting glucose to 5-HMF on Hf-BTC-SO</w:t>
      </w:r>
      <w:r w:rsidRPr="00B16FD4">
        <w:rPr>
          <w:rFonts w:eastAsiaTheme="minorHAnsi"/>
          <w:color w:val="000000" w:themeColor="text1"/>
          <w:sz w:val="24"/>
          <w:vertAlign w:val="subscript"/>
        </w:rPr>
        <w:t>4</w:t>
      </w:r>
      <w:r w:rsidRPr="00B16FD4">
        <w:rPr>
          <w:rFonts w:eastAsiaTheme="minorHAnsi"/>
          <w:color w:val="000000" w:themeColor="text1"/>
          <w:sz w:val="24"/>
        </w:rPr>
        <w:t xml:space="preserve"> material shows the supporting role of ionic liquid and acid-catalyzed </w:t>
      </w:r>
      <w:r w:rsidRPr="00B16FD4">
        <w:rPr>
          <w:rFonts w:eastAsiaTheme="minorHAnsi"/>
          <w:color w:val="000000" w:themeColor="text1"/>
          <w:sz w:val="24"/>
          <w:lang w:val="vi-VN"/>
        </w:rPr>
        <w:t>sites</w:t>
      </w:r>
      <w:r w:rsidRPr="00B16FD4">
        <w:rPr>
          <w:rFonts w:eastAsiaTheme="minorHAnsi"/>
          <w:color w:val="000000" w:themeColor="text1"/>
          <w:sz w:val="24"/>
        </w:rPr>
        <w:t xml:space="preserve"> of MOF in the isomerization and dehydration </w:t>
      </w:r>
      <w:r w:rsidRPr="00B16FD4">
        <w:rPr>
          <w:rFonts w:eastAsiaTheme="minorHAnsi"/>
          <w:color w:val="000000" w:themeColor="text1"/>
          <w:sz w:val="24"/>
          <w:lang w:val="vi-VN"/>
        </w:rPr>
        <w:t>steps</w:t>
      </w:r>
      <w:r w:rsidRPr="00B16FD4">
        <w:rPr>
          <w:rFonts w:eastAsiaTheme="minorHAnsi"/>
          <w:color w:val="000000" w:themeColor="text1"/>
          <w:sz w:val="24"/>
        </w:rPr>
        <w:t>.</w:t>
      </w:r>
    </w:p>
    <w:p w14:paraId="2C100241" w14:textId="77777777" w:rsidR="003E6899" w:rsidRPr="00B16FD4" w:rsidRDefault="003E6899" w:rsidP="003E6899">
      <w:pPr>
        <w:rPr>
          <w:color w:val="000000" w:themeColor="text1"/>
          <w:sz w:val="24"/>
          <w:lang w:val="vi-VN"/>
        </w:rPr>
      </w:pPr>
      <w:r w:rsidRPr="00B16FD4">
        <w:rPr>
          <w:rFonts w:eastAsiaTheme="minorHAnsi"/>
          <w:color w:val="000000" w:themeColor="text1"/>
          <w:sz w:val="24"/>
        </w:rPr>
        <w:t>- 12-</w:t>
      </w:r>
      <w:r w:rsidRPr="00B16FD4">
        <w:rPr>
          <w:rFonts w:eastAsiaTheme="minorHAnsi"/>
          <w:color w:val="000000" w:themeColor="text1"/>
          <w:sz w:val="24"/>
          <w:lang w:val="vi-VN"/>
        </w:rPr>
        <w:t>coordinated MOFs</w:t>
      </w:r>
      <w:r w:rsidRPr="00B16FD4">
        <w:rPr>
          <w:rFonts w:eastAsiaTheme="minorHAnsi"/>
          <w:color w:val="000000" w:themeColor="text1"/>
          <w:sz w:val="24"/>
        </w:rPr>
        <w:t xml:space="preserve"> including </w:t>
      </w:r>
      <w:proofErr w:type="spellStart"/>
      <w:r w:rsidRPr="00B16FD4">
        <w:rPr>
          <w:rFonts w:eastAsiaTheme="minorHAnsi"/>
          <w:color w:val="000000" w:themeColor="text1"/>
          <w:sz w:val="24"/>
        </w:rPr>
        <w:t>Zr</w:t>
      </w:r>
      <w:proofErr w:type="spellEnd"/>
      <w:r w:rsidRPr="00B16FD4">
        <w:rPr>
          <w:rFonts w:eastAsiaTheme="minorHAnsi"/>
          <w:color w:val="000000" w:themeColor="text1"/>
          <w:sz w:val="24"/>
        </w:rPr>
        <w:t xml:space="preserve">-BDC, Hf-BDC, and </w:t>
      </w:r>
      <w:proofErr w:type="spellStart"/>
      <w:r w:rsidRPr="00B16FD4">
        <w:rPr>
          <w:rFonts w:eastAsiaTheme="minorHAnsi"/>
          <w:color w:val="000000" w:themeColor="text1"/>
          <w:sz w:val="24"/>
        </w:rPr>
        <w:t>Zr</w:t>
      </w:r>
      <w:proofErr w:type="spellEnd"/>
      <w:r w:rsidRPr="00B16FD4">
        <w:rPr>
          <w:rFonts w:eastAsiaTheme="minorHAnsi"/>
          <w:color w:val="000000" w:themeColor="text1"/>
          <w:sz w:val="24"/>
        </w:rPr>
        <w:t xml:space="preserve">-NDC were studied for indole, methyl blue, and methyl orange adsorption. </w:t>
      </w:r>
      <w:r w:rsidRPr="00B16FD4">
        <w:rPr>
          <w:rFonts w:eastAsiaTheme="minorHAnsi"/>
          <w:color w:val="000000" w:themeColor="text1"/>
          <w:sz w:val="24"/>
          <w:lang w:val="vi-VN"/>
        </w:rPr>
        <w:t>Among them</w:t>
      </w:r>
      <w:r w:rsidRPr="00B16FD4">
        <w:rPr>
          <w:rFonts w:eastAsiaTheme="minorHAnsi"/>
          <w:color w:val="000000" w:themeColor="text1"/>
          <w:sz w:val="24"/>
        </w:rPr>
        <w:t xml:space="preserve">, </w:t>
      </w:r>
      <w:proofErr w:type="spellStart"/>
      <w:r w:rsidRPr="00B16FD4">
        <w:rPr>
          <w:rFonts w:eastAsiaTheme="minorHAnsi"/>
          <w:color w:val="000000" w:themeColor="text1"/>
          <w:sz w:val="24"/>
        </w:rPr>
        <w:t>Zr</w:t>
      </w:r>
      <w:proofErr w:type="spellEnd"/>
      <w:r w:rsidRPr="00B16FD4">
        <w:rPr>
          <w:rFonts w:eastAsiaTheme="minorHAnsi"/>
          <w:color w:val="000000" w:themeColor="text1"/>
          <w:sz w:val="24"/>
        </w:rPr>
        <w:t xml:space="preserve">-BDC and Hf-BDC adsorb indole with </w:t>
      </w:r>
      <w:r w:rsidRPr="00B16FD4">
        <w:rPr>
          <w:rFonts w:eastAsiaTheme="minorHAnsi"/>
          <w:color w:val="000000" w:themeColor="text1"/>
          <w:sz w:val="24"/>
          <w:lang w:val="vi-VN"/>
        </w:rPr>
        <w:t xml:space="preserve">adsoption capacity </w:t>
      </w:r>
      <w:r w:rsidRPr="00B16FD4">
        <w:rPr>
          <w:rFonts w:eastAsiaTheme="minorHAnsi"/>
          <w:color w:val="000000" w:themeColor="text1"/>
          <w:sz w:val="24"/>
        </w:rPr>
        <w:t>over 150 m</w:t>
      </w:r>
      <w:r w:rsidRPr="00B16FD4">
        <w:rPr>
          <w:rFonts w:eastAsiaTheme="minorHAnsi"/>
          <w:color w:val="000000" w:themeColor="text1"/>
          <w:sz w:val="24"/>
          <w:vertAlign w:val="superscript"/>
        </w:rPr>
        <w:t>2</w:t>
      </w:r>
      <w:r w:rsidRPr="00B16FD4">
        <w:rPr>
          <w:rFonts w:eastAsiaTheme="minorHAnsi"/>
          <w:color w:val="000000" w:themeColor="text1"/>
          <w:sz w:val="24"/>
        </w:rPr>
        <w:t xml:space="preserve"> g</w:t>
      </w:r>
      <w:r w:rsidRPr="00B16FD4">
        <w:rPr>
          <w:rFonts w:eastAsiaTheme="minorHAnsi"/>
          <w:color w:val="000000" w:themeColor="text1"/>
          <w:sz w:val="24"/>
          <w:vertAlign w:val="superscript"/>
          <w:lang w:val="vi-VN"/>
        </w:rPr>
        <w:t>-1</w:t>
      </w:r>
      <w:r w:rsidRPr="00B16FD4">
        <w:rPr>
          <w:rFonts w:eastAsiaTheme="minorHAnsi"/>
          <w:color w:val="000000" w:themeColor="text1"/>
          <w:sz w:val="24"/>
          <w:lang w:val="vi-VN"/>
        </w:rPr>
        <w:t xml:space="preserve"> </w:t>
      </w:r>
      <w:r w:rsidRPr="00B16FD4">
        <w:rPr>
          <w:rFonts w:eastAsiaTheme="minorHAnsi"/>
          <w:color w:val="000000" w:themeColor="text1"/>
          <w:sz w:val="24"/>
        </w:rPr>
        <w:t xml:space="preserve">and loading efficiency over 80%. The </w:t>
      </w:r>
      <w:r w:rsidRPr="00B16FD4">
        <w:rPr>
          <w:rFonts w:eastAsiaTheme="minorHAnsi"/>
          <w:color w:val="000000" w:themeColor="text1"/>
          <w:sz w:val="24"/>
          <w:lang w:val="vi-VN"/>
        </w:rPr>
        <w:t xml:space="preserve">loaded </w:t>
      </w:r>
      <w:r w:rsidRPr="00B16FD4">
        <w:rPr>
          <w:rFonts w:eastAsiaTheme="minorHAnsi"/>
          <w:color w:val="000000" w:themeColor="text1"/>
          <w:sz w:val="24"/>
        </w:rPr>
        <w:t>indole</w:t>
      </w:r>
      <w:r w:rsidRPr="00B16FD4">
        <w:rPr>
          <w:rFonts w:eastAsiaTheme="minorHAnsi"/>
          <w:color w:val="000000" w:themeColor="text1"/>
          <w:sz w:val="24"/>
          <w:lang w:val="vi-VN"/>
        </w:rPr>
        <w:t xml:space="preserve"> into</w:t>
      </w:r>
      <w:r w:rsidRPr="00B16FD4">
        <w:rPr>
          <w:rFonts w:eastAsiaTheme="minorHAnsi"/>
          <w:color w:val="000000" w:themeColor="text1"/>
          <w:sz w:val="24"/>
        </w:rPr>
        <w:t xml:space="preserve"> MOF showed an effective capture of fluoride ions at a concentration of 1000 ppm after 120 min and could be monitored through the fluorescence on</w:t>
      </w:r>
      <w:r w:rsidRPr="00B16FD4">
        <w:rPr>
          <w:rFonts w:eastAsiaTheme="minorHAnsi"/>
          <w:color w:val="000000" w:themeColor="text1"/>
          <w:sz w:val="24"/>
          <w:lang w:val="vi-VN"/>
        </w:rPr>
        <w:t>/</w:t>
      </w:r>
      <w:r w:rsidRPr="00B16FD4">
        <w:rPr>
          <w:rFonts w:eastAsiaTheme="minorHAnsi"/>
          <w:color w:val="000000" w:themeColor="text1"/>
          <w:sz w:val="24"/>
        </w:rPr>
        <w:t xml:space="preserve">off mechanism. The study shows the potential of </w:t>
      </w:r>
      <w:r w:rsidRPr="00B16FD4">
        <w:rPr>
          <w:rFonts w:eastAsiaTheme="minorHAnsi"/>
          <w:color w:val="000000" w:themeColor="text1"/>
          <w:sz w:val="24"/>
          <w:lang w:val="vi-VN"/>
        </w:rPr>
        <w:t xml:space="preserve">IND@MOF </w:t>
      </w:r>
      <w:r w:rsidRPr="00B16FD4">
        <w:rPr>
          <w:rFonts w:eastAsiaTheme="minorHAnsi"/>
          <w:color w:val="000000" w:themeColor="text1"/>
          <w:sz w:val="24"/>
        </w:rPr>
        <w:t xml:space="preserve">in fabricating sensors that capture fluoride ions in water and biological environments. The </w:t>
      </w:r>
      <w:proofErr w:type="spellStart"/>
      <w:r w:rsidRPr="00B16FD4">
        <w:rPr>
          <w:rFonts w:eastAsiaTheme="minorHAnsi"/>
          <w:color w:val="000000" w:themeColor="text1"/>
          <w:sz w:val="24"/>
        </w:rPr>
        <w:t>Zr</w:t>
      </w:r>
      <w:proofErr w:type="spellEnd"/>
      <w:r w:rsidRPr="00B16FD4">
        <w:rPr>
          <w:rFonts w:eastAsiaTheme="minorHAnsi"/>
          <w:color w:val="000000" w:themeColor="text1"/>
          <w:sz w:val="24"/>
        </w:rPr>
        <w:t>-NDC material synthesized by microwave method can absorb MB and MO reaching 746.30 and 725.95 mg g</w:t>
      </w:r>
      <w:r w:rsidRPr="00B16FD4">
        <w:rPr>
          <w:rFonts w:eastAsiaTheme="minorHAnsi"/>
          <w:color w:val="000000" w:themeColor="text1"/>
          <w:sz w:val="24"/>
          <w:vertAlign w:val="superscript"/>
          <w:lang w:val="vi-VN"/>
        </w:rPr>
        <w:t>-1</w:t>
      </w:r>
      <w:r w:rsidRPr="00B16FD4">
        <w:rPr>
          <w:rFonts w:eastAsiaTheme="minorHAnsi"/>
          <w:color w:val="000000" w:themeColor="text1"/>
          <w:sz w:val="24"/>
        </w:rPr>
        <w:t xml:space="preserve"> higher than this material synthesized at the solvent heat condition of 585.45 and 537.80 mg g</w:t>
      </w:r>
      <w:r w:rsidRPr="00B16FD4">
        <w:rPr>
          <w:rFonts w:eastAsiaTheme="minorHAnsi"/>
          <w:color w:val="000000" w:themeColor="text1"/>
          <w:sz w:val="24"/>
          <w:vertAlign w:val="superscript"/>
          <w:lang w:val="vi-VN"/>
        </w:rPr>
        <w:t>-1</w:t>
      </w:r>
      <w:r w:rsidRPr="00B16FD4">
        <w:rPr>
          <w:rFonts w:eastAsiaTheme="minorHAnsi"/>
          <w:color w:val="000000" w:themeColor="text1"/>
          <w:sz w:val="24"/>
        </w:rPr>
        <w:t xml:space="preserve">. The acidic </w:t>
      </w:r>
      <w:r w:rsidRPr="00B16FD4">
        <w:rPr>
          <w:rFonts w:eastAsiaTheme="minorHAnsi"/>
          <w:color w:val="000000" w:themeColor="text1"/>
          <w:sz w:val="24"/>
          <w:lang w:val="vi-VN"/>
        </w:rPr>
        <w:t xml:space="preserve">properties </w:t>
      </w:r>
      <w:r w:rsidRPr="00B16FD4">
        <w:rPr>
          <w:rFonts w:eastAsiaTheme="minorHAnsi"/>
          <w:color w:val="000000" w:themeColor="text1"/>
          <w:sz w:val="24"/>
        </w:rPr>
        <w:t xml:space="preserve">and stability of this MOF determine the effective adsorption capacity of the material in the pH range of 2-7 and give it the ability to be reused more than 5 times without significantly affecting the adsorption performance. Research results show that </w:t>
      </w:r>
      <w:proofErr w:type="spellStart"/>
      <w:r w:rsidRPr="00B16FD4">
        <w:rPr>
          <w:rFonts w:eastAsiaTheme="minorHAnsi"/>
          <w:color w:val="000000" w:themeColor="text1"/>
          <w:sz w:val="24"/>
        </w:rPr>
        <w:t>Zr</w:t>
      </w:r>
      <w:proofErr w:type="spellEnd"/>
      <w:r w:rsidRPr="00B16FD4">
        <w:rPr>
          <w:rFonts w:eastAsiaTheme="minorHAnsi"/>
          <w:color w:val="000000" w:themeColor="text1"/>
          <w:sz w:val="24"/>
        </w:rPr>
        <w:t>-NDC materials are very potential to be used as adsorbents for environmental remediation.</w:t>
      </w:r>
    </w:p>
    <w:bookmarkEnd w:id="19"/>
    <w:p w14:paraId="7D3353C6" w14:textId="77777777" w:rsidR="003E6899" w:rsidRPr="00B16FD4" w:rsidRDefault="003E6899" w:rsidP="003E6899">
      <w:pPr>
        <w:rPr>
          <w:color w:val="000000" w:themeColor="text1"/>
          <w:sz w:val="24"/>
          <w:lang w:val="vi-VN"/>
        </w:rPr>
      </w:pPr>
    </w:p>
    <w:p w14:paraId="3521BCCE" w14:textId="77777777" w:rsidR="003E6899" w:rsidRPr="003069B8" w:rsidRDefault="003E6899" w:rsidP="003E6899">
      <w:pPr>
        <w:pStyle w:val="ListParagraph"/>
        <w:rPr>
          <w:rFonts w:ascii="Times New Roman" w:hAnsi="Times New Roman" w:cs="Times New Roman"/>
          <w:color w:val="000000" w:themeColor="text1"/>
          <w:sz w:val="24"/>
          <w:szCs w:val="24"/>
        </w:rPr>
      </w:pPr>
      <w:r w:rsidRPr="003069B8">
        <w:rPr>
          <w:rFonts w:ascii="Times New Roman" w:hAnsi="Times New Roman" w:cs="Times New Roman"/>
          <w:color w:val="000000" w:themeColor="text1"/>
          <w:sz w:val="24"/>
          <w:szCs w:val="24"/>
        </w:rPr>
        <w:t>2. NOVELTY OF THESIS</w:t>
      </w:r>
    </w:p>
    <w:p w14:paraId="6A54F7A3" w14:textId="77777777" w:rsidR="003E6899" w:rsidRPr="00B16FD4" w:rsidRDefault="003E6899" w:rsidP="003E6899">
      <w:pPr>
        <w:ind w:firstLine="720"/>
        <w:rPr>
          <w:color w:val="000000" w:themeColor="text1"/>
          <w:sz w:val="24"/>
          <w:lang w:val="vi-VN"/>
        </w:rPr>
      </w:pPr>
      <w:bookmarkStart w:id="20" w:name="_Hlk136307909"/>
      <w:r w:rsidRPr="00B16FD4">
        <w:rPr>
          <w:color w:val="000000" w:themeColor="text1"/>
          <w:sz w:val="24"/>
          <w:lang w:val="vi-VN"/>
        </w:rPr>
        <w:lastRenderedPageBreak/>
        <w:t>- Research on synthesis and characterization of Zr-BDC and Zr-NDC materials by solvothermal and microwave methods.</w:t>
      </w:r>
    </w:p>
    <w:p w14:paraId="58AD0905" w14:textId="77777777" w:rsidR="003E6899" w:rsidRPr="00B16FD4" w:rsidRDefault="003E6899" w:rsidP="003E6899">
      <w:pPr>
        <w:ind w:firstLine="720"/>
        <w:rPr>
          <w:color w:val="000000" w:themeColor="text1"/>
          <w:sz w:val="24"/>
          <w:lang w:val="vi-VN"/>
        </w:rPr>
      </w:pPr>
      <w:r w:rsidRPr="00B16FD4">
        <w:rPr>
          <w:color w:val="000000" w:themeColor="text1"/>
          <w:sz w:val="24"/>
          <w:lang w:val="vi-VN"/>
        </w:rPr>
        <w:t xml:space="preserve">- </w:t>
      </w:r>
      <w:r w:rsidRPr="00B16FD4">
        <w:rPr>
          <w:color w:val="000000" w:themeColor="text1"/>
          <w:sz w:val="24"/>
        </w:rPr>
        <w:t>The</w:t>
      </w:r>
      <w:r w:rsidRPr="00B16FD4">
        <w:rPr>
          <w:strike/>
          <w:color w:val="000000" w:themeColor="text1"/>
          <w:sz w:val="24"/>
        </w:rPr>
        <w:t xml:space="preserve"> </w:t>
      </w:r>
      <w:r w:rsidRPr="00B16FD4">
        <w:rPr>
          <w:color w:val="000000" w:themeColor="text1"/>
          <w:sz w:val="24"/>
          <w:lang w:val="vi-VN"/>
        </w:rPr>
        <w:t>investigation on the catalytic ability of some 6- and 12-coordinated Zr-MOF and Hf-MOF materials in synthesizing quinazolinone framework compounds between anthramide and ketone under traditional heat and microwave irradiation conditions. Or the combination of  Hf-BTC-SO</w:t>
      </w:r>
      <w:r w:rsidRPr="00B16FD4">
        <w:rPr>
          <w:color w:val="000000" w:themeColor="text1"/>
          <w:sz w:val="24"/>
          <w:vertAlign w:val="subscript"/>
          <w:lang w:val="vi-VN"/>
        </w:rPr>
        <w:t>4</w:t>
      </w:r>
      <w:r w:rsidRPr="00B16FD4">
        <w:rPr>
          <w:color w:val="000000" w:themeColor="text1"/>
          <w:sz w:val="24"/>
          <w:lang w:val="vi-VN"/>
        </w:rPr>
        <w:t xml:space="preserve"> and ionic liquid solvent in the glucose/fructose conversion reaction to 5-HMF.</w:t>
      </w:r>
    </w:p>
    <w:p w14:paraId="013FF8BC" w14:textId="77777777" w:rsidR="003E6899" w:rsidRPr="00B16FD4" w:rsidRDefault="003E6899" w:rsidP="003E6899">
      <w:pPr>
        <w:ind w:firstLine="720"/>
        <w:rPr>
          <w:color w:val="000000" w:themeColor="text1"/>
          <w:sz w:val="24"/>
          <w:lang w:val="vi-VN"/>
        </w:rPr>
      </w:pPr>
      <w:r w:rsidRPr="00B16FD4">
        <w:rPr>
          <w:color w:val="000000" w:themeColor="text1"/>
          <w:sz w:val="24"/>
          <w:lang w:val="vi-VN"/>
        </w:rPr>
        <w:t xml:space="preserve">- </w:t>
      </w:r>
      <w:r w:rsidRPr="00B16FD4">
        <w:rPr>
          <w:color w:val="000000" w:themeColor="text1"/>
          <w:sz w:val="24"/>
        </w:rPr>
        <w:t xml:space="preserve">Study of adsorption of </w:t>
      </w:r>
      <w:r w:rsidRPr="00B16FD4">
        <w:rPr>
          <w:color w:val="000000" w:themeColor="text1"/>
          <w:sz w:val="24"/>
          <w:lang w:val="vi-VN"/>
        </w:rPr>
        <w:t xml:space="preserve">organic dyes or indole </w:t>
      </w:r>
      <w:r w:rsidRPr="00B16FD4">
        <w:rPr>
          <w:color w:val="000000" w:themeColor="text1"/>
          <w:sz w:val="24"/>
        </w:rPr>
        <w:t>on</w:t>
      </w:r>
      <w:r w:rsidRPr="00B16FD4">
        <w:rPr>
          <w:color w:val="000000" w:themeColor="text1"/>
          <w:sz w:val="24"/>
          <w:lang w:val="vi-VN"/>
        </w:rPr>
        <w:t xml:space="preserve"> 12-</w:t>
      </w:r>
      <w:r w:rsidRPr="00B16FD4">
        <w:rPr>
          <w:color w:val="000000" w:themeColor="text1"/>
          <w:sz w:val="24"/>
        </w:rPr>
        <w:t>connected</w:t>
      </w:r>
      <w:r w:rsidRPr="00B16FD4">
        <w:rPr>
          <w:color w:val="000000" w:themeColor="text1"/>
          <w:sz w:val="24"/>
          <w:lang w:val="vi-VN"/>
        </w:rPr>
        <w:t xml:space="preserve"> MOFs towards environmental and biomedical applications.</w:t>
      </w:r>
    </w:p>
    <w:bookmarkEnd w:id="20"/>
    <w:p w14:paraId="0E35F7B3" w14:textId="77777777" w:rsidR="003E6899" w:rsidRPr="00B16FD4" w:rsidRDefault="003E6899" w:rsidP="003E6899">
      <w:pPr>
        <w:pStyle w:val="ListParagraph"/>
        <w:rPr>
          <w:color w:val="000000" w:themeColor="text1"/>
          <w:lang w:val="vi-VN"/>
        </w:rPr>
      </w:pPr>
      <w:r w:rsidRPr="003069B8">
        <w:rPr>
          <w:rFonts w:ascii="Times New Roman" w:hAnsi="Times New Roman" w:cs="Times New Roman"/>
          <w:color w:val="000000" w:themeColor="text1"/>
          <w:sz w:val="24"/>
          <w:szCs w:val="24"/>
        </w:rPr>
        <w:t>3. APPLICATIONS/ APPLICABILITY/ PERSPECTIVE</w:t>
      </w:r>
      <w:r w:rsidRPr="00B16FD4">
        <w:rPr>
          <w:color w:val="000000" w:themeColor="text1"/>
          <w:lang w:val="vi-VN"/>
        </w:rPr>
        <w:t xml:space="preserve"> </w:t>
      </w:r>
    </w:p>
    <w:p w14:paraId="476C58BB" w14:textId="77777777" w:rsidR="003E6899" w:rsidRPr="00B16FD4" w:rsidRDefault="003E6899" w:rsidP="003E6899">
      <w:pPr>
        <w:spacing w:line="259" w:lineRule="auto"/>
        <w:ind w:firstLine="720"/>
        <w:rPr>
          <w:color w:val="000000" w:themeColor="text1"/>
          <w:sz w:val="24"/>
          <w:lang w:val="vi-VN"/>
        </w:rPr>
      </w:pPr>
      <w:bookmarkStart w:id="21" w:name="_Hlk136307924"/>
      <w:r w:rsidRPr="00B16FD4">
        <w:rPr>
          <w:color w:val="000000" w:themeColor="text1"/>
          <w:sz w:val="24"/>
          <w:lang w:val="vi-VN"/>
        </w:rPr>
        <w:t xml:space="preserve">- The results of the thesis </w:t>
      </w:r>
      <w:r w:rsidRPr="00B16FD4">
        <w:rPr>
          <w:color w:val="000000" w:themeColor="text1"/>
          <w:sz w:val="24"/>
        </w:rPr>
        <w:t>are obtained from</w:t>
      </w:r>
      <w:r w:rsidRPr="00B16FD4">
        <w:rPr>
          <w:color w:val="000000" w:themeColor="text1"/>
          <w:sz w:val="24"/>
          <w:lang w:val="vi-VN"/>
        </w:rPr>
        <w:t xml:space="preserve"> the interdisciplinary</w:t>
      </w:r>
      <w:r w:rsidRPr="00B16FD4">
        <w:rPr>
          <w:color w:val="000000" w:themeColor="text1"/>
          <w:sz w:val="24"/>
        </w:rPr>
        <w:t xml:space="preserve"> research of</w:t>
      </w:r>
      <w:r w:rsidRPr="00B16FD4">
        <w:rPr>
          <w:color w:val="000000" w:themeColor="text1"/>
          <w:sz w:val="24"/>
          <w:lang w:val="vi-VN"/>
        </w:rPr>
        <w:t xml:space="preserve"> Materials - Chemistry - Environment.</w:t>
      </w:r>
    </w:p>
    <w:p w14:paraId="2294E6F3" w14:textId="77777777" w:rsidR="003E6899" w:rsidRPr="00B16FD4" w:rsidRDefault="003E6899" w:rsidP="003E6899">
      <w:pPr>
        <w:spacing w:line="259" w:lineRule="auto"/>
        <w:ind w:firstLine="720"/>
        <w:rPr>
          <w:color w:val="000000" w:themeColor="text1"/>
          <w:sz w:val="24"/>
        </w:rPr>
      </w:pPr>
      <w:r w:rsidRPr="00B16FD4">
        <w:rPr>
          <w:color w:val="000000" w:themeColor="text1"/>
          <w:sz w:val="24"/>
          <w:lang w:val="vi-VN"/>
        </w:rPr>
        <w:t xml:space="preserve">- </w:t>
      </w:r>
      <w:r w:rsidRPr="00B16FD4">
        <w:rPr>
          <w:color w:val="000000" w:themeColor="text1"/>
          <w:sz w:val="24"/>
        </w:rPr>
        <w:t>T</w:t>
      </w:r>
      <w:r w:rsidRPr="00B16FD4">
        <w:rPr>
          <w:color w:val="000000" w:themeColor="text1"/>
          <w:sz w:val="24"/>
          <w:lang w:val="vi-VN"/>
        </w:rPr>
        <w:t>he reaction to convert glucose into 5-HMF under</w:t>
      </w:r>
      <w:r w:rsidRPr="00B16FD4">
        <w:rPr>
          <w:color w:val="000000" w:themeColor="text1"/>
          <w:sz w:val="24"/>
        </w:rPr>
        <w:t xml:space="preserve"> catalysis of MOFs in ionic liquid solvents</w:t>
      </w:r>
      <w:r w:rsidRPr="00B16FD4">
        <w:rPr>
          <w:color w:val="000000" w:themeColor="text1"/>
          <w:sz w:val="24"/>
          <w:lang w:val="vi-VN"/>
        </w:rPr>
        <w:t xml:space="preserve"> </w:t>
      </w:r>
      <w:r w:rsidRPr="00B16FD4">
        <w:rPr>
          <w:color w:val="000000" w:themeColor="text1"/>
          <w:sz w:val="24"/>
        </w:rPr>
        <w:t xml:space="preserve">can be applied </w:t>
      </w:r>
      <w:r w:rsidRPr="00B16FD4">
        <w:rPr>
          <w:color w:val="000000" w:themeColor="text1"/>
          <w:sz w:val="24"/>
          <w:lang w:val="vi-VN"/>
        </w:rPr>
        <w:t>to increase biomass conversion</w:t>
      </w:r>
      <w:r w:rsidRPr="00B16FD4">
        <w:rPr>
          <w:color w:val="000000" w:themeColor="text1"/>
          <w:sz w:val="24"/>
        </w:rPr>
        <w:t xml:space="preserve"> </w:t>
      </w:r>
      <w:r w:rsidRPr="00B16FD4">
        <w:rPr>
          <w:color w:val="000000" w:themeColor="text1"/>
          <w:sz w:val="24"/>
          <w:lang w:val="vi-VN"/>
        </w:rPr>
        <w:t>efficiency</w:t>
      </w:r>
      <w:r w:rsidRPr="00B16FD4">
        <w:rPr>
          <w:color w:val="000000" w:themeColor="text1"/>
          <w:sz w:val="24"/>
        </w:rPr>
        <w:t xml:space="preserve"> in synthesis of feedstock for the production of fuels. </w:t>
      </w:r>
    </w:p>
    <w:p w14:paraId="70DF8EF4" w14:textId="456CAE60" w:rsidR="003E6899" w:rsidRPr="003E6899" w:rsidRDefault="003E6899" w:rsidP="003E6899">
      <w:pPr>
        <w:spacing w:before="60"/>
        <w:rPr>
          <w:color w:val="000000" w:themeColor="text1"/>
          <w:sz w:val="24"/>
          <w:lang w:eastAsia="hu-HU"/>
        </w:rPr>
      </w:pPr>
      <w:r w:rsidRPr="00B16FD4">
        <w:rPr>
          <w:color w:val="000000" w:themeColor="text1"/>
          <w:sz w:val="24"/>
          <w:lang w:val="vi-VN"/>
        </w:rPr>
        <w:t xml:space="preserve">- Research on fluoride sensing materials from durable MOF materials </w:t>
      </w:r>
      <w:r w:rsidRPr="00B16FD4">
        <w:rPr>
          <w:color w:val="000000" w:themeColor="text1"/>
          <w:sz w:val="24"/>
        </w:rPr>
        <w:t xml:space="preserve">can </w:t>
      </w:r>
      <w:r w:rsidRPr="00B16FD4">
        <w:rPr>
          <w:strike/>
          <w:color w:val="000000" w:themeColor="text1"/>
          <w:sz w:val="24"/>
          <w:lang w:val="vi-VN"/>
        </w:rPr>
        <w:t>must</w:t>
      </w:r>
      <w:r w:rsidRPr="00B16FD4">
        <w:rPr>
          <w:color w:val="000000" w:themeColor="text1"/>
          <w:sz w:val="24"/>
          <w:lang w:val="vi-VN"/>
        </w:rPr>
        <w:t xml:space="preserve"> be developed to increase detection at low concentrations and applications in environmental remediation and biomedicine.</w:t>
      </w:r>
      <w:bookmarkEnd w:id="21"/>
    </w:p>
    <w:bookmarkEnd w:id="7"/>
    <w:p w14:paraId="50A510E8" w14:textId="77777777" w:rsidR="00162F66" w:rsidRDefault="00162F66"/>
    <w:sectPr w:rsidR="00162F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8664C"/>
    <w:multiLevelType w:val="hybridMultilevel"/>
    <w:tmpl w:val="22D49B62"/>
    <w:lvl w:ilvl="0" w:tplc="42C0141E">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7C2168"/>
    <w:multiLevelType w:val="hybridMultilevel"/>
    <w:tmpl w:val="A404B3B4"/>
    <w:lvl w:ilvl="0" w:tplc="D682D5E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3A50A4"/>
    <w:multiLevelType w:val="hybridMultilevel"/>
    <w:tmpl w:val="03CAB6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B43FA"/>
    <w:rsid w:val="00127239"/>
    <w:rsid w:val="00162F66"/>
    <w:rsid w:val="001A1FB9"/>
    <w:rsid w:val="001E0E05"/>
    <w:rsid w:val="0027191E"/>
    <w:rsid w:val="003B43FA"/>
    <w:rsid w:val="003E6899"/>
    <w:rsid w:val="00517473"/>
    <w:rsid w:val="0052725E"/>
    <w:rsid w:val="00627D3E"/>
    <w:rsid w:val="006B142C"/>
    <w:rsid w:val="007F28E1"/>
    <w:rsid w:val="00C039E0"/>
    <w:rsid w:val="00D36A4C"/>
    <w:rsid w:val="00DE02B2"/>
    <w:rsid w:val="00F3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684D8"/>
  <w15:chartTrackingRefBased/>
  <w15:docId w15:val="{BD003489-EC13-40EC-85D2-B258DAAEB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43FA"/>
    <w:pPr>
      <w:spacing w:after="0" w:line="360" w:lineRule="auto"/>
      <w:jc w:val="both"/>
    </w:pPr>
    <w:rPr>
      <w:rFonts w:ascii="Times New Roman" w:eastAsia="Times New Roman" w:hAnsi="Times New Roman" w:cs="Times New Roman"/>
      <w:kern w:val="0"/>
      <w:sz w:val="26"/>
      <w:szCs w:val="24"/>
      <w14:ligatures w14:val="none"/>
    </w:rPr>
  </w:style>
  <w:style w:type="paragraph" w:styleId="Heading1">
    <w:name w:val="heading 1"/>
    <w:basedOn w:val="Normal"/>
    <w:next w:val="Normal"/>
    <w:link w:val="Heading1Char"/>
    <w:uiPriority w:val="9"/>
    <w:qFormat/>
    <w:rsid w:val="003B43FA"/>
    <w:pPr>
      <w:keepNext/>
      <w:keepLines/>
      <w:spacing w:before="240"/>
      <w:jc w:val="left"/>
      <w:outlineLvl w:val="0"/>
    </w:pPr>
    <w:rPr>
      <w:rFonts w:eastAsiaTheme="majorEastAsia"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3FA"/>
    <w:rPr>
      <w:rFonts w:ascii="Times New Roman" w:eastAsiaTheme="majorEastAsia" w:hAnsi="Times New Roman" w:cstheme="majorBidi"/>
      <w:b/>
      <w:kern w:val="0"/>
      <w:sz w:val="32"/>
      <w:szCs w:val="32"/>
      <w14:ligatures w14:val="none"/>
    </w:rPr>
  </w:style>
  <w:style w:type="paragraph" w:styleId="ListParagraph">
    <w:name w:val="List Paragraph"/>
    <w:basedOn w:val="Normal"/>
    <w:link w:val="ListParagraphChar"/>
    <w:uiPriority w:val="34"/>
    <w:qFormat/>
    <w:rsid w:val="003B43FA"/>
    <w:pPr>
      <w:spacing w:after="200" w:line="276"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basedOn w:val="DefaultParagraphFont"/>
    <w:link w:val="ListParagraph"/>
    <w:uiPriority w:val="34"/>
    <w:locked/>
    <w:rsid w:val="003B43FA"/>
    <w:rPr>
      <w:kern w:val="0"/>
      <w14:ligatures w14:val="none"/>
    </w:rPr>
  </w:style>
  <w:style w:type="character" w:customStyle="1" w:styleId="longtext">
    <w:name w:val="long_text"/>
    <w:rsid w:val="003E6899"/>
  </w:style>
  <w:style w:type="character" w:customStyle="1" w:styleId="fontstyle01">
    <w:name w:val="fontstyle01"/>
    <w:basedOn w:val="DefaultParagraphFont"/>
    <w:rsid w:val="003E6899"/>
    <w:rPr>
      <w:rFonts w:ascii="Times New Roman" w:hAnsi="Times New Roman" w:cs="Times New Roman" w:hint="default"/>
      <w:b w:val="0"/>
      <w:bCs w:val="0"/>
      <w:i/>
      <w:iCs/>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1644</Words>
  <Characters>9377</Characters>
  <Application>Microsoft Office Word</Application>
  <DocSecurity>0</DocSecurity>
  <Lines>78</Lines>
  <Paragraphs>21</Paragraphs>
  <ScaleCrop>false</ScaleCrop>
  <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 Doan Le Hoang</dc:creator>
  <cp:keywords/>
  <dc:description/>
  <cp:lastModifiedBy>Admin</cp:lastModifiedBy>
  <cp:revision>2</cp:revision>
  <dcterms:created xsi:type="dcterms:W3CDTF">2023-06-13T09:57:00Z</dcterms:created>
  <dcterms:modified xsi:type="dcterms:W3CDTF">2023-06-19T03:05:00Z</dcterms:modified>
</cp:coreProperties>
</file>