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93D26" w14:textId="77777777" w:rsidR="00661B2E" w:rsidRPr="00661B2E" w:rsidRDefault="00661B2E" w:rsidP="00661B2E">
      <w:pPr>
        <w:spacing w:after="0" w:line="240" w:lineRule="auto"/>
        <w:jc w:val="right"/>
        <w:rPr>
          <w:rFonts w:ascii="Times New Roman" w:eastAsia="Times New Roman" w:hAnsi="Times New Roman" w:cs="Times New Roman"/>
          <w:bCs/>
          <w:i/>
          <w:sz w:val="24"/>
          <w:szCs w:val="24"/>
          <w:lang w:eastAsia="en-US"/>
        </w:rPr>
      </w:pPr>
      <w:r w:rsidRPr="00661B2E">
        <w:rPr>
          <w:rFonts w:ascii="Times New Roman" w:eastAsia="Times New Roman" w:hAnsi="Times New Roman" w:cs="Times New Roman"/>
          <w:b/>
          <w:bCs/>
          <w:i/>
          <w:sz w:val="24"/>
          <w:szCs w:val="24"/>
          <w:lang w:eastAsia="en-US"/>
        </w:rPr>
        <w:t xml:space="preserve">Mẫu 11a: </w:t>
      </w:r>
      <w:r w:rsidRPr="00661B2E">
        <w:rPr>
          <w:rFonts w:ascii="Times New Roman" w:eastAsia="Times New Roman" w:hAnsi="Times New Roman" w:cs="Times New Roman"/>
          <w:bCs/>
          <w:i/>
          <w:sz w:val="24"/>
          <w:szCs w:val="24"/>
          <w:lang w:eastAsia="en-US"/>
        </w:rPr>
        <w:t>Thông tin luận án- tiếng Việt</w:t>
      </w:r>
    </w:p>
    <w:p w14:paraId="5BDB9CBD" w14:textId="77777777" w:rsidR="00661B2E" w:rsidRPr="00661B2E" w:rsidRDefault="00661B2E" w:rsidP="00661B2E">
      <w:pPr>
        <w:spacing w:after="0" w:line="240" w:lineRule="auto"/>
        <w:jc w:val="right"/>
        <w:rPr>
          <w:rFonts w:ascii="Times New Roman" w:eastAsia="Times New Roman" w:hAnsi="Times New Roman" w:cs="Times New Roman"/>
          <w:b/>
          <w:bCs/>
          <w:i/>
          <w:sz w:val="24"/>
          <w:szCs w:val="24"/>
          <w:lang w:eastAsia="en-US"/>
        </w:rPr>
      </w:pPr>
    </w:p>
    <w:p w14:paraId="1318F8DF" w14:textId="77777777" w:rsidR="00661B2E" w:rsidRPr="00661B2E" w:rsidRDefault="00661B2E" w:rsidP="00661B2E">
      <w:pPr>
        <w:spacing w:after="0" w:line="240" w:lineRule="auto"/>
        <w:jc w:val="center"/>
        <w:rPr>
          <w:rFonts w:ascii="Times New Roman" w:eastAsia="Times New Roman" w:hAnsi="Times New Roman" w:cs="Times New Roman"/>
          <w:b/>
          <w:bCs/>
          <w:sz w:val="28"/>
          <w:szCs w:val="28"/>
          <w:lang w:eastAsia="en-US"/>
        </w:rPr>
      </w:pPr>
      <w:r w:rsidRPr="00661B2E">
        <w:rPr>
          <w:rFonts w:ascii="Times New Roman" w:eastAsia="Times New Roman" w:hAnsi="Times New Roman" w:cs="Times New Roman"/>
          <w:b/>
          <w:bCs/>
          <w:sz w:val="28"/>
          <w:szCs w:val="28"/>
          <w:lang w:eastAsia="en-US"/>
        </w:rPr>
        <w:t>TRANG THÔNG TIN LUẬN ÁN</w:t>
      </w:r>
    </w:p>
    <w:p w14:paraId="4010404E" w14:textId="77777777" w:rsidR="00661B2E" w:rsidRPr="00661B2E" w:rsidRDefault="00661B2E" w:rsidP="00661B2E">
      <w:pPr>
        <w:spacing w:after="0" w:line="240" w:lineRule="auto"/>
        <w:jc w:val="center"/>
        <w:rPr>
          <w:rFonts w:ascii="Times New Roman" w:eastAsia="Times New Roman" w:hAnsi="Times New Roman" w:cs="Times New Roman"/>
          <w:sz w:val="24"/>
          <w:szCs w:val="24"/>
          <w:lang w:eastAsia="en-US"/>
        </w:rPr>
      </w:pPr>
      <w:r w:rsidRPr="00661B2E">
        <w:rPr>
          <w:rFonts w:ascii="Times New Roman" w:eastAsia="Times New Roman" w:hAnsi="Times New Roman" w:cs="Times New Roman"/>
          <w:bCs/>
          <w:sz w:val="24"/>
          <w:szCs w:val="24"/>
          <w:lang w:eastAsia="en-US"/>
        </w:rPr>
        <w:t>(khoảng 1 – 1.5 trang A4</w:t>
      </w:r>
      <w:r w:rsidRPr="00661B2E">
        <w:rPr>
          <w:rFonts w:ascii="Times New Roman" w:eastAsia="Times New Roman" w:hAnsi="Times New Roman" w:cs="Times New Roman"/>
          <w:sz w:val="24"/>
          <w:szCs w:val="24"/>
          <w:lang w:eastAsia="en-US"/>
        </w:rPr>
        <w:t>)</w:t>
      </w:r>
    </w:p>
    <w:p w14:paraId="4A7FBA24" w14:textId="77777777" w:rsidR="00661B2E" w:rsidRPr="00661B2E" w:rsidRDefault="00661B2E" w:rsidP="00661B2E">
      <w:pPr>
        <w:spacing w:after="0" w:line="240" w:lineRule="auto"/>
        <w:jc w:val="both"/>
        <w:rPr>
          <w:rFonts w:ascii="Times New Roman" w:eastAsia="Times New Roman" w:hAnsi="Times New Roman" w:cs="Times New Roman"/>
          <w:sz w:val="24"/>
          <w:szCs w:val="24"/>
          <w:u w:val="single"/>
          <w:lang w:eastAsia="en-US"/>
        </w:rPr>
      </w:pPr>
    </w:p>
    <w:p w14:paraId="2114CDB3" w14:textId="77777777" w:rsidR="00661B2E" w:rsidRPr="00661B2E" w:rsidRDefault="00661B2E" w:rsidP="00661B2E">
      <w:pPr>
        <w:spacing w:after="0" w:line="240" w:lineRule="auto"/>
        <w:jc w:val="both"/>
        <w:rPr>
          <w:rFonts w:ascii="Times New Roman" w:eastAsia="Times New Roman" w:hAnsi="Times New Roman" w:cs="Times New Roman"/>
          <w:sz w:val="24"/>
          <w:szCs w:val="24"/>
          <w:u w:val="single"/>
          <w:lang w:eastAsia="en-US"/>
        </w:rPr>
      </w:pPr>
    </w:p>
    <w:p w14:paraId="3623FE9B" w14:textId="77777777" w:rsidR="00661B2E" w:rsidRPr="00661B2E" w:rsidRDefault="00661B2E" w:rsidP="00661B2E">
      <w:pPr>
        <w:spacing w:after="0" w:line="240" w:lineRule="auto"/>
        <w:jc w:val="both"/>
        <w:rPr>
          <w:rFonts w:ascii="Times New Roman" w:eastAsia="Times New Roman" w:hAnsi="Times New Roman" w:cs="Times New Roman"/>
          <w:sz w:val="24"/>
          <w:szCs w:val="24"/>
          <w:lang w:eastAsia="en-US"/>
        </w:rPr>
      </w:pPr>
      <w:r w:rsidRPr="00661B2E">
        <w:rPr>
          <w:rFonts w:ascii="Times New Roman" w:eastAsia="Times New Roman" w:hAnsi="Times New Roman" w:cs="Times New Roman"/>
          <w:sz w:val="24"/>
          <w:szCs w:val="24"/>
          <w:lang w:eastAsia="en-US"/>
        </w:rPr>
        <w:t xml:space="preserve">Tên đề tài luận án: </w:t>
      </w:r>
      <w:r w:rsidR="00631BBF" w:rsidRPr="00EF07CA">
        <w:rPr>
          <w:rFonts w:ascii="Times New Roman" w:hAnsi="Times New Roman" w:cs="Times New Roman"/>
          <w:i/>
          <w:sz w:val="26"/>
          <w:szCs w:val="26"/>
        </w:rPr>
        <w:t>Mô tả tán xạ đàn hồi ở năng lượng thấp sử dụng các mẫu vi mô cấu trúc hạt nhân</w:t>
      </w:r>
    </w:p>
    <w:p w14:paraId="1DEB4B17" w14:textId="77777777" w:rsidR="00661B2E" w:rsidRPr="00661B2E" w:rsidRDefault="00661B2E" w:rsidP="00661B2E">
      <w:pPr>
        <w:spacing w:after="0" w:line="240" w:lineRule="auto"/>
        <w:jc w:val="both"/>
        <w:rPr>
          <w:rFonts w:ascii="Times New Roman" w:eastAsia="Times New Roman" w:hAnsi="Times New Roman" w:cs="Times New Roman"/>
          <w:sz w:val="24"/>
          <w:szCs w:val="24"/>
          <w:lang w:eastAsia="en-US"/>
        </w:rPr>
      </w:pPr>
      <w:r w:rsidRPr="00661B2E">
        <w:rPr>
          <w:rFonts w:ascii="Times New Roman" w:eastAsia="Times New Roman" w:hAnsi="Times New Roman" w:cs="Times New Roman"/>
          <w:sz w:val="24"/>
          <w:szCs w:val="24"/>
          <w:lang w:eastAsia="en-US"/>
        </w:rPr>
        <w:t>Ngành:</w:t>
      </w:r>
      <w:r w:rsidR="00631BBF">
        <w:rPr>
          <w:rFonts w:ascii="Times New Roman" w:eastAsia="Times New Roman" w:hAnsi="Times New Roman" w:cs="Times New Roman"/>
          <w:sz w:val="24"/>
          <w:szCs w:val="24"/>
          <w:lang w:eastAsia="en-US"/>
        </w:rPr>
        <w:t xml:space="preserve"> Vật Lý Nguyên Tử và Hạt Nhân</w:t>
      </w:r>
    </w:p>
    <w:p w14:paraId="66AC6F78" w14:textId="77777777" w:rsidR="00661B2E" w:rsidRPr="00661B2E" w:rsidRDefault="00661B2E" w:rsidP="00661B2E">
      <w:pPr>
        <w:spacing w:after="0" w:line="240" w:lineRule="auto"/>
        <w:jc w:val="both"/>
        <w:rPr>
          <w:rFonts w:ascii="Times New Roman" w:eastAsia="Times New Roman" w:hAnsi="Times New Roman" w:cs="Times New Roman"/>
          <w:sz w:val="24"/>
          <w:szCs w:val="24"/>
          <w:lang w:eastAsia="en-US"/>
        </w:rPr>
      </w:pPr>
      <w:r w:rsidRPr="00661B2E">
        <w:rPr>
          <w:rFonts w:ascii="Times New Roman" w:eastAsia="Times New Roman" w:hAnsi="Times New Roman" w:cs="Times New Roman"/>
          <w:sz w:val="24"/>
          <w:szCs w:val="24"/>
          <w:lang w:eastAsia="en-US"/>
        </w:rPr>
        <w:t>Mã số ngành:</w:t>
      </w:r>
      <w:r w:rsidR="00631BBF">
        <w:rPr>
          <w:rFonts w:ascii="Times New Roman" w:eastAsia="Times New Roman" w:hAnsi="Times New Roman" w:cs="Times New Roman"/>
          <w:sz w:val="24"/>
          <w:szCs w:val="24"/>
          <w:lang w:eastAsia="en-US"/>
        </w:rPr>
        <w:t xml:space="preserve"> 62 44 05 01</w:t>
      </w:r>
    </w:p>
    <w:p w14:paraId="003D3EB1" w14:textId="77777777" w:rsidR="00661B2E" w:rsidRPr="00661B2E" w:rsidRDefault="00661B2E" w:rsidP="00661B2E">
      <w:pPr>
        <w:spacing w:after="0" w:line="240" w:lineRule="auto"/>
        <w:jc w:val="both"/>
        <w:rPr>
          <w:rFonts w:ascii="Times New Roman" w:eastAsia="Times New Roman" w:hAnsi="Times New Roman" w:cs="Times New Roman"/>
          <w:sz w:val="24"/>
          <w:szCs w:val="24"/>
          <w:lang w:eastAsia="en-US"/>
        </w:rPr>
      </w:pPr>
      <w:r w:rsidRPr="00661B2E">
        <w:rPr>
          <w:rFonts w:ascii="Times New Roman" w:eastAsia="Times New Roman" w:hAnsi="Times New Roman" w:cs="Times New Roman"/>
          <w:sz w:val="24"/>
          <w:szCs w:val="24"/>
          <w:lang w:eastAsia="en-US"/>
        </w:rPr>
        <w:t>Họ tên nghiên cứu sinh:</w:t>
      </w:r>
      <w:r w:rsidR="00631BBF">
        <w:rPr>
          <w:rFonts w:ascii="Times New Roman" w:eastAsia="Times New Roman" w:hAnsi="Times New Roman" w:cs="Times New Roman"/>
          <w:sz w:val="24"/>
          <w:szCs w:val="24"/>
          <w:lang w:eastAsia="en-US"/>
        </w:rPr>
        <w:t xml:space="preserve"> NGUYỄN HOÀNG TÙNG</w:t>
      </w:r>
    </w:p>
    <w:p w14:paraId="489AB596" w14:textId="77777777" w:rsidR="00661B2E" w:rsidRPr="00661B2E" w:rsidRDefault="00661B2E" w:rsidP="00661B2E">
      <w:pPr>
        <w:spacing w:after="0" w:line="240" w:lineRule="auto"/>
        <w:jc w:val="both"/>
        <w:rPr>
          <w:rFonts w:ascii="Times New Roman" w:eastAsia="Times New Roman" w:hAnsi="Times New Roman" w:cs="Times New Roman"/>
          <w:sz w:val="24"/>
          <w:szCs w:val="24"/>
          <w:lang w:eastAsia="en-US"/>
        </w:rPr>
      </w:pPr>
      <w:r w:rsidRPr="00661B2E">
        <w:rPr>
          <w:rFonts w:ascii="Times New Roman" w:eastAsia="Times New Roman" w:hAnsi="Times New Roman" w:cs="Times New Roman"/>
          <w:sz w:val="24"/>
          <w:szCs w:val="24"/>
          <w:lang w:eastAsia="en-US"/>
        </w:rPr>
        <w:t>Khóa đào tạo:</w:t>
      </w:r>
      <w:r w:rsidR="00631BBF">
        <w:rPr>
          <w:rFonts w:ascii="Times New Roman" w:eastAsia="Times New Roman" w:hAnsi="Times New Roman" w:cs="Times New Roman"/>
          <w:sz w:val="24"/>
          <w:szCs w:val="24"/>
          <w:lang w:eastAsia="en-US"/>
        </w:rPr>
        <w:t xml:space="preserve"> 2015-2018</w:t>
      </w:r>
    </w:p>
    <w:p w14:paraId="7235188D" w14:textId="77777777" w:rsidR="00661B2E" w:rsidRDefault="00661B2E" w:rsidP="00661B2E">
      <w:pPr>
        <w:spacing w:after="0" w:line="240" w:lineRule="auto"/>
        <w:jc w:val="both"/>
        <w:rPr>
          <w:rFonts w:ascii="Times New Roman" w:eastAsia="Times New Roman" w:hAnsi="Times New Roman" w:cs="Times New Roman"/>
          <w:sz w:val="24"/>
          <w:szCs w:val="24"/>
          <w:lang w:eastAsia="en-US"/>
        </w:rPr>
      </w:pPr>
      <w:r w:rsidRPr="00661B2E">
        <w:rPr>
          <w:rFonts w:ascii="Times New Roman" w:eastAsia="Times New Roman" w:hAnsi="Times New Roman" w:cs="Times New Roman"/>
          <w:sz w:val="24"/>
          <w:szCs w:val="24"/>
          <w:lang w:eastAsia="en-US"/>
        </w:rPr>
        <w:t xml:space="preserve">Người hướng dẫn khoa học: </w:t>
      </w:r>
    </w:p>
    <w:p w14:paraId="79FBD85F" w14:textId="77777777" w:rsidR="00631BBF" w:rsidRPr="00631BBF" w:rsidRDefault="00631BBF" w:rsidP="00631BBF">
      <w:pPr>
        <w:pStyle w:val="oancuaDanhsach"/>
        <w:numPr>
          <w:ilvl w:val="0"/>
          <w:numId w:val="2"/>
        </w:numPr>
        <w:spacing w:after="0" w:line="240" w:lineRule="auto"/>
        <w:jc w:val="both"/>
        <w:rPr>
          <w:rFonts w:ascii="Times New Roman" w:eastAsia="Times New Roman" w:hAnsi="Times New Roman" w:cs="Times New Roman"/>
          <w:sz w:val="24"/>
          <w:szCs w:val="24"/>
          <w:lang w:eastAsia="en-US"/>
        </w:rPr>
      </w:pPr>
      <w:r w:rsidRPr="00631BBF">
        <w:rPr>
          <w:rFonts w:ascii="Times New Roman" w:eastAsia="Times New Roman" w:hAnsi="Times New Roman" w:cs="Times New Roman"/>
          <w:sz w:val="24"/>
          <w:szCs w:val="24"/>
          <w:lang w:eastAsia="en-US"/>
        </w:rPr>
        <w:t>Hướng dẫn chính: PGS. TS. Trần Viết Nhân Hào</w:t>
      </w:r>
    </w:p>
    <w:p w14:paraId="4DA8BE28" w14:textId="77777777" w:rsidR="00631BBF" w:rsidRPr="00631BBF" w:rsidRDefault="00631BBF" w:rsidP="00631BBF">
      <w:pPr>
        <w:pStyle w:val="oancuaDanhsach"/>
        <w:numPr>
          <w:ilvl w:val="0"/>
          <w:numId w:val="2"/>
        </w:numPr>
        <w:spacing w:after="0" w:line="240" w:lineRule="auto"/>
        <w:jc w:val="both"/>
        <w:rPr>
          <w:rFonts w:ascii="Times New Roman" w:eastAsia="Times New Roman" w:hAnsi="Times New Roman" w:cs="Times New Roman"/>
          <w:sz w:val="24"/>
          <w:szCs w:val="24"/>
          <w:lang w:eastAsia="en-US"/>
        </w:rPr>
      </w:pPr>
      <w:r w:rsidRPr="00631BBF">
        <w:rPr>
          <w:rFonts w:ascii="Times New Roman" w:eastAsia="Times New Roman" w:hAnsi="Times New Roman" w:cs="Times New Roman"/>
          <w:sz w:val="24"/>
          <w:szCs w:val="24"/>
          <w:lang w:eastAsia="en-US"/>
        </w:rPr>
        <w:t>Hướng dẫn phụ: GS. TS. Philippe Quentin</w:t>
      </w:r>
    </w:p>
    <w:p w14:paraId="5D93D1EE" w14:textId="77777777" w:rsidR="00661B2E" w:rsidRPr="00661B2E" w:rsidRDefault="00661B2E" w:rsidP="00661B2E">
      <w:pPr>
        <w:spacing w:after="0" w:line="240" w:lineRule="auto"/>
        <w:jc w:val="both"/>
        <w:rPr>
          <w:rFonts w:ascii="Times New Roman" w:eastAsia="Times New Roman" w:hAnsi="Times New Roman" w:cs="Times New Roman"/>
          <w:sz w:val="24"/>
          <w:szCs w:val="24"/>
          <w:lang w:eastAsia="en-US"/>
        </w:rPr>
      </w:pPr>
      <w:r w:rsidRPr="00661B2E">
        <w:rPr>
          <w:rFonts w:ascii="Times New Roman" w:eastAsia="Times New Roman" w:hAnsi="Times New Roman" w:cs="Times New Roman"/>
          <w:sz w:val="24"/>
          <w:szCs w:val="24"/>
          <w:lang w:eastAsia="en-US"/>
        </w:rPr>
        <w:t xml:space="preserve">Cơ sở đào tạo: Trường Đại học Khoa học Tự nhiên, ĐHQG.HCM </w:t>
      </w:r>
    </w:p>
    <w:p w14:paraId="0AE989A8" w14:textId="77777777" w:rsidR="00661B2E" w:rsidRPr="00661B2E" w:rsidRDefault="00661B2E" w:rsidP="00661B2E">
      <w:pPr>
        <w:spacing w:after="0" w:line="240" w:lineRule="auto"/>
        <w:jc w:val="both"/>
        <w:rPr>
          <w:rFonts w:ascii="Times New Roman" w:eastAsia="Times New Roman" w:hAnsi="Times New Roman" w:cs="Times New Roman"/>
          <w:sz w:val="24"/>
          <w:szCs w:val="24"/>
          <w:lang w:eastAsia="en-US"/>
        </w:rPr>
      </w:pPr>
    </w:p>
    <w:p w14:paraId="3C529E9D" w14:textId="77777777" w:rsidR="00661B2E" w:rsidRPr="00661B2E" w:rsidRDefault="00661B2E" w:rsidP="00661B2E">
      <w:pPr>
        <w:spacing w:after="0" w:line="240" w:lineRule="auto"/>
        <w:jc w:val="both"/>
        <w:rPr>
          <w:rFonts w:ascii="Times New Roman" w:eastAsia="Times New Roman" w:hAnsi="Times New Roman" w:cs="Times New Roman"/>
          <w:sz w:val="24"/>
          <w:szCs w:val="24"/>
          <w:lang w:eastAsia="en-US"/>
        </w:rPr>
      </w:pPr>
      <w:r w:rsidRPr="00661B2E">
        <w:rPr>
          <w:rFonts w:ascii="Times New Roman" w:eastAsia="Times New Roman" w:hAnsi="Times New Roman" w:cs="Times New Roman"/>
          <w:b/>
          <w:bCs/>
          <w:sz w:val="24"/>
          <w:szCs w:val="24"/>
          <w:lang w:eastAsia="en-US"/>
        </w:rPr>
        <w:t>1. TÓM TẮT NỘI DUNG LUẬN ÁN</w:t>
      </w:r>
      <w:r w:rsidRPr="00661B2E">
        <w:rPr>
          <w:rFonts w:ascii="Times New Roman" w:eastAsia="Times New Roman" w:hAnsi="Times New Roman" w:cs="Times New Roman"/>
          <w:sz w:val="24"/>
          <w:szCs w:val="24"/>
          <w:lang w:eastAsia="en-US"/>
        </w:rPr>
        <w:t>:</w:t>
      </w:r>
    </w:p>
    <w:p w14:paraId="489BC9CC" w14:textId="77777777" w:rsidR="00661B2E" w:rsidRPr="00661B2E" w:rsidRDefault="00631BBF" w:rsidP="00631BBF">
      <w:pPr>
        <w:spacing w:after="0" w:line="240" w:lineRule="auto"/>
        <w:ind w:left="28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6"/>
          <w:szCs w:val="26"/>
          <w:lang w:eastAsia="en-US"/>
        </w:rPr>
        <w:t xml:space="preserve">Sử dụng mô hình thế quang học vi mô để đánh giá vai trò của các thành phần của tương tác hiệu dụng hiện tượng luận Skyrme lên các đại lượng đo được của phản ứng hạt nhân như phân bố góc và độ phân cực. Đối tượng nghiên cứu của luận án là tán xạ đàn hồi nucleon lên các hạt nhân bền </w:t>
      </w:r>
      <w:r>
        <w:rPr>
          <w:rFonts w:ascii="Times New Roman" w:eastAsia="Times New Roman" w:hAnsi="Times New Roman" w:cs="Times New Roman"/>
          <w:sz w:val="26"/>
          <w:szCs w:val="26"/>
          <w:vertAlign w:val="superscript"/>
          <w:lang w:eastAsia="en-US"/>
        </w:rPr>
        <w:t>16</w:t>
      </w:r>
      <w:r>
        <w:rPr>
          <w:rFonts w:ascii="Times New Roman" w:eastAsia="Times New Roman" w:hAnsi="Times New Roman" w:cs="Times New Roman"/>
          <w:sz w:val="26"/>
          <w:szCs w:val="26"/>
          <w:lang w:eastAsia="en-US"/>
        </w:rPr>
        <w:t xml:space="preserve">O, </w:t>
      </w:r>
      <w:r>
        <w:rPr>
          <w:rFonts w:ascii="Times New Roman" w:eastAsia="Times New Roman" w:hAnsi="Times New Roman" w:cs="Times New Roman"/>
          <w:sz w:val="26"/>
          <w:szCs w:val="26"/>
          <w:vertAlign w:val="superscript"/>
          <w:lang w:eastAsia="en-US"/>
        </w:rPr>
        <w:t>40</w:t>
      </w:r>
      <w:r>
        <w:rPr>
          <w:rFonts w:ascii="Times New Roman" w:eastAsia="Times New Roman" w:hAnsi="Times New Roman" w:cs="Times New Roman"/>
          <w:sz w:val="26"/>
          <w:szCs w:val="26"/>
          <w:lang w:eastAsia="en-US"/>
        </w:rPr>
        <w:t xml:space="preserve">Ca, </w:t>
      </w:r>
      <w:r>
        <w:rPr>
          <w:rFonts w:ascii="Times New Roman" w:eastAsia="Times New Roman" w:hAnsi="Times New Roman" w:cs="Times New Roman"/>
          <w:sz w:val="26"/>
          <w:szCs w:val="26"/>
          <w:vertAlign w:val="superscript"/>
          <w:lang w:eastAsia="en-US"/>
        </w:rPr>
        <w:t>48</w:t>
      </w:r>
      <w:r>
        <w:rPr>
          <w:rFonts w:ascii="Times New Roman" w:eastAsia="Times New Roman" w:hAnsi="Times New Roman" w:cs="Times New Roman"/>
          <w:sz w:val="26"/>
          <w:szCs w:val="26"/>
          <w:lang w:eastAsia="en-US"/>
        </w:rPr>
        <w:t xml:space="preserve">Ca và </w:t>
      </w:r>
      <w:r>
        <w:rPr>
          <w:rFonts w:ascii="Times New Roman" w:eastAsia="Times New Roman" w:hAnsi="Times New Roman" w:cs="Times New Roman"/>
          <w:sz w:val="26"/>
          <w:szCs w:val="26"/>
          <w:vertAlign w:val="superscript"/>
          <w:lang w:eastAsia="en-US"/>
        </w:rPr>
        <w:t>208</w:t>
      </w:r>
      <w:r>
        <w:rPr>
          <w:rFonts w:ascii="Times New Roman" w:eastAsia="Times New Roman" w:hAnsi="Times New Roman" w:cs="Times New Roman"/>
          <w:sz w:val="26"/>
          <w:szCs w:val="26"/>
          <w:lang w:eastAsia="en-US"/>
        </w:rPr>
        <w:t xml:space="preserve">Pb ở năng lượng thấp hơn 50 MeV. Cụ thể trong luận án, chúng tôi đã đánh giá vai trò của các thành phần: </w:t>
      </w:r>
      <w:r w:rsidRPr="0001175D">
        <w:rPr>
          <w:rFonts w:ascii="Times New Roman" w:eastAsia="Times New Roman" w:hAnsi="Times New Roman" w:cs="Times New Roman"/>
          <w:i/>
          <w:sz w:val="26"/>
          <w:szCs w:val="26"/>
          <w:lang w:eastAsia="en-US"/>
        </w:rPr>
        <w:t>t</w:t>
      </w:r>
      <w:r w:rsidRPr="0001175D">
        <w:rPr>
          <w:rFonts w:ascii="Times New Roman" w:eastAsia="Times New Roman" w:hAnsi="Times New Roman" w:cs="Times New Roman"/>
          <w:i/>
          <w:sz w:val="26"/>
          <w:szCs w:val="26"/>
          <w:vertAlign w:val="subscript"/>
          <w:lang w:eastAsia="en-US"/>
        </w:rPr>
        <w:t>0</w:t>
      </w:r>
      <w:r w:rsidRPr="0001175D">
        <w:rPr>
          <w:rFonts w:ascii="Times New Roman" w:eastAsia="Times New Roman" w:hAnsi="Times New Roman" w:cs="Times New Roman"/>
          <w:i/>
          <w:sz w:val="26"/>
          <w:szCs w:val="26"/>
          <w:lang w:eastAsia="en-US"/>
        </w:rPr>
        <w:t>, t</w:t>
      </w:r>
      <w:r w:rsidRPr="0001175D">
        <w:rPr>
          <w:rFonts w:ascii="Times New Roman" w:eastAsia="Times New Roman" w:hAnsi="Times New Roman" w:cs="Times New Roman"/>
          <w:i/>
          <w:sz w:val="26"/>
          <w:szCs w:val="26"/>
          <w:vertAlign w:val="subscript"/>
          <w:lang w:eastAsia="en-US"/>
        </w:rPr>
        <w:t>1</w:t>
      </w:r>
      <w:r w:rsidRPr="0001175D">
        <w:rPr>
          <w:rFonts w:ascii="Times New Roman" w:eastAsia="Times New Roman" w:hAnsi="Times New Roman" w:cs="Times New Roman"/>
          <w:i/>
          <w:sz w:val="26"/>
          <w:szCs w:val="26"/>
          <w:lang w:eastAsia="en-US"/>
        </w:rPr>
        <w:t>, t</w:t>
      </w:r>
      <w:r w:rsidRPr="0001175D">
        <w:rPr>
          <w:rFonts w:ascii="Times New Roman" w:eastAsia="Times New Roman" w:hAnsi="Times New Roman" w:cs="Times New Roman"/>
          <w:i/>
          <w:sz w:val="26"/>
          <w:szCs w:val="26"/>
          <w:vertAlign w:val="subscript"/>
          <w:lang w:eastAsia="en-US"/>
        </w:rPr>
        <w:t>2</w:t>
      </w:r>
      <w:r w:rsidRPr="0001175D">
        <w:rPr>
          <w:rFonts w:ascii="Times New Roman" w:eastAsia="Times New Roman" w:hAnsi="Times New Roman" w:cs="Times New Roman"/>
          <w:i/>
          <w:sz w:val="26"/>
          <w:szCs w:val="26"/>
          <w:lang w:eastAsia="en-US"/>
        </w:rPr>
        <w:t>, t</w:t>
      </w:r>
      <w:r w:rsidRPr="0001175D">
        <w:rPr>
          <w:rFonts w:ascii="Times New Roman" w:eastAsia="Times New Roman" w:hAnsi="Times New Roman" w:cs="Times New Roman"/>
          <w:i/>
          <w:sz w:val="26"/>
          <w:szCs w:val="26"/>
          <w:vertAlign w:val="subscript"/>
          <w:lang w:eastAsia="en-US"/>
        </w:rPr>
        <w:t>3</w:t>
      </w:r>
      <w:r w:rsidRPr="0001175D">
        <w:rPr>
          <w:rFonts w:ascii="Times New Roman" w:eastAsia="Times New Roman" w:hAnsi="Times New Roman" w:cs="Times New Roman"/>
          <w:i/>
          <w:sz w:val="26"/>
          <w:szCs w:val="26"/>
          <w:lang w:eastAsia="en-US"/>
        </w:rPr>
        <w:t>, t</w:t>
      </w:r>
      <w:r w:rsidRPr="0001175D">
        <w:rPr>
          <w:rFonts w:ascii="Times New Roman" w:eastAsia="Times New Roman" w:hAnsi="Times New Roman" w:cs="Times New Roman"/>
          <w:i/>
          <w:sz w:val="26"/>
          <w:szCs w:val="26"/>
          <w:vertAlign w:val="subscript"/>
          <w:lang w:eastAsia="en-US"/>
        </w:rPr>
        <w:t>4</w:t>
      </w:r>
      <w:r w:rsidRPr="0001175D">
        <w:rPr>
          <w:rFonts w:ascii="Times New Roman" w:eastAsia="Times New Roman" w:hAnsi="Times New Roman" w:cs="Times New Roman"/>
          <w:i/>
          <w:sz w:val="26"/>
          <w:szCs w:val="26"/>
          <w:lang w:eastAsia="en-US"/>
        </w:rPr>
        <w:t xml:space="preserve"> và t</w:t>
      </w:r>
      <w:r w:rsidRPr="0001175D">
        <w:rPr>
          <w:rFonts w:ascii="Times New Roman" w:eastAsia="Times New Roman" w:hAnsi="Times New Roman" w:cs="Times New Roman"/>
          <w:i/>
          <w:sz w:val="26"/>
          <w:szCs w:val="26"/>
          <w:vertAlign w:val="subscript"/>
          <w:lang w:eastAsia="en-US"/>
        </w:rPr>
        <w:t>5</w:t>
      </w:r>
      <w:r>
        <w:rPr>
          <w:rFonts w:ascii="Times New Roman" w:eastAsia="Times New Roman" w:hAnsi="Times New Roman" w:cs="Times New Roman"/>
          <w:sz w:val="26"/>
          <w:szCs w:val="26"/>
          <w:lang w:eastAsia="en-US"/>
        </w:rPr>
        <w:t xml:space="preserve"> của tương tác Skyrme lên phần ảo của thế quang học, phân bố góc và độ phân cực.</w:t>
      </w:r>
    </w:p>
    <w:p w14:paraId="1B996C01" w14:textId="77777777" w:rsidR="00661B2E" w:rsidRPr="00661B2E" w:rsidRDefault="00661B2E" w:rsidP="00661B2E">
      <w:pPr>
        <w:spacing w:after="0" w:line="240" w:lineRule="auto"/>
        <w:jc w:val="both"/>
        <w:rPr>
          <w:rFonts w:ascii="Times New Roman" w:eastAsia="Times New Roman" w:hAnsi="Times New Roman" w:cs="Times New Roman"/>
          <w:sz w:val="24"/>
          <w:szCs w:val="24"/>
          <w:lang w:eastAsia="en-US"/>
        </w:rPr>
      </w:pPr>
      <w:r w:rsidRPr="00661B2E">
        <w:rPr>
          <w:rFonts w:ascii="Times New Roman" w:eastAsia="Times New Roman" w:hAnsi="Times New Roman" w:cs="Times New Roman"/>
          <w:sz w:val="24"/>
          <w:szCs w:val="24"/>
          <w:lang w:eastAsia="en-US"/>
        </w:rPr>
        <w:tab/>
      </w:r>
    </w:p>
    <w:p w14:paraId="67D1347C" w14:textId="77777777" w:rsidR="00661B2E" w:rsidRPr="00661B2E" w:rsidRDefault="00661B2E" w:rsidP="00661B2E">
      <w:pPr>
        <w:spacing w:after="0" w:line="240" w:lineRule="auto"/>
        <w:jc w:val="both"/>
        <w:rPr>
          <w:rFonts w:ascii="Times New Roman" w:eastAsia="Times New Roman" w:hAnsi="Times New Roman" w:cs="Times New Roman"/>
          <w:sz w:val="24"/>
          <w:szCs w:val="24"/>
          <w:lang w:eastAsia="en-US"/>
        </w:rPr>
      </w:pPr>
      <w:r w:rsidRPr="00661B2E">
        <w:rPr>
          <w:rFonts w:ascii="Times New Roman" w:eastAsia="Times New Roman" w:hAnsi="Times New Roman" w:cs="Times New Roman"/>
          <w:b/>
          <w:bCs/>
          <w:sz w:val="24"/>
          <w:szCs w:val="24"/>
          <w:lang w:eastAsia="en-US"/>
        </w:rPr>
        <w:t>2. NHỮNG KẾT QUẢ MỚI CỦA LUẬN ÁN</w:t>
      </w:r>
      <w:r w:rsidRPr="00661B2E">
        <w:rPr>
          <w:rFonts w:ascii="Times New Roman" w:eastAsia="Times New Roman" w:hAnsi="Times New Roman" w:cs="Times New Roman"/>
          <w:sz w:val="24"/>
          <w:szCs w:val="24"/>
          <w:lang w:eastAsia="en-US"/>
        </w:rPr>
        <w:t>:</w:t>
      </w:r>
    </w:p>
    <w:p w14:paraId="5FD755E2" w14:textId="77777777" w:rsidR="00661B2E" w:rsidRPr="00661B2E" w:rsidRDefault="00661B2E" w:rsidP="00661B2E">
      <w:pPr>
        <w:spacing w:after="0" w:line="240" w:lineRule="auto"/>
        <w:jc w:val="both"/>
        <w:rPr>
          <w:rFonts w:ascii="Times New Roman" w:eastAsia="Times New Roman" w:hAnsi="Times New Roman" w:cs="Times New Roman"/>
          <w:sz w:val="26"/>
          <w:szCs w:val="26"/>
          <w:lang w:eastAsia="en-US"/>
        </w:rPr>
      </w:pPr>
      <w:r w:rsidRPr="00661B2E">
        <w:rPr>
          <w:rFonts w:ascii="Times New Roman" w:eastAsia="Times New Roman" w:hAnsi="Times New Roman" w:cs="Times New Roman"/>
          <w:sz w:val="26"/>
          <w:szCs w:val="26"/>
          <w:lang w:eastAsia="en-US"/>
        </w:rPr>
        <w:t>Cần nêu lên các ý chính như sau:</w:t>
      </w:r>
    </w:p>
    <w:p w14:paraId="63069AF6" w14:textId="77777777" w:rsidR="00661B2E" w:rsidRPr="00661B2E" w:rsidRDefault="00661B2E" w:rsidP="00661B2E">
      <w:pPr>
        <w:numPr>
          <w:ilvl w:val="0"/>
          <w:numId w:val="1"/>
        </w:numPr>
        <w:spacing w:after="0" w:line="240" w:lineRule="auto"/>
        <w:jc w:val="both"/>
        <w:rPr>
          <w:rFonts w:ascii="Times New Roman" w:eastAsia="Times New Roman" w:hAnsi="Times New Roman" w:cs="Times New Roman"/>
          <w:sz w:val="26"/>
          <w:szCs w:val="26"/>
          <w:lang w:eastAsia="en-US"/>
        </w:rPr>
      </w:pPr>
      <w:r w:rsidRPr="00661B2E">
        <w:rPr>
          <w:rFonts w:ascii="Times New Roman" w:eastAsia="Times New Roman" w:hAnsi="Times New Roman" w:cs="Times New Roman"/>
          <w:sz w:val="26"/>
          <w:szCs w:val="26"/>
          <w:lang w:eastAsia="en-US"/>
        </w:rPr>
        <w:t>Những kiến nghị, nhận định, luận điểm, kết quả cụ thể của riêng tác giả rút ra được sau khi hoàn thành đề tài luận án</w:t>
      </w:r>
    </w:p>
    <w:p w14:paraId="0F73C3BC" w14:textId="77777777" w:rsidR="00661B2E" w:rsidRPr="00661B2E" w:rsidRDefault="00661B2E" w:rsidP="00661B2E">
      <w:pPr>
        <w:numPr>
          <w:ilvl w:val="0"/>
          <w:numId w:val="1"/>
        </w:numPr>
        <w:spacing w:after="0" w:line="240" w:lineRule="auto"/>
        <w:jc w:val="both"/>
        <w:rPr>
          <w:rFonts w:ascii="Times New Roman" w:eastAsia="Times New Roman" w:hAnsi="Times New Roman" w:cs="Times New Roman"/>
          <w:sz w:val="26"/>
          <w:szCs w:val="26"/>
          <w:lang w:eastAsia="en-US"/>
        </w:rPr>
      </w:pPr>
      <w:r w:rsidRPr="00661B2E">
        <w:rPr>
          <w:rFonts w:ascii="Times New Roman" w:eastAsia="Times New Roman" w:hAnsi="Times New Roman" w:cs="Times New Roman"/>
          <w:sz w:val="26"/>
          <w:szCs w:val="26"/>
          <w:lang w:eastAsia="en-US"/>
        </w:rPr>
        <w:t>Những ý kiến, nhận định, luận điểm, kết quả này phải là mới, chưa được những người nghiên cứu trước nêu ra. Không nêu lại những ý kiến nhận định, luận điểm, kết quả có tính chất giáo khoa, kinh điển hay đã biết, lặp lại của người khác</w:t>
      </w:r>
    </w:p>
    <w:p w14:paraId="6728BA24" w14:textId="77777777" w:rsidR="00661B2E" w:rsidRPr="00661B2E" w:rsidRDefault="00661B2E" w:rsidP="00661B2E">
      <w:pPr>
        <w:numPr>
          <w:ilvl w:val="0"/>
          <w:numId w:val="1"/>
        </w:numPr>
        <w:spacing w:after="0" w:line="240" w:lineRule="auto"/>
        <w:jc w:val="both"/>
        <w:rPr>
          <w:rFonts w:ascii="Times New Roman" w:eastAsia="Times New Roman" w:hAnsi="Times New Roman" w:cs="Times New Roman"/>
          <w:sz w:val="26"/>
          <w:szCs w:val="26"/>
          <w:lang w:eastAsia="en-US"/>
        </w:rPr>
      </w:pPr>
      <w:r w:rsidRPr="00661B2E">
        <w:rPr>
          <w:rFonts w:ascii="Times New Roman" w:eastAsia="Times New Roman" w:hAnsi="Times New Roman" w:cs="Times New Roman"/>
          <w:sz w:val="26"/>
          <w:szCs w:val="26"/>
          <w:lang w:eastAsia="en-US"/>
        </w:rPr>
        <w:t xml:space="preserve">Những kết luận mới này cần nêu rất cụ thể, ngắn gọn, lượng hóa được và cần được diễn đạt một cách khách quan, khoa học có thể chuyên sâu. Không dùng cụm từ mang tính chất đánh gia như </w:t>
      </w:r>
      <w:r w:rsidRPr="00661B2E">
        <w:rPr>
          <w:rFonts w:ascii="Times New Roman" w:eastAsia="Times New Roman" w:hAnsi="Times New Roman" w:cs="Times New Roman"/>
          <w:i/>
          <w:iCs/>
          <w:sz w:val="26"/>
          <w:szCs w:val="26"/>
          <w:lang w:eastAsia="en-US"/>
        </w:rPr>
        <w:t>“lần đầu tiên”, “đầy đủ nhất”, “sâu sắc nhất”, “rất quan trọng</w:t>
      </w:r>
      <w:r w:rsidRPr="00661B2E">
        <w:rPr>
          <w:rFonts w:ascii="Times New Roman" w:eastAsia="Times New Roman" w:hAnsi="Times New Roman" w:cs="Times New Roman"/>
          <w:sz w:val="26"/>
          <w:szCs w:val="26"/>
          <w:lang w:eastAsia="en-US"/>
        </w:rPr>
        <w:t>” hay những từ quá chung có thể đúng cho bất kỳ luận án nào</w:t>
      </w:r>
    </w:p>
    <w:p w14:paraId="2079F5C9" w14:textId="77777777" w:rsidR="00661B2E" w:rsidRDefault="00661B2E" w:rsidP="00661B2E">
      <w:pPr>
        <w:numPr>
          <w:ilvl w:val="0"/>
          <w:numId w:val="1"/>
        </w:numPr>
        <w:spacing w:after="0" w:line="240" w:lineRule="auto"/>
        <w:jc w:val="both"/>
        <w:rPr>
          <w:rFonts w:ascii="Times New Roman" w:eastAsia="Times New Roman" w:hAnsi="Times New Roman" w:cs="Times New Roman"/>
          <w:sz w:val="26"/>
          <w:szCs w:val="26"/>
          <w:lang w:eastAsia="en-US"/>
        </w:rPr>
      </w:pPr>
      <w:r w:rsidRPr="00661B2E">
        <w:rPr>
          <w:rFonts w:ascii="Times New Roman" w:eastAsia="Times New Roman" w:hAnsi="Times New Roman" w:cs="Times New Roman"/>
          <w:sz w:val="26"/>
          <w:szCs w:val="26"/>
          <w:lang w:eastAsia="en-US"/>
        </w:rPr>
        <w:t>Không mô tả hay nêu lại những công việc mà tác giả đã tiến hành trong quá trình thực hiện đề tài như: “đã xây dựng”, “đã hoàn thiện”, “đã nêu lên”, “đã làm sáng tỏ”, “đã nghiên cứu một cách có hệ thống” hay “đã tổng kết, hệ thống hóa”</w:t>
      </w:r>
    </w:p>
    <w:p w14:paraId="01D6D96B" w14:textId="77777777" w:rsidR="00631BBF" w:rsidRDefault="00631BBF" w:rsidP="00631BBF">
      <w:pPr>
        <w:spacing w:after="0" w:line="240" w:lineRule="auto"/>
        <w:ind w:left="720"/>
        <w:jc w:val="both"/>
        <w:rPr>
          <w:rFonts w:ascii="Times New Roman" w:eastAsia="Times New Roman" w:hAnsi="Times New Roman" w:cs="Times New Roman"/>
          <w:sz w:val="26"/>
          <w:szCs w:val="26"/>
          <w:lang w:eastAsia="en-US"/>
        </w:rPr>
      </w:pPr>
    </w:p>
    <w:p w14:paraId="2A5F9698" w14:textId="77777777" w:rsidR="00631BBF" w:rsidRDefault="00631BBF" w:rsidP="00631BBF">
      <w:pPr>
        <w:spacing w:after="0" w:line="240" w:lineRule="auto"/>
        <w:ind w:left="720"/>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TRẢ LỜI:</w:t>
      </w:r>
    </w:p>
    <w:p w14:paraId="30210BF4" w14:textId="77777777" w:rsidR="009F657C" w:rsidRDefault="0014482C" w:rsidP="0014482C">
      <w:pPr>
        <w:pStyle w:val="oancuaDanhsach"/>
        <w:tabs>
          <w:tab w:val="center" w:pos="1701"/>
          <w:tab w:val="center" w:pos="6237"/>
        </w:tabs>
        <w:spacing w:before="120" w:after="0" w:line="240" w:lineRule="auto"/>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Các kết quả đã công bố trong Luận án mở ra việc nghiên cứu vi mô cấu trúc hạt nhân thông qua các tính chất tán xạ của hạt nhân. Bằng cách sử dụng xấp xỉ lý thuyết </w:t>
      </w:r>
      <w:r>
        <w:rPr>
          <w:rFonts w:ascii="Times New Roman" w:eastAsia="Times New Roman" w:hAnsi="Times New Roman" w:cs="Times New Roman"/>
          <w:sz w:val="26"/>
          <w:szCs w:val="26"/>
          <w:lang w:eastAsia="en-US"/>
        </w:rPr>
        <w:lastRenderedPageBreak/>
        <w:t xml:space="preserve">phiếm hàm năng lượng mật độ cho phép chúng ta xây dựng Thế quang học vi mô hoàn tự hợp của hệ nucleon-hạt nhân từ bất kì phiếm hàm năng lượng mật độ Skyrme để mô tả dữ liệu thực nghiệm phản ứng tán xạ đàn hồi </w:t>
      </w:r>
      <w:r w:rsidRPr="0014482C">
        <w:rPr>
          <w:rFonts w:ascii="Times New Roman" w:eastAsia="Times New Roman" w:hAnsi="Times New Roman" w:cs="Times New Roman"/>
          <w:i/>
          <w:sz w:val="26"/>
          <w:szCs w:val="26"/>
          <w:lang w:eastAsia="en-US"/>
        </w:rPr>
        <w:t>NA</w:t>
      </w:r>
      <w:r>
        <w:rPr>
          <w:rFonts w:ascii="Times New Roman" w:eastAsia="Times New Roman" w:hAnsi="Times New Roman" w:cs="Times New Roman"/>
          <w:sz w:val="26"/>
          <w:szCs w:val="26"/>
          <w:lang w:eastAsia="en-US"/>
        </w:rPr>
        <w:t xml:space="preserve"> ở mức năng lượng thấp dưới 50 MeV với độ chính xác cao ở các góc tạn xạ nhỏ và trung bình. Dưới đây là một vài nhận định thu được từ các kết quả đã được công bố trong các bài báo khoa học được trích ra trong Luận án:</w:t>
      </w:r>
    </w:p>
    <w:p w14:paraId="7ED46C19" w14:textId="77777777" w:rsidR="00631BBF" w:rsidRPr="00F67C65" w:rsidRDefault="00631BBF" w:rsidP="0014482C">
      <w:pPr>
        <w:pStyle w:val="oancuaDanhsach"/>
        <w:numPr>
          <w:ilvl w:val="0"/>
          <w:numId w:val="4"/>
        </w:numPr>
        <w:tabs>
          <w:tab w:val="center" w:pos="1701"/>
          <w:tab w:val="center" w:pos="6237"/>
        </w:tabs>
        <w:spacing w:before="120" w:after="0" w:line="240" w:lineRule="auto"/>
        <w:ind w:left="1134"/>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Mô hình thế quang học vi mô dựa trên mẫu cấu trúc hạt nhân có thể mô tả một cách hệ thống tán xạ đàn hồi lên tất cả các hạt nhân bền từ nhẹ, trung bình tới nặng ở năng lượng dưới</w:t>
      </w:r>
      <w:r w:rsidRPr="00F67C65">
        <w:rPr>
          <w:rFonts w:ascii="Times New Roman" w:eastAsia="Times New Roman" w:hAnsi="Times New Roman" w:cs="Times New Roman"/>
          <w:sz w:val="26"/>
          <w:szCs w:val="26"/>
          <w:lang w:eastAsia="en-US"/>
        </w:rPr>
        <w:t xml:space="preserve"> 50 MeV;</w:t>
      </w:r>
    </w:p>
    <w:p w14:paraId="364400D4" w14:textId="77777777" w:rsidR="00631BBF" w:rsidRDefault="00631BBF" w:rsidP="0014482C">
      <w:pPr>
        <w:pStyle w:val="oancuaDanhsach"/>
        <w:numPr>
          <w:ilvl w:val="0"/>
          <w:numId w:val="4"/>
        </w:numPr>
        <w:tabs>
          <w:tab w:val="center" w:pos="1701"/>
          <w:tab w:val="center" w:pos="6237"/>
        </w:tabs>
        <w:spacing w:before="120" w:after="0" w:line="240" w:lineRule="auto"/>
        <w:ind w:left="1134"/>
        <w:jc w:val="both"/>
        <w:rPr>
          <w:rFonts w:ascii="Times New Roman" w:eastAsia="Times New Roman" w:hAnsi="Times New Roman" w:cs="Times New Roman"/>
          <w:sz w:val="26"/>
          <w:szCs w:val="26"/>
          <w:lang w:eastAsia="en-US"/>
        </w:rPr>
      </w:pPr>
      <w:r w:rsidRPr="000D0D88">
        <w:rPr>
          <w:rFonts w:ascii="Times New Roman" w:eastAsia="Times New Roman" w:hAnsi="Times New Roman" w:cs="Times New Roman"/>
          <w:sz w:val="26"/>
          <w:szCs w:val="26"/>
          <w:lang w:eastAsia="en-US"/>
        </w:rPr>
        <w:t>Phân bố góc thu được ở góc tán xạ nhỏ phù hợp một các</w:t>
      </w:r>
      <w:r>
        <w:rPr>
          <w:rFonts w:ascii="Times New Roman" w:eastAsia="Times New Roman" w:hAnsi="Times New Roman" w:cs="Times New Roman"/>
          <w:sz w:val="26"/>
          <w:szCs w:val="26"/>
          <w:lang w:eastAsia="en-US"/>
        </w:rPr>
        <w:t>h</w:t>
      </w:r>
      <w:r w:rsidRPr="000D0D88">
        <w:rPr>
          <w:rFonts w:ascii="Times New Roman" w:eastAsia="Times New Roman" w:hAnsi="Times New Roman" w:cs="Times New Roman"/>
          <w:sz w:val="26"/>
          <w:szCs w:val="26"/>
          <w:lang w:eastAsia="en-US"/>
        </w:rPr>
        <w:t xml:space="preserve"> hệ thống với số liệu thực nghiệm. Có sự sai lệch hệ thống ở phân bố góc ở góc tán xạ lớn khi so sánh với số liệu thực nghiệm. Điều này cho thấy sự hạn chế của tương tác Skyrme trong việc mô tả phản ứng hạt nhân cũng như sự chưa hoàn chỉ</w:t>
      </w:r>
      <w:r>
        <w:rPr>
          <w:rFonts w:ascii="Times New Roman" w:eastAsia="Times New Roman" w:hAnsi="Times New Roman" w:cs="Times New Roman"/>
          <w:sz w:val="26"/>
          <w:szCs w:val="26"/>
          <w:lang w:eastAsia="en-US"/>
        </w:rPr>
        <w:t>nh của mô hình.</w:t>
      </w:r>
    </w:p>
    <w:p w14:paraId="69E0A7B2" w14:textId="77777777" w:rsidR="00631BBF" w:rsidRPr="000D0D88" w:rsidRDefault="00631BBF" w:rsidP="0014482C">
      <w:pPr>
        <w:pStyle w:val="oancuaDanhsach"/>
        <w:numPr>
          <w:ilvl w:val="0"/>
          <w:numId w:val="4"/>
        </w:numPr>
        <w:tabs>
          <w:tab w:val="center" w:pos="1701"/>
          <w:tab w:val="center" w:pos="6237"/>
        </w:tabs>
        <w:spacing w:before="120" w:after="0" w:line="240" w:lineRule="auto"/>
        <w:ind w:left="1134"/>
        <w:jc w:val="both"/>
        <w:rPr>
          <w:rFonts w:ascii="Times New Roman" w:eastAsia="Times New Roman" w:hAnsi="Times New Roman" w:cs="Times New Roman"/>
          <w:sz w:val="26"/>
          <w:szCs w:val="26"/>
          <w:lang w:eastAsia="en-US"/>
        </w:rPr>
      </w:pPr>
      <w:r w:rsidRPr="000D0D88">
        <w:rPr>
          <w:rFonts w:ascii="Times New Roman" w:eastAsia="Times New Roman" w:hAnsi="Times New Roman" w:cs="Times New Roman"/>
          <w:sz w:val="26"/>
          <w:szCs w:val="26"/>
          <w:lang w:eastAsia="en-US"/>
        </w:rPr>
        <w:t>Độ phân cực thu được khá phù hợp với số liệu thực nghiệm;</w:t>
      </w:r>
    </w:p>
    <w:p w14:paraId="6A8E39F8" w14:textId="77777777" w:rsidR="00631BBF" w:rsidRDefault="00631BBF" w:rsidP="0014482C">
      <w:pPr>
        <w:pStyle w:val="oancuaDanhsach"/>
        <w:numPr>
          <w:ilvl w:val="0"/>
          <w:numId w:val="4"/>
        </w:numPr>
        <w:tabs>
          <w:tab w:val="center" w:pos="1701"/>
          <w:tab w:val="center" w:pos="6237"/>
        </w:tabs>
        <w:spacing w:before="120" w:after="0" w:line="240" w:lineRule="auto"/>
        <w:ind w:left="1134"/>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Thành phần Coulomb đã được đưa vào trong tương tác dư của mô hình PVC để mô tả tán xạ đàn hồi proton-hạt nhân; </w:t>
      </w:r>
    </w:p>
    <w:p w14:paraId="6D52C4EB" w14:textId="77777777" w:rsidR="00631BBF" w:rsidRDefault="00631BBF" w:rsidP="0014482C">
      <w:pPr>
        <w:pStyle w:val="oancuaDanhsach"/>
        <w:numPr>
          <w:ilvl w:val="0"/>
          <w:numId w:val="4"/>
        </w:numPr>
        <w:tabs>
          <w:tab w:val="center" w:pos="1701"/>
          <w:tab w:val="center" w:pos="6237"/>
        </w:tabs>
        <w:spacing w:before="120" w:after="0" w:line="240" w:lineRule="auto"/>
        <w:ind w:left="1134"/>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Thành phần </w:t>
      </w:r>
      <w:r w:rsidRPr="0001175D">
        <w:rPr>
          <w:rFonts w:ascii="Times New Roman" w:eastAsia="Times New Roman" w:hAnsi="Times New Roman" w:cs="Times New Roman"/>
          <w:i/>
          <w:sz w:val="26"/>
          <w:szCs w:val="26"/>
          <w:lang w:eastAsia="en-US"/>
        </w:rPr>
        <w:t>t</w:t>
      </w:r>
      <w:r w:rsidRPr="0001175D">
        <w:rPr>
          <w:rFonts w:ascii="Times New Roman" w:eastAsia="Times New Roman" w:hAnsi="Times New Roman" w:cs="Times New Roman"/>
          <w:i/>
          <w:sz w:val="26"/>
          <w:szCs w:val="26"/>
          <w:lang w:eastAsia="en-US"/>
        </w:rPr>
        <w:softHyphen/>
      </w:r>
      <w:r w:rsidRPr="0001175D">
        <w:rPr>
          <w:rFonts w:ascii="Times New Roman" w:eastAsia="Times New Roman" w:hAnsi="Times New Roman" w:cs="Times New Roman"/>
          <w:i/>
          <w:sz w:val="26"/>
          <w:szCs w:val="26"/>
          <w:vertAlign w:val="subscript"/>
          <w:lang w:eastAsia="en-US"/>
        </w:rPr>
        <w:t>0</w:t>
      </w:r>
      <w:r w:rsidRPr="0001175D">
        <w:rPr>
          <w:rFonts w:ascii="Times New Roman" w:eastAsia="Times New Roman" w:hAnsi="Times New Roman" w:cs="Times New Roman"/>
          <w:i/>
          <w:sz w:val="26"/>
          <w:szCs w:val="26"/>
          <w:lang w:eastAsia="en-US"/>
        </w:rPr>
        <w:t>, t</w:t>
      </w:r>
      <w:r w:rsidRPr="0001175D">
        <w:rPr>
          <w:rFonts w:ascii="Times New Roman" w:eastAsia="Times New Roman" w:hAnsi="Times New Roman" w:cs="Times New Roman"/>
          <w:i/>
          <w:sz w:val="26"/>
          <w:szCs w:val="26"/>
          <w:vertAlign w:val="subscript"/>
          <w:lang w:eastAsia="en-US"/>
        </w:rPr>
        <w:t>3</w:t>
      </w:r>
      <w:r>
        <w:rPr>
          <w:rFonts w:ascii="Times New Roman" w:eastAsia="Times New Roman" w:hAnsi="Times New Roman" w:cs="Times New Roman"/>
          <w:sz w:val="26"/>
          <w:szCs w:val="26"/>
          <w:lang w:eastAsia="en-US"/>
        </w:rPr>
        <w:t xml:space="preserve"> đóng vai trò quan trọng nhất trong các thành phần của lực Skyrme. Các thành phần này làm giảm mạnh sự hấp thụ trên bề mặt hạt nhân và làm tăng tương tác giữa hạt tới và các trạng thái kích thích;</w:t>
      </w:r>
    </w:p>
    <w:p w14:paraId="1B5965CE" w14:textId="77777777" w:rsidR="00631BBF" w:rsidRDefault="00631BBF" w:rsidP="0014482C">
      <w:pPr>
        <w:pStyle w:val="oancuaDanhsach"/>
        <w:numPr>
          <w:ilvl w:val="0"/>
          <w:numId w:val="4"/>
        </w:numPr>
        <w:tabs>
          <w:tab w:val="center" w:pos="1701"/>
          <w:tab w:val="center" w:pos="6237"/>
        </w:tabs>
        <w:spacing w:before="120" w:after="0" w:line="240" w:lineRule="auto"/>
        <w:ind w:left="1134"/>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Thành phần </w:t>
      </w:r>
      <w:r w:rsidRPr="0001175D">
        <w:rPr>
          <w:rFonts w:ascii="Times New Roman" w:eastAsia="Times New Roman" w:hAnsi="Times New Roman" w:cs="Times New Roman"/>
          <w:i/>
          <w:sz w:val="26"/>
          <w:szCs w:val="26"/>
          <w:lang w:eastAsia="en-US"/>
        </w:rPr>
        <w:t>t</w:t>
      </w:r>
      <w:r w:rsidRPr="0001175D">
        <w:rPr>
          <w:rFonts w:ascii="Times New Roman" w:eastAsia="Times New Roman" w:hAnsi="Times New Roman" w:cs="Times New Roman"/>
          <w:i/>
          <w:sz w:val="26"/>
          <w:szCs w:val="26"/>
          <w:vertAlign w:val="subscript"/>
          <w:lang w:eastAsia="en-US"/>
        </w:rPr>
        <w:t>1</w:t>
      </w:r>
      <w:r w:rsidRPr="0001175D">
        <w:rPr>
          <w:rFonts w:ascii="Times New Roman" w:eastAsia="Times New Roman" w:hAnsi="Times New Roman" w:cs="Times New Roman"/>
          <w:i/>
          <w:sz w:val="26"/>
          <w:szCs w:val="26"/>
          <w:lang w:eastAsia="en-US"/>
        </w:rPr>
        <w:t>, t</w:t>
      </w:r>
      <w:r w:rsidRPr="0001175D">
        <w:rPr>
          <w:rFonts w:ascii="Times New Roman" w:eastAsia="Times New Roman" w:hAnsi="Times New Roman" w:cs="Times New Roman"/>
          <w:i/>
          <w:sz w:val="26"/>
          <w:szCs w:val="26"/>
          <w:vertAlign w:val="subscript"/>
          <w:lang w:eastAsia="en-US"/>
        </w:rPr>
        <w:t>2</w:t>
      </w:r>
      <w:r>
        <w:rPr>
          <w:rFonts w:ascii="Times New Roman" w:eastAsia="Times New Roman" w:hAnsi="Times New Roman" w:cs="Times New Roman"/>
          <w:sz w:val="26"/>
          <w:szCs w:val="26"/>
          <w:lang w:eastAsia="en-US"/>
        </w:rPr>
        <w:t xml:space="preserve"> có vai trò nhỏ hơn thành phần </w:t>
      </w:r>
      <w:r w:rsidRPr="00601088">
        <w:rPr>
          <w:rFonts w:ascii="Times New Roman" w:eastAsia="Times New Roman" w:hAnsi="Times New Roman" w:cs="Times New Roman"/>
          <w:i/>
          <w:sz w:val="26"/>
          <w:szCs w:val="26"/>
          <w:lang w:eastAsia="en-US"/>
        </w:rPr>
        <w:t>t</w:t>
      </w:r>
      <w:r w:rsidRPr="00601088">
        <w:rPr>
          <w:rFonts w:ascii="Times New Roman" w:eastAsia="Times New Roman" w:hAnsi="Times New Roman" w:cs="Times New Roman"/>
          <w:i/>
          <w:sz w:val="26"/>
          <w:szCs w:val="26"/>
          <w:vertAlign w:val="subscript"/>
          <w:lang w:eastAsia="en-US"/>
        </w:rPr>
        <w:t>0</w:t>
      </w:r>
      <w:r w:rsidRPr="00601088">
        <w:rPr>
          <w:rFonts w:ascii="Times New Roman" w:eastAsia="Times New Roman" w:hAnsi="Times New Roman" w:cs="Times New Roman"/>
          <w:i/>
          <w:sz w:val="26"/>
          <w:szCs w:val="26"/>
          <w:lang w:eastAsia="en-US"/>
        </w:rPr>
        <w:t>, t</w:t>
      </w:r>
      <w:r w:rsidRPr="00601088">
        <w:rPr>
          <w:rFonts w:ascii="Times New Roman" w:eastAsia="Times New Roman" w:hAnsi="Times New Roman" w:cs="Times New Roman"/>
          <w:i/>
          <w:sz w:val="26"/>
          <w:szCs w:val="26"/>
          <w:vertAlign w:val="subscript"/>
          <w:lang w:eastAsia="en-US"/>
        </w:rPr>
        <w:t>3</w:t>
      </w:r>
      <w:r>
        <w:rPr>
          <w:rFonts w:ascii="Times New Roman" w:eastAsia="Times New Roman" w:hAnsi="Times New Roman" w:cs="Times New Roman"/>
          <w:sz w:val="26"/>
          <w:szCs w:val="26"/>
          <w:lang w:eastAsia="en-US"/>
        </w:rPr>
        <w:t xml:space="preserve">. Thành phần </w:t>
      </w:r>
      <w:r w:rsidRPr="00601088">
        <w:rPr>
          <w:rFonts w:ascii="Times New Roman" w:eastAsia="Times New Roman" w:hAnsi="Times New Roman" w:cs="Times New Roman"/>
          <w:i/>
          <w:sz w:val="26"/>
          <w:szCs w:val="26"/>
          <w:lang w:eastAsia="en-US"/>
        </w:rPr>
        <w:t>t</w:t>
      </w:r>
      <w:r w:rsidRPr="00601088">
        <w:rPr>
          <w:rFonts w:ascii="Times New Roman" w:eastAsia="Times New Roman" w:hAnsi="Times New Roman" w:cs="Times New Roman"/>
          <w:i/>
          <w:sz w:val="26"/>
          <w:szCs w:val="26"/>
          <w:vertAlign w:val="subscript"/>
          <w:lang w:eastAsia="en-US"/>
        </w:rPr>
        <w:t>1</w:t>
      </w:r>
      <w:r w:rsidRPr="00601088">
        <w:rPr>
          <w:rFonts w:ascii="Times New Roman" w:eastAsia="Times New Roman" w:hAnsi="Times New Roman" w:cs="Times New Roman"/>
          <w:i/>
          <w:sz w:val="26"/>
          <w:szCs w:val="26"/>
          <w:lang w:eastAsia="en-US"/>
        </w:rPr>
        <w:t>, t</w:t>
      </w:r>
      <w:r w:rsidRPr="00601088">
        <w:rPr>
          <w:rFonts w:ascii="Times New Roman" w:eastAsia="Times New Roman" w:hAnsi="Times New Roman" w:cs="Times New Roman"/>
          <w:i/>
          <w:sz w:val="26"/>
          <w:szCs w:val="26"/>
          <w:vertAlign w:val="subscript"/>
          <w:lang w:eastAsia="en-US"/>
        </w:rPr>
        <w:t>2</w:t>
      </w:r>
      <w:r>
        <w:rPr>
          <w:rFonts w:ascii="Times New Roman" w:eastAsia="Times New Roman" w:hAnsi="Times New Roman" w:cs="Times New Roman"/>
          <w:sz w:val="26"/>
          <w:szCs w:val="26"/>
          <w:lang w:eastAsia="en-US"/>
        </w:rPr>
        <w:t xml:space="preserve"> làm giảm sự hấp thụ trên bề mặt và gây sự giảm nhẹ bên trong hạt nhân.</w:t>
      </w:r>
    </w:p>
    <w:p w14:paraId="4FA3622E" w14:textId="77777777" w:rsidR="00631BBF" w:rsidRPr="00523276" w:rsidRDefault="00631BBF" w:rsidP="0014482C">
      <w:pPr>
        <w:pStyle w:val="oancuaDanhsach"/>
        <w:numPr>
          <w:ilvl w:val="0"/>
          <w:numId w:val="4"/>
        </w:numPr>
        <w:tabs>
          <w:tab w:val="center" w:pos="1701"/>
          <w:tab w:val="center" w:pos="6237"/>
        </w:tabs>
        <w:spacing w:before="120" w:after="0" w:line="240" w:lineRule="auto"/>
        <w:ind w:left="1134"/>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Vai trò của thành phần </w:t>
      </w:r>
      <w:r w:rsidRPr="0001175D">
        <w:rPr>
          <w:rFonts w:ascii="Times New Roman" w:eastAsia="Times New Roman" w:hAnsi="Times New Roman" w:cs="Times New Roman"/>
          <w:i/>
          <w:sz w:val="26"/>
          <w:szCs w:val="26"/>
          <w:lang w:eastAsia="en-US"/>
        </w:rPr>
        <w:t>t</w:t>
      </w:r>
      <w:r w:rsidRPr="0001175D">
        <w:rPr>
          <w:rFonts w:ascii="Times New Roman" w:eastAsia="Times New Roman" w:hAnsi="Times New Roman" w:cs="Times New Roman"/>
          <w:i/>
          <w:sz w:val="26"/>
          <w:szCs w:val="26"/>
          <w:vertAlign w:val="subscript"/>
          <w:lang w:eastAsia="en-US"/>
        </w:rPr>
        <w:t>4</w:t>
      </w:r>
      <w:r w:rsidRPr="0001175D">
        <w:rPr>
          <w:rFonts w:ascii="Times New Roman" w:eastAsia="Times New Roman" w:hAnsi="Times New Roman" w:cs="Times New Roman"/>
          <w:i/>
          <w:sz w:val="26"/>
          <w:szCs w:val="26"/>
          <w:lang w:eastAsia="en-US"/>
        </w:rPr>
        <w:t>, t</w:t>
      </w:r>
      <w:r w:rsidRPr="0001175D">
        <w:rPr>
          <w:rFonts w:ascii="Times New Roman" w:eastAsia="Times New Roman" w:hAnsi="Times New Roman" w:cs="Times New Roman"/>
          <w:i/>
          <w:sz w:val="26"/>
          <w:szCs w:val="26"/>
          <w:vertAlign w:val="subscript"/>
          <w:lang w:eastAsia="en-US"/>
        </w:rPr>
        <w:t>5</w:t>
      </w:r>
      <w:r>
        <w:rPr>
          <w:rFonts w:ascii="Times New Roman" w:eastAsia="Times New Roman" w:hAnsi="Times New Roman" w:cs="Times New Roman"/>
          <w:sz w:val="26"/>
          <w:szCs w:val="26"/>
          <w:lang w:eastAsia="en-US"/>
        </w:rPr>
        <w:t xml:space="preserve"> được nghiên cứu trong một mô hình thô sơ do chúng tôi gặp nhiều khó khăn về thời gian tính toán. Chúng tôi giới hạn các tính toán tại mật độ bão hoà của vật chất hạt nhân. Kết quả thu được cho thấy hiệu ứng của thành phần </w:t>
      </w:r>
      <w:r w:rsidRPr="0001175D">
        <w:rPr>
          <w:rFonts w:ascii="Times New Roman" w:eastAsia="Times New Roman" w:hAnsi="Times New Roman" w:cs="Times New Roman"/>
          <w:i/>
          <w:sz w:val="26"/>
          <w:szCs w:val="26"/>
          <w:lang w:eastAsia="en-US"/>
        </w:rPr>
        <w:t>t</w:t>
      </w:r>
      <w:r w:rsidRPr="0001175D">
        <w:rPr>
          <w:rFonts w:ascii="Times New Roman" w:eastAsia="Times New Roman" w:hAnsi="Times New Roman" w:cs="Times New Roman"/>
          <w:i/>
          <w:sz w:val="26"/>
          <w:szCs w:val="26"/>
          <w:vertAlign w:val="subscript"/>
          <w:lang w:eastAsia="en-US"/>
        </w:rPr>
        <w:t>4</w:t>
      </w:r>
      <w:r w:rsidRPr="0001175D">
        <w:rPr>
          <w:rFonts w:ascii="Times New Roman" w:eastAsia="Times New Roman" w:hAnsi="Times New Roman" w:cs="Times New Roman"/>
          <w:i/>
          <w:sz w:val="26"/>
          <w:szCs w:val="26"/>
          <w:lang w:eastAsia="en-US"/>
        </w:rPr>
        <w:t>, t</w:t>
      </w:r>
      <w:r w:rsidRPr="0001175D">
        <w:rPr>
          <w:rFonts w:ascii="Times New Roman" w:eastAsia="Times New Roman" w:hAnsi="Times New Roman" w:cs="Times New Roman"/>
          <w:i/>
          <w:sz w:val="26"/>
          <w:szCs w:val="26"/>
          <w:vertAlign w:val="subscript"/>
          <w:lang w:eastAsia="en-US"/>
        </w:rPr>
        <w:t>5</w:t>
      </w:r>
      <w:r>
        <w:rPr>
          <w:rFonts w:ascii="Times New Roman" w:eastAsia="Times New Roman" w:hAnsi="Times New Roman" w:cs="Times New Roman"/>
          <w:sz w:val="26"/>
          <w:szCs w:val="26"/>
          <w:lang w:eastAsia="en-US"/>
        </w:rPr>
        <w:t xml:space="preserve"> rất nhỏ và có thể bỏ qua. </w:t>
      </w:r>
    </w:p>
    <w:p w14:paraId="49FA7074" w14:textId="77777777" w:rsidR="00661B2E" w:rsidRPr="00631BBF" w:rsidRDefault="00661B2E" w:rsidP="00631BBF">
      <w:pPr>
        <w:spacing w:after="0" w:line="240" w:lineRule="auto"/>
        <w:ind w:left="720"/>
        <w:jc w:val="both"/>
        <w:rPr>
          <w:rFonts w:ascii="Times New Roman" w:eastAsia="Times New Roman" w:hAnsi="Times New Roman" w:cs="Times New Roman"/>
          <w:sz w:val="26"/>
          <w:szCs w:val="26"/>
          <w:lang w:eastAsia="en-US"/>
        </w:rPr>
      </w:pPr>
    </w:p>
    <w:p w14:paraId="27B8E1A4" w14:textId="77777777" w:rsidR="00661B2E" w:rsidRPr="00661B2E" w:rsidRDefault="00661B2E" w:rsidP="00661B2E">
      <w:pPr>
        <w:spacing w:after="0" w:line="240" w:lineRule="auto"/>
        <w:ind w:left="360"/>
        <w:jc w:val="both"/>
        <w:rPr>
          <w:rFonts w:ascii="Times New Roman" w:eastAsia="Times New Roman" w:hAnsi="Times New Roman" w:cs="Times New Roman"/>
          <w:sz w:val="24"/>
          <w:szCs w:val="24"/>
          <w:lang w:eastAsia="en-US"/>
        </w:rPr>
      </w:pPr>
    </w:p>
    <w:p w14:paraId="7AB51FB3" w14:textId="77777777" w:rsidR="00661B2E" w:rsidRPr="00661B2E" w:rsidRDefault="00661B2E" w:rsidP="00661B2E">
      <w:pPr>
        <w:spacing w:after="0" w:line="240" w:lineRule="auto"/>
        <w:jc w:val="both"/>
        <w:rPr>
          <w:rFonts w:ascii="Times New Roman" w:eastAsia="Times New Roman" w:hAnsi="Times New Roman" w:cs="Times New Roman"/>
          <w:sz w:val="24"/>
          <w:szCs w:val="24"/>
          <w:lang w:eastAsia="en-US"/>
        </w:rPr>
      </w:pPr>
      <w:r w:rsidRPr="00661B2E">
        <w:rPr>
          <w:rFonts w:ascii="Times New Roman" w:eastAsia="Times New Roman" w:hAnsi="Times New Roman" w:cs="Times New Roman"/>
          <w:b/>
          <w:bCs/>
          <w:sz w:val="24"/>
          <w:szCs w:val="24"/>
          <w:lang w:eastAsia="en-US"/>
        </w:rPr>
        <w:t>3.</w:t>
      </w:r>
      <w:r w:rsidRPr="00661B2E">
        <w:rPr>
          <w:rFonts w:ascii="Times New Roman" w:eastAsia="Times New Roman" w:hAnsi="Times New Roman" w:cs="Times New Roman"/>
          <w:sz w:val="24"/>
          <w:szCs w:val="24"/>
          <w:lang w:eastAsia="en-US"/>
        </w:rPr>
        <w:t xml:space="preserve"> </w:t>
      </w:r>
      <w:r w:rsidRPr="00661B2E">
        <w:rPr>
          <w:rFonts w:ascii="Times New Roman" w:eastAsia="Times New Roman" w:hAnsi="Times New Roman" w:cs="Times New Roman"/>
          <w:b/>
          <w:bCs/>
          <w:sz w:val="24"/>
          <w:szCs w:val="24"/>
          <w:lang w:eastAsia="en-US"/>
        </w:rPr>
        <w:t>CÁC ỨNG DỤNG/ KHẢ NĂNG ỨNG DỤNG TRONG THỰC TIỄN HAY NHỮNG VẤN ĐỀ CÒN BỎ NGỎ CẦN TIẾP TỤC NGHIÊN CỨU</w:t>
      </w:r>
      <w:r w:rsidRPr="00661B2E">
        <w:rPr>
          <w:rFonts w:ascii="Times New Roman" w:eastAsia="Times New Roman" w:hAnsi="Times New Roman" w:cs="Times New Roman"/>
          <w:sz w:val="24"/>
          <w:szCs w:val="24"/>
          <w:lang w:eastAsia="en-US"/>
        </w:rPr>
        <w:t xml:space="preserve"> </w:t>
      </w:r>
    </w:p>
    <w:p w14:paraId="118E0F0A" w14:textId="77777777" w:rsidR="00661B2E" w:rsidRDefault="00F34526" w:rsidP="00F34526">
      <w:pPr>
        <w:spacing w:after="0" w:line="240" w:lineRule="auto"/>
        <w:ind w:left="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Những kết quả thu được từ Luận án rất hữu ích cho các nghiên cứu tiếp theo của nhóm chúng tôi để xây dựng thế hệ Thế quang học mới cho vùng hạt nhân không bền, nơi mà chưa có nhiều dữ liệu thực nghiệm cho tán xạ đàn hồi của neutron. Trong tương lai gần, nhóm chúng tôi sẽ cần phát triển thêm mô hình này để giải quyết những vấn đề còn hạn chế trong Luận án và mở rộng thêm các hướng nghiên cứu như sau:</w:t>
      </w:r>
    </w:p>
    <w:p w14:paraId="11E3B399" w14:textId="77777777" w:rsidR="00F34526" w:rsidRPr="00F34526" w:rsidRDefault="00F34526" w:rsidP="00F34526">
      <w:pPr>
        <w:pStyle w:val="oancuaDanhsach"/>
        <w:numPr>
          <w:ilvl w:val="0"/>
          <w:numId w:val="5"/>
        </w:numPr>
        <w:spacing w:after="0" w:line="240" w:lineRule="auto"/>
        <w:ind w:left="1134"/>
        <w:jc w:val="both"/>
        <w:rPr>
          <w:rFonts w:ascii="Times New Roman" w:eastAsia="Times New Roman" w:hAnsi="Times New Roman" w:cs="Times New Roman"/>
          <w:sz w:val="24"/>
          <w:szCs w:val="24"/>
          <w:lang w:eastAsia="en-US"/>
        </w:rPr>
      </w:pPr>
      <w:r w:rsidRPr="00F34526">
        <w:rPr>
          <w:rFonts w:ascii="Times New Roman" w:eastAsia="Times New Roman" w:hAnsi="Times New Roman" w:cs="Times New Roman"/>
          <w:sz w:val="24"/>
          <w:szCs w:val="24"/>
          <w:lang w:eastAsia="en-US"/>
        </w:rPr>
        <w:t>Mô tả các hạt nhân biến dạng đối xứng trục sử dụng xấp xỉ QRPA.</w:t>
      </w:r>
    </w:p>
    <w:p w14:paraId="676DBA90" w14:textId="77777777" w:rsidR="00F34526" w:rsidRPr="00F34526" w:rsidRDefault="00F34526" w:rsidP="00F34526">
      <w:pPr>
        <w:pStyle w:val="oancuaDanhsach"/>
        <w:numPr>
          <w:ilvl w:val="0"/>
          <w:numId w:val="5"/>
        </w:numPr>
        <w:spacing w:after="0" w:line="240" w:lineRule="auto"/>
        <w:ind w:left="1134"/>
        <w:jc w:val="both"/>
        <w:rPr>
          <w:rFonts w:ascii="Times New Roman" w:eastAsia="Times New Roman" w:hAnsi="Times New Roman" w:cs="Times New Roman"/>
          <w:sz w:val="24"/>
          <w:szCs w:val="24"/>
          <w:lang w:eastAsia="en-US"/>
        </w:rPr>
      </w:pPr>
      <w:r w:rsidRPr="00F34526">
        <w:rPr>
          <w:rFonts w:ascii="Times New Roman" w:eastAsia="Times New Roman" w:hAnsi="Times New Roman" w:cs="Times New Roman"/>
          <w:sz w:val="24"/>
          <w:szCs w:val="24"/>
          <w:lang w:eastAsia="en-US"/>
        </w:rPr>
        <w:t>Sử dụng lực DD-MY3 tầm tương tác ngắn để cải thiện độ sai lệch ở các góc tán xạ lớn so với dữ liệu thực nghiệm.</w:t>
      </w:r>
    </w:p>
    <w:p w14:paraId="779B192D" w14:textId="77777777" w:rsidR="00F34526" w:rsidRPr="00F34526" w:rsidRDefault="00F34526" w:rsidP="00F34526">
      <w:pPr>
        <w:pStyle w:val="oancuaDanhsach"/>
        <w:numPr>
          <w:ilvl w:val="0"/>
          <w:numId w:val="5"/>
        </w:numPr>
        <w:spacing w:after="0" w:line="240" w:lineRule="auto"/>
        <w:ind w:left="1134"/>
        <w:jc w:val="both"/>
        <w:rPr>
          <w:rFonts w:ascii="Times New Roman" w:eastAsia="Times New Roman" w:hAnsi="Times New Roman" w:cs="Times New Roman"/>
          <w:sz w:val="24"/>
          <w:szCs w:val="24"/>
          <w:lang w:eastAsia="en-US"/>
        </w:rPr>
      </w:pPr>
      <w:r w:rsidRPr="00F34526">
        <w:rPr>
          <w:rFonts w:ascii="Times New Roman" w:eastAsia="Times New Roman" w:hAnsi="Times New Roman" w:cs="Times New Roman"/>
          <w:sz w:val="24"/>
          <w:szCs w:val="24"/>
          <w:lang w:eastAsia="en-US"/>
        </w:rPr>
        <w:t>Đánh giá độ nhạy của các biến động học của phản ứng tán xạ đàn hồi lên từng tham số của lực Skyrme.</w:t>
      </w:r>
    </w:p>
    <w:p w14:paraId="1421BEA6" w14:textId="77777777" w:rsidR="00F34526" w:rsidRPr="00F34526" w:rsidRDefault="00F34526" w:rsidP="00F34526">
      <w:pPr>
        <w:pStyle w:val="oancuaDanhsach"/>
        <w:numPr>
          <w:ilvl w:val="0"/>
          <w:numId w:val="5"/>
        </w:numPr>
        <w:spacing w:after="0" w:line="240" w:lineRule="auto"/>
        <w:ind w:left="1134"/>
        <w:jc w:val="both"/>
        <w:rPr>
          <w:rFonts w:ascii="Times New Roman" w:eastAsia="Times New Roman" w:hAnsi="Times New Roman" w:cs="Times New Roman"/>
          <w:sz w:val="24"/>
          <w:szCs w:val="24"/>
          <w:lang w:eastAsia="en-US"/>
        </w:rPr>
      </w:pPr>
      <w:r w:rsidRPr="00F34526">
        <w:rPr>
          <w:rFonts w:ascii="Times New Roman" w:eastAsia="Times New Roman" w:hAnsi="Times New Roman" w:cs="Times New Roman"/>
          <w:sz w:val="24"/>
          <w:szCs w:val="24"/>
          <w:lang w:eastAsia="en-US"/>
        </w:rPr>
        <w:t>Ứng dụng mô hình này vào các hạt nhân chẵn-lẽ và/hoặc các hạt nhân lẽ-lẽ. Thông thường, xấp xỉ trường trung bình mô tả tốt các hạt nhân chẵn-chẵn vì đối xứng nghịch đảo thời gian được bảo toàn. Các hệ fermion có số khối lẻ dẫn đến các tính toán phức tạp  bao gồm mật độ thời lẻ trong các phiếm hàm năng lượng mật độ. Chúng tôi sẽ sử dụng xấp xỉ HF+BCS để làm điểm khởi đầu cho các tính toán này.</w:t>
      </w:r>
    </w:p>
    <w:p w14:paraId="6D9B9DF9" w14:textId="77777777" w:rsidR="00F34526" w:rsidRPr="00F34526" w:rsidRDefault="00F34526" w:rsidP="00F34526">
      <w:pPr>
        <w:pStyle w:val="oancuaDanhsach"/>
        <w:numPr>
          <w:ilvl w:val="0"/>
          <w:numId w:val="5"/>
        </w:numPr>
        <w:spacing w:after="0" w:line="240" w:lineRule="auto"/>
        <w:ind w:left="1134"/>
        <w:jc w:val="both"/>
        <w:rPr>
          <w:rFonts w:ascii="Times New Roman" w:eastAsia="Times New Roman" w:hAnsi="Times New Roman" w:cs="Times New Roman"/>
          <w:sz w:val="24"/>
          <w:szCs w:val="24"/>
          <w:lang w:eastAsia="en-US"/>
        </w:rPr>
      </w:pPr>
      <w:r w:rsidRPr="00F34526">
        <w:rPr>
          <w:rFonts w:ascii="Times New Roman" w:eastAsia="Times New Roman" w:hAnsi="Times New Roman" w:cs="Times New Roman"/>
          <w:sz w:val="24"/>
          <w:szCs w:val="24"/>
          <w:lang w:eastAsia="en-US"/>
        </w:rPr>
        <w:lastRenderedPageBreak/>
        <w:t xml:space="preserve">Trong Luận án này, nhóm chúng tôi chỉ mô tả các trạng thái kích thích RPA ở </w:t>
      </w:r>
      <w:r>
        <w:rPr>
          <w:rFonts w:ascii="Times New Roman" w:eastAsia="Times New Roman" w:hAnsi="Times New Roman" w:cs="Times New Roman"/>
          <w:sz w:val="24"/>
          <w:szCs w:val="24"/>
          <w:lang w:eastAsia="en-US"/>
        </w:rPr>
        <w:t>mức đơn giản nhất là 1 lỗ-1 hạt (bỏ qua sự đóng góp của các bậc kích thích hạt-lỗ cao hơn). Vì lẽ này nên thành phần hấp thụ trong phần ảo của Thế quang học bị thiếu trong vùng bên trong hạt nhân. Trong các tính toán tương lai, nhóm sẽ mở rộng lên các kích thích 2 hạt-2 lỗ trong tính toán RPA.</w:t>
      </w:r>
    </w:p>
    <w:p w14:paraId="06085817" w14:textId="77777777" w:rsidR="00661B2E" w:rsidRPr="00661B2E" w:rsidRDefault="00661B2E" w:rsidP="0014482C">
      <w:pPr>
        <w:spacing w:after="0" w:line="240" w:lineRule="auto"/>
        <w:ind w:left="709"/>
        <w:jc w:val="both"/>
        <w:rPr>
          <w:rFonts w:ascii="Times New Roman" w:eastAsia="Times New Roman" w:hAnsi="Times New Roman" w:cs="Times New Roman"/>
          <w:sz w:val="24"/>
          <w:szCs w:val="24"/>
          <w:lang w:eastAsia="en-US"/>
        </w:rPr>
      </w:pPr>
    </w:p>
    <w:tbl>
      <w:tblPr>
        <w:tblW w:w="9360" w:type="dxa"/>
        <w:tblLayout w:type="fixed"/>
        <w:tblLook w:val="01E0" w:firstRow="1" w:lastRow="1" w:firstColumn="1" w:lastColumn="1" w:noHBand="0" w:noVBand="0"/>
      </w:tblPr>
      <w:tblGrid>
        <w:gridCol w:w="4677"/>
        <w:gridCol w:w="1277"/>
        <w:gridCol w:w="2746"/>
        <w:gridCol w:w="660"/>
      </w:tblGrid>
      <w:tr w:rsidR="00174858" w:rsidRPr="00EF07CA" w14:paraId="557B69FF" w14:textId="77777777" w:rsidTr="00174858">
        <w:trPr>
          <w:gridAfter w:val="1"/>
          <w:wAfter w:w="660" w:type="dxa"/>
        </w:trPr>
        <w:tc>
          <w:tcPr>
            <w:tcW w:w="5954" w:type="dxa"/>
            <w:gridSpan w:val="2"/>
          </w:tcPr>
          <w:p w14:paraId="09281CF0" w14:textId="77777777" w:rsidR="00174858" w:rsidRDefault="00174858" w:rsidP="003604D0">
            <w:pPr>
              <w:spacing w:after="0" w:line="240" w:lineRule="auto"/>
              <w:jc w:val="center"/>
              <w:rPr>
                <w:rFonts w:ascii="Times New Roman" w:eastAsia="Times New Roman" w:hAnsi="Times New Roman" w:cs="Times New Roman"/>
                <w:b/>
                <w:sz w:val="24"/>
                <w:szCs w:val="24"/>
                <w:lang w:eastAsia="en-US"/>
              </w:rPr>
            </w:pPr>
            <w:r w:rsidRPr="00EF07CA">
              <w:rPr>
                <w:rFonts w:ascii="Times New Roman" w:eastAsia="Times New Roman" w:hAnsi="Times New Roman" w:cs="Times New Roman"/>
                <w:b/>
                <w:sz w:val="24"/>
                <w:szCs w:val="24"/>
                <w:lang w:eastAsia="en-US"/>
              </w:rPr>
              <w:t>TẬP THỂ CÁN BỘ HƯỚNG DẪN</w:t>
            </w:r>
          </w:p>
          <w:p w14:paraId="62EAC79A" w14:textId="60ECCC26" w:rsidR="00902605" w:rsidRDefault="00902605" w:rsidP="003604D0">
            <w:pPr>
              <w:spacing w:after="0" w:line="240" w:lineRule="auto"/>
              <w:jc w:val="center"/>
              <w:rPr>
                <w:rFonts w:ascii="Times New Roman" w:eastAsia="Times New Roman" w:hAnsi="Times New Roman" w:cs="Times New Roman"/>
                <w:b/>
                <w:sz w:val="24"/>
                <w:szCs w:val="24"/>
                <w:lang w:eastAsia="en-US"/>
              </w:rPr>
            </w:pPr>
          </w:p>
          <w:p w14:paraId="63F8436C" w14:textId="77777777" w:rsidR="00902605" w:rsidRPr="00EF07CA" w:rsidRDefault="00902605" w:rsidP="003604D0">
            <w:pPr>
              <w:spacing w:after="0" w:line="240" w:lineRule="auto"/>
              <w:jc w:val="center"/>
              <w:rPr>
                <w:rFonts w:ascii="Times New Roman" w:eastAsia="Times New Roman" w:hAnsi="Times New Roman" w:cs="Times New Roman"/>
                <w:b/>
                <w:sz w:val="24"/>
                <w:szCs w:val="24"/>
                <w:lang w:eastAsia="en-US"/>
              </w:rPr>
            </w:pPr>
          </w:p>
          <w:p w14:paraId="463F7654" w14:textId="55956FBF" w:rsidR="00174858" w:rsidRPr="00EF07CA" w:rsidRDefault="00174858" w:rsidP="003604D0">
            <w:pPr>
              <w:spacing w:after="0" w:line="240" w:lineRule="auto"/>
              <w:jc w:val="center"/>
              <w:rPr>
                <w:rFonts w:ascii="Times New Roman" w:eastAsia="Times New Roman" w:hAnsi="Times New Roman" w:cs="Times New Roman"/>
                <w:sz w:val="24"/>
                <w:szCs w:val="24"/>
                <w:lang w:eastAsia="en-US"/>
              </w:rPr>
            </w:pPr>
          </w:p>
          <w:p w14:paraId="0BAB442B" w14:textId="77777777" w:rsidR="00174858" w:rsidRPr="00EF07CA" w:rsidRDefault="00174858" w:rsidP="003604D0">
            <w:pPr>
              <w:spacing w:after="0" w:line="240" w:lineRule="auto"/>
              <w:jc w:val="center"/>
              <w:rPr>
                <w:rFonts w:ascii="Times New Roman" w:eastAsia="Times New Roman" w:hAnsi="Times New Roman" w:cs="Times New Roman"/>
                <w:sz w:val="24"/>
                <w:szCs w:val="24"/>
                <w:lang w:eastAsia="en-US"/>
              </w:rPr>
            </w:pPr>
          </w:p>
          <w:p w14:paraId="4462DC52" w14:textId="77777777" w:rsidR="00174858" w:rsidRPr="00EF07CA" w:rsidRDefault="00174858" w:rsidP="003604D0">
            <w:pPr>
              <w:spacing w:after="0" w:line="240" w:lineRule="auto"/>
              <w:jc w:val="center"/>
              <w:rPr>
                <w:rFonts w:ascii="Times New Roman" w:hAnsi="Times New Roman" w:cs="Times New Roman"/>
              </w:rPr>
            </w:pPr>
            <w:r w:rsidRPr="00EF07CA">
              <w:rPr>
                <w:rFonts w:ascii="Times New Roman" w:eastAsia="Times New Roman" w:hAnsi="Times New Roman" w:cs="Times New Roman"/>
                <w:sz w:val="24"/>
                <w:szCs w:val="24"/>
                <w:lang w:eastAsia="en-US"/>
              </w:rPr>
              <w:t>Trần Viết Nhân Hào               Philippe Quentin</w:t>
            </w:r>
          </w:p>
          <w:p w14:paraId="1FAB0032" w14:textId="77777777" w:rsidR="00174858" w:rsidRPr="00EF07CA" w:rsidRDefault="00174858" w:rsidP="003604D0">
            <w:pPr>
              <w:spacing w:after="0" w:line="240" w:lineRule="auto"/>
              <w:jc w:val="center"/>
              <w:rPr>
                <w:rFonts w:ascii="Times New Roman" w:eastAsia="Times New Roman" w:hAnsi="Times New Roman" w:cs="Times New Roman"/>
                <w:sz w:val="24"/>
                <w:szCs w:val="24"/>
                <w:lang w:eastAsia="en-US"/>
              </w:rPr>
            </w:pPr>
          </w:p>
        </w:tc>
        <w:tc>
          <w:tcPr>
            <w:tcW w:w="2746" w:type="dxa"/>
          </w:tcPr>
          <w:p w14:paraId="7E333FCC" w14:textId="77777777" w:rsidR="00174858" w:rsidRPr="00EF07CA" w:rsidRDefault="00174858" w:rsidP="003604D0">
            <w:pPr>
              <w:spacing w:after="0" w:line="240" w:lineRule="auto"/>
              <w:jc w:val="center"/>
              <w:rPr>
                <w:rFonts w:ascii="Times New Roman" w:eastAsia="Times New Roman" w:hAnsi="Times New Roman" w:cs="Times New Roman"/>
                <w:b/>
                <w:sz w:val="24"/>
                <w:szCs w:val="24"/>
                <w:lang w:eastAsia="en-US"/>
              </w:rPr>
            </w:pPr>
            <w:r w:rsidRPr="00EF07CA">
              <w:rPr>
                <w:rFonts w:ascii="Times New Roman" w:eastAsia="Times New Roman" w:hAnsi="Times New Roman" w:cs="Times New Roman"/>
                <w:b/>
                <w:sz w:val="24"/>
                <w:szCs w:val="24"/>
                <w:lang w:eastAsia="en-US"/>
              </w:rPr>
              <w:t>NGHIÊN CỨU SINH</w:t>
            </w:r>
          </w:p>
          <w:p w14:paraId="0F2379D0" w14:textId="7760BEDE" w:rsidR="00174858" w:rsidRDefault="00174858" w:rsidP="003604D0">
            <w:pPr>
              <w:spacing w:after="0" w:line="240" w:lineRule="auto"/>
              <w:jc w:val="center"/>
              <w:rPr>
                <w:noProof/>
              </w:rPr>
            </w:pPr>
          </w:p>
          <w:p w14:paraId="42DC3888" w14:textId="77777777" w:rsidR="000A4638" w:rsidRDefault="000A4638" w:rsidP="003604D0">
            <w:pPr>
              <w:spacing w:after="0" w:line="240" w:lineRule="auto"/>
              <w:jc w:val="center"/>
              <w:rPr>
                <w:noProof/>
              </w:rPr>
            </w:pPr>
          </w:p>
          <w:p w14:paraId="7C53273D" w14:textId="77777777" w:rsidR="000A4638" w:rsidRDefault="000A4638" w:rsidP="003604D0">
            <w:pPr>
              <w:spacing w:after="0" w:line="240" w:lineRule="auto"/>
              <w:jc w:val="center"/>
              <w:rPr>
                <w:noProof/>
              </w:rPr>
            </w:pPr>
          </w:p>
          <w:p w14:paraId="5322B0AB" w14:textId="77777777" w:rsidR="000A4638" w:rsidRPr="00EF07CA" w:rsidRDefault="000A4638" w:rsidP="003604D0">
            <w:pPr>
              <w:spacing w:after="0" w:line="240" w:lineRule="auto"/>
              <w:jc w:val="center"/>
              <w:rPr>
                <w:rFonts w:ascii="Times New Roman" w:eastAsia="Times New Roman" w:hAnsi="Times New Roman" w:cs="Times New Roman"/>
                <w:sz w:val="24"/>
                <w:szCs w:val="24"/>
                <w:lang w:eastAsia="en-US"/>
              </w:rPr>
            </w:pPr>
          </w:p>
          <w:p w14:paraId="5F04C80C" w14:textId="77777777" w:rsidR="00174858" w:rsidRPr="00EF07CA" w:rsidRDefault="00174858" w:rsidP="003604D0">
            <w:pPr>
              <w:spacing w:after="0" w:line="240" w:lineRule="auto"/>
              <w:jc w:val="center"/>
              <w:rPr>
                <w:rFonts w:ascii="Times New Roman" w:eastAsia="Times New Roman" w:hAnsi="Times New Roman" w:cs="Times New Roman"/>
                <w:sz w:val="24"/>
                <w:szCs w:val="24"/>
                <w:lang w:eastAsia="en-US"/>
              </w:rPr>
            </w:pPr>
            <w:r w:rsidRPr="00EF07CA">
              <w:rPr>
                <w:rFonts w:ascii="Times New Roman" w:eastAsia="Times New Roman" w:hAnsi="Times New Roman" w:cs="Times New Roman"/>
                <w:sz w:val="24"/>
                <w:szCs w:val="24"/>
                <w:lang w:eastAsia="en-US"/>
              </w:rPr>
              <w:t>Nguyễn Hoàng Tùng</w:t>
            </w:r>
          </w:p>
        </w:tc>
      </w:tr>
      <w:tr w:rsidR="00661B2E" w:rsidRPr="00661B2E" w14:paraId="03FDCEB3" w14:textId="77777777" w:rsidTr="00174858">
        <w:tc>
          <w:tcPr>
            <w:tcW w:w="4677" w:type="dxa"/>
          </w:tcPr>
          <w:p w14:paraId="7A9E3C37" w14:textId="77777777" w:rsidR="00661B2E" w:rsidRPr="00661B2E" w:rsidRDefault="00661B2E" w:rsidP="00661B2E">
            <w:pPr>
              <w:spacing w:after="0" w:line="240" w:lineRule="auto"/>
              <w:jc w:val="center"/>
              <w:rPr>
                <w:rFonts w:ascii="Times New Roman" w:eastAsia="Times New Roman" w:hAnsi="Times New Roman" w:cs="Times New Roman"/>
                <w:b/>
                <w:sz w:val="24"/>
                <w:szCs w:val="24"/>
                <w:lang w:eastAsia="en-US"/>
              </w:rPr>
            </w:pPr>
            <w:r w:rsidRPr="00661B2E">
              <w:rPr>
                <w:rFonts w:ascii="Times New Roman" w:eastAsia="Times New Roman" w:hAnsi="Times New Roman" w:cs="Times New Roman"/>
                <w:b/>
                <w:sz w:val="24"/>
                <w:szCs w:val="24"/>
                <w:lang w:eastAsia="en-US"/>
              </w:rPr>
              <w:t>TẬP THỂ CÁN BỘ HƯỚNG DẪN</w:t>
            </w:r>
          </w:p>
          <w:p w14:paraId="23790F5B" w14:textId="77777777" w:rsidR="00661B2E" w:rsidRPr="00661B2E" w:rsidRDefault="00661B2E" w:rsidP="00661B2E">
            <w:pPr>
              <w:spacing w:after="0" w:line="240" w:lineRule="auto"/>
              <w:jc w:val="center"/>
              <w:rPr>
                <w:rFonts w:ascii="Times New Roman" w:eastAsia="Times New Roman" w:hAnsi="Times New Roman" w:cs="Times New Roman"/>
                <w:sz w:val="24"/>
                <w:szCs w:val="24"/>
                <w:lang w:eastAsia="en-US"/>
              </w:rPr>
            </w:pPr>
            <w:r w:rsidRPr="00661B2E">
              <w:rPr>
                <w:rFonts w:ascii="Times New Roman" w:eastAsia="Times New Roman" w:hAnsi="Times New Roman" w:cs="Times New Roman"/>
                <w:sz w:val="24"/>
                <w:szCs w:val="24"/>
                <w:lang w:eastAsia="en-US"/>
              </w:rPr>
              <w:t>(Ký tên, họ tên)</w:t>
            </w:r>
          </w:p>
          <w:p w14:paraId="764ED5D2" w14:textId="77777777" w:rsidR="00661B2E" w:rsidRPr="00661B2E" w:rsidRDefault="00661B2E" w:rsidP="00661B2E">
            <w:pPr>
              <w:spacing w:after="0" w:line="240" w:lineRule="auto"/>
              <w:jc w:val="center"/>
              <w:rPr>
                <w:rFonts w:ascii="Times New Roman" w:eastAsia="Times New Roman" w:hAnsi="Times New Roman" w:cs="Times New Roman"/>
                <w:b/>
                <w:sz w:val="24"/>
                <w:szCs w:val="24"/>
                <w:lang w:eastAsia="en-US"/>
              </w:rPr>
            </w:pPr>
          </w:p>
        </w:tc>
        <w:tc>
          <w:tcPr>
            <w:tcW w:w="4683" w:type="dxa"/>
            <w:gridSpan w:val="3"/>
          </w:tcPr>
          <w:p w14:paraId="496DC93B" w14:textId="77777777" w:rsidR="00661B2E" w:rsidRPr="00661B2E" w:rsidRDefault="00661B2E" w:rsidP="00661B2E">
            <w:pPr>
              <w:spacing w:after="0" w:line="240" w:lineRule="auto"/>
              <w:jc w:val="center"/>
              <w:rPr>
                <w:rFonts w:ascii="Times New Roman" w:eastAsia="Times New Roman" w:hAnsi="Times New Roman" w:cs="Times New Roman"/>
                <w:b/>
                <w:sz w:val="24"/>
                <w:szCs w:val="24"/>
                <w:lang w:eastAsia="en-US"/>
              </w:rPr>
            </w:pPr>
            <w:r w:rsidRPr="00661B2E">
              <w:rPr>
                <w:rFonts w:ascii="Times New Roman" w:eastAsia="Times New Roman" w:hAnsi="Times New Roman" w:cs="Times New Roman"/>
                <w:b/>
                <w:sz w:val="24"/>
                <w:szCs w:val="24"/>
                <w:lang w:eastAsia="en-US"/>
              </w:rPr>
              <w:t>NGHIÊN CỨU SINH</w:t>
            </w:r>
          </w:p>
          <w:p w14:paraId="13CDC4A9" w14:textId="77777777" w:rsidR="00661B2E" w:rsidRPr="00661B2E" w:rsidRDefault="00661B2E" w:rsidP="00661B2E">
            <w:pPr>
              <w:spacing w:after="0" w:line="240" w:lineRule="auto"/>
              <w:jc w:val="center"/>
              <w:rPr>
                <w:rFonts w:ascii="Times New Roman" w:eastAsia="Times New Roman" w:hAnsi="Times New Roman" w:cs="Times New Roman"/>
                <w:sz w:val="24"/>
                <w:szCs w:val="24"/>
                <w:lang w:eastAsia="en-US"/>
              </w:rPr>
            </w:pPr>
            <w:r w:rsidRPr="00661B2E">
              <w:rPr>
                <w:rFonts w:ascii="Times New Roman" w:eastAsia="Times New Roman" w:hAnsi="Times New Roman" w:cs="Times New Roman"/>
                <w:sz w:val="24"/>
                <w:szCs w:val="24"/>
                <w:lang w:eastAsia="en-US"/>
              </w:rPr>
              <w:t>(Ký tên, họ tên)</w:t>
            </w:r>
          </w:p>
          <w:p w14:paraId="57FE5445" w14:textId="77777777" w:rsidR="00661B2E" w:rsidRPr="00661B2E" w:rsidRDefault="00661B2E" w:rsidP="00661B2E">
            <w:pPr>
              <w:spacing w:after="0" w:line="240" w:lineRule="auto"/>
              <w:jc w:val="center"/>
              <w:rPr>
                <w:rFonts w:ascii="Times New Roman" w:eastAsia="Times New Roman" w:hAnsi="Times New Roman" w:cs="Times New Roman"/>
                <w:sz w:val="24"/>
                <w:szCs w:val="24"/>
                <w:lang w:eastAsia="en-US"/>
              </w:rPr>
            </w:pPr>
          </w:p>
          <w:p w14:paraId="52F3C2D7" w14:textId="77777777" w:rsidR="00661B2E" w:rsidRPr="00661B2E" w:rsidRDefault="00661B2E" w:rsidP="00661B2E">
            <w:pPr>
              <w:spacing w:after="0" w:line="240" w:lineRule="auto"/>
              <w:jc w:val="center"/>
              <w:rPr>
                <w:rFonts w:ascii="Times New Roman" w:eastAsia="Times New Roman" w:hAnsi="Times New Roman" w:cs="Times New Roman"/>
                <w:sz w:val="24"/>
                <w:szCs w:val="24"/>
                <w:lang w:eastAsia="en-US"/>
              </w:rPr>
            </w:pPr>
          </w:p>
          <w:p w14:paraId="6C86A1E5" w14:textId="77777777" w:rsidR="00661B2E" w:rsidRPr="00661B2E" w:rsidRDefault="00661B2E" w:rsidP="00661B2E">
            <w:pPr>
              <w:spacing w:after="0" w:line="240" w:lineRule="auto"/>
              <w:rPr>
                <w:rFonts w:ascii="Times New Roman" w:eastAsia="Times New Roman" w:hAnsi="Times New Roman" w:cs="Times New Roman"/>
                <w:sz w:val="24"/>
                <w:szCs w:val="24"/>
                <w:lang w:eastAsia="en-US"/>
              </w:rPr>
            </w:pPr>
          </w:p>
        </w:tc>
      </w:tr>
    </w:tbl>
    <w:p w14:paraId="3AEF49EC" w14:textId="77777777" w:rsidR="00661B2E" w:rsidRPr="00661B2E" w:rsidRDefault="00661B2E" w:rsidP="00661B2E">
      <w:pPr>
        <w:spacing w:after="0" w:line="240" w:lineRule="auto"/>
        <w:jc w:val="center"/>
        <w:rPr>
          <w:rFonts w:ascii="Times New Roman" w:eastAsia="Times New Roman" w:hAnsi="Times New Roman" w:cs="Times New Roman"/>
          <w:b/>
          <w:sz w:val="24"/>
          <w:szCs w:val="24"/>
          <w:lang w:eastAsia="en-US"/>
        </w:rPr>
      </w:pPr>
    </w:p>
    <w:p w14:paraId="08F3B29D" w14:textId="77777777" w:rsidR="00661B2E" w:rsidRPr="00661B2E" w:rsidRDefault="00661B2E" w:rsidP="00661B2E">
      <w:pPr>
        <w:spacing w:after="0" w:line="240" w:lineRule="auto"/>
        <w:jc w:val="center"/>
        <w:rPr>
          <w:rFonts w:ascii="Times New Roman" w:eastAsia="Times New Roman" w:hAnsi="Times New Roman" w:cs="Times New Roman"/>
          <w:b/>
          <w:sz w:val="24"/>
          <w:szCs w:val="24"/>
          <w:lang w:eastAsia="en-US"/>
        </w:rPr>
      </w:pPr>
      <w:r w:rsidRPr="00661B2E">
        <w:rPr>
          <w:rFonts w:ascii="Times New Roman" w:eastAsia="Times New Roman" w:hAnsi="Times New Roman" w:cs="Times New Roman"/>
          <w:b/>
          <w:sz w:val="24"/>
          <w:szCs w:val="24"/>
          <w:lang w:eastAsia="en-US"/>
        </w:rPr>
        <w:t>XÁC NHẬN CỦA CƠ SỞ ĐÀO TẠO</w:t>
      </w:r>
    </w:p>
    <w:p w14:paraId="0817D647" w14:textId="77777777" w:rsidR="00661B2E" w:rsidRPr="00661B2E" w:rsidRDefault="00661B2E" w:rsidP="00661B2E">
      <w:pPr>
        <w:tabs>
          <w:tab w:val="left" w:pos="6840"/>
        </w:tabs>
        <w:spacing w:after="0" w:line="240" w:lineRule="auto"/>
        <w:jc w:val="center"/>
        <w:rPr>
          <w:rFonts w:ascii="Times New Roman" w:eastAsia="Times New Roman" w:hAnsi="Times New Roman" w:cs="Times New Roman"/>
          <w:sz w:val="24"/>
          <w:szCs w:val="24"/>
          <w:lang w:eastAsia="en-US"/>
        </w:rPr>
      </w:pPr>
      <w:r w:rsidRPr="00661B2E">
        <w:rPr>
          <w:rFonts w:ascii="Times New Roman" w:eastAsia="Times New Roman" w:hAnsi="Times New Roman" w:cs="Times New Roman"/>
          <w:b/>
          <w:sz w:val="24"/>
          <w:szCs w:val="24"/>
          <w:lang w:eastAsia="en-US"/>
        </w:rPr>
        <w:t>HIỆU TRƯỞNG</w:t>
      </w:r>
    </w:p>
    <w:p w14:paraId="15841FD6" w14:textId="74E0835C" w:rsidR="000A4638" w:rsidRDefault="000A4638">
      <w:r>
        <w:br w:type="page"/>
      </w:r>
    </w:p>
    <w:p w14:paraId="718C3022" w14:textId="77777777" w:rsidR="000A4638" w:rsidRPr="007A7211" w:rsidRDefault="000A4638" w:rsidP="000A4638">
      <w:pPr>
        <w:spacing w:after="0" w:line="240" w:lineRule="auto"/>
        <w:jc w:val="center"/>
        <w:rPr>
          <w:rFonts w:ascii="Times New Roman" w:eastAsia="Times New Roman" w:hAnsi="Times New Roman" w:cs="Times New Roman"/>
          <w:b/>
          <w:bCs/>
          <w:sz w:val="28"/>
          <w:szCs w:val="28"/>
          <w:lang w:eastAsia="en-US"/>
        </w:rPr>
      </w:pPr>
      <w:r w:rsidRPr="007A7211">
        <w:rPr>
          <w:rFonts w:ascii="Times New Roman" w:eastAsia="Times New Roman" w:hAnsi="Times New Roman" w:cs="Times New Roman"/>
          <w:b/>
          <w:bCs/>
          <w:sz w:val="28"/>
          <w:szCs w:val="28"/>
          <w:lang w:eastAsia="en-US"/>
        </w:rPr>
        <w:lastRenderedPageBreak/>
        <w:t>THESIS INFORMATION</w:t>
      </w:r>
    </w:p>
    <w:p w14:paraId="2A1F869B" w14:textId="77777777" w:rsidR="000A4638" w:rsidRPr="007A7211" w:rsidRDefault="000A4638" w:rsidP="000A4638">
      <w:pPr>
        <w:spacing w:after="0" w:line="240" w:lineRule="auto"/>
        <w:jc w:val="center"/>
        <w:rPr>
          <w:rFonts w:ascii="Times New Roman" w:eastAsia="Times New Roman" w:hAnsi="Times New Roman" w:cs="Times New Roman"/>
          <w:sz w:val="24"/>
          <w:szCs w:val="24"/>
          <w:lang w:eastAsia="en-US"/>
        </w:rPr>
      </w:pPr>
      <w:r w:rsidRPr="007A7211">
        <w:rPr>
          <w:rFonts w:ascii="Times New Roman" w:eastAsia="Times New Roman" w:hAnsi="Times New Roman" w:cs="Times New Roman"/>
          <w:bCs/>
          <w:sz w:val="24"/>
          <w:szCs w:val="24"/>
          <w:lang w:eastAsia="en-US"/>
        </w:rPr>
        <w:t>(1 – 1.5 A4</w:t>
      </w:r>
      <w:r w:rsidRPr="007A7211">
        <w:rPr>
          <w:rFonts w:ascii="Times New Roman" w:eastAsia="Times New Roman" w:hAnsi="Times New Roman" w:cs="Times New Roman"/>
          <w:bCs/>
          <w:sz w:val="24"/>
          <w:szCs w:val="24"/>
          <w:lang w:val="vi-VN" w:eastAsia="en-US"/>
        </w:rPr>
        <w:t xml:space="preserve"> </w:t>
      </w:r>
      <w:proofErr w:type="spellStart"/>
      <w:r w:rsidRPr="007A7211">
        <w:rPr>
          <w:rFonts w:ascii="Times New Roman" w:eastAsia="Times New Roman" w:hAnsi="Times New Roman" w:cs="Times New Roman"/>
          <w:bCs/>
          <w:sz w:val="24"/>
          <w:szCs w:val="24"/>
          <w:lang w:val="vi-VN" w:eastAsia="en-US"/>
        </w:rPr>
        <w:t>pages</w:t>
      </w:r>
      <w:proofErr w:type="spellEnd"/>
      <w:r w:rsidRPr="007A7211">
        <w:rPr>
          <w:rFonts w:ascii="Times New Roman" w:eastAsia="Times New Roman" w:hAnsi="Times New Roman" w:cs="Times New Roman"/>
          <w:sz w:val="24"/>
          <w:szCs w:val="24"/>
          <w:lang w:eastAsia="en-US"/>
        </w:rPr>
        <w:t>)</w:t>
      </w:r>
    </w:p>
    <w:p w14:paraId="167BC4B3" w14:textId="77777777" w:rsidR="000A4638" w:rsidRPr="007A7211" w:rsidRDefault="000A4638" w:rsidP="000A4638">
      <w:pPr>
        <w:spacing w:after="0" w:line="240" w:lineRule="auto"/>
        <w:jc w:val="both"/>
        <w:rPr>
          <w:rFonts w:ascii="Times New Roman" w:eastAsia="Times New Roman" w:hAnsi="Times New Roman" w:cs="Times New Roman"/>
          <w:sz w:val="24"/>
          <w:szCs w:val="24"/>
          <w:u w:val="single"/>
          <w:lang w:eastAsia="en-US"/>
        </w:rPr>
      </w:pPr>
    </w:p>
    <w:p w14:paraId="2535B915" w14:textId="77777777" w:rsidR="000A4638" w:rsidRPr="007A7211" w:rsidRDefault="000A4638" w:rsidP="000A4638">
      <w:pPr>
        <w:spacing w:after="0" w:line="240" w:lineRule="auto"/>
        <w:jc w:val="both"/>
        <w:rPr>
          <w:rFonts w:ascii="Times New Roman" w:eastAsia="Times New Roman" w:hAnsi="Times New Roman" w:cs="Times New Roman"/>
          <w:sz w:val="24"/>
          <w:szCs w:val="24"/>
          <w:lang w:eastAsia="en-US"/>
        </w:rPr>
      </w:pPr>
      <w:r w:rsidRPr="007A7211">
        <w:rPr>
          <w:rFonts w:ascii="Times New Roman" w:eastAsia="Times New Roman" w:hAnsi="Times New Roman" w:cs="Times New Roman"/>
          <w:sz w:val="24"/>
          <w:szCs w:val="24"/>
          <w:lang w:eastAsia="en-US"/>
        </w:rPr>
        <w:t xml:space="preserve">Thesis title: </w:t>
      </w:r>
      <w:bookmarkStart w:id="0" w:name="_Toc115531385"/>
      <w:r w:rsidRPr="007A7211">
        <w:rPr>
          <w:rFonts w:ascii="Times New Roman" w:hAnsi="Times New Roman" w:cs="Times New Roman"/>
          <w:i/>
          <w:sz w:val="24"/>
          <w:szCs w:val="24"/>
        </w:rPr>
        <w:t xml:space="preserve">Elastic scattering at </w:t>
      </w:r>
      <w:proofErr w:type="gramStart"/>
      <w:r w:rsidRPr="007A7211">
        <w:rPr>
          <w:rFonts w:ascii="Times New Roman" w:hAnsi="Times New Roman" w:cs="Times New Roman"/>
          <w:i/>
          <w:sz w:val="24"/>
          <w:szCs w:val="24"/>
        </w:rPr>
        <w:t>low-energy</w:t>
      </w:r>
      <w:proofErr w:type="gramEnd"/>
      <w:r w:rsidRPr="007A7211">
        <w:rPr>
          <w:rFonts w:ascii="Times New Roman" w:hAnsi="Times New Roman" w:cs="Times New Roman"/>
          <w:i/>
          <w:sz w:val="24"/>
          <w:szCs w:val="24"/>
        </w:rPr>
        <w:t xml:space="preserve"> within the microscopic nuclear structure models</w:t>
      </w:r>
      <w:bookmarkEnd w:id="0"/>
    </w:p>
    <w:p w14:paraId="190A1AFF" w14:textId="77777777" w:rsidR="000A4638" w:rsidRPr="007A7211" w:rsidRDefault="000A4638" w:rsidP="000A4638">
      <w:pPr>
        <w:spacing w:after="0" w:line="240" w:lineRule="auto"/>
        <w:jc w:val="both"/>
        <w:rPr>
          <w:rFonts w:ascii="Times New Roman" w:eastAsia="Times New Roman" w:hAnsi="Times New Roman" w:cs="Times New Roman"/>
          <w:sz w:val="24"/>
          <w:szCs w:val="24"/>
          <w:lang w:eastAsia="en-US"/>
        </w:rPr>
      </w:pPr>
      <w:r w:rsidRPr="007A7211">
        <w:rPr>
          <w:rFonts w:ascii="Times New Roman" w:eastAsia="Times New Roman" w:hAnsi="Times New Roman" w:cs="Times New Roman"/>
          <w:sz w:val="24"/>
          <w:szCs w:val="24"/>
          <w:lang w:eastAsia="en-US"/>
        </w:rPr>
        <w:t>Special</w:t>
      </w:r>
      <w:r w:rsidRPr="007A7211">
        <w:rPr>
          <w:rFonts w:ascii="Times New Roman" w:eastAsia="Times New Roman" w:hAnsi="Times New Roman" w:cs="Times New Roman"/>
          <w:sz w:val="24"/>
          <w:szCs w:val="24"/>
          <w:lang w:val="vi-VN" w:eastAsia="en-US"/>
        </w:rPr>
        <w:t>i</w:t>
      </w:r>
      <w:r w:rsidRPr="007A7211">
        <w:rPr>
          <w:rFonts w:ascii="Times New Roman" w:eastAsia="Times New Roman" w:hAnsi="Times New Roman" w:cs="Times New Roman"/>
          <w:sz w:val="24"/>
          <w:szCs w:val="24"/>
          <w:lang w:eastAsia="en-US"/>
        </w:rPr>
        <w:t xml:space="preserve">ty: Atomic and Nuclear Physics </w:t>
      </w:r>
    </w:p>
    <w:p w14:paraId="33BA5D3D" w14:textId="77777777" w:rsidR="000A4638" w:rsidRPr="007A7211" w:rsidRDefault="000A4638" w:rsidP="000A4638">
      <w:pPr>
        <w:spacing w:after="0" w:line="240" w:lineRule="auto"/>
        <w:jc w:val="both"/>
        <w:rPr>
          <w:rFonts w:ascii="Times New Roman" w:eastAsia="Times New Roman" w:hAnsi="Times New Roman" w:cs="Times New Roman"/>
          <w:sz w:val="24"/>
          <w:szCs w:val="24"/>
          <w:lang w:eastAsia="en-US"/>
        </w:rPr>
      </w:pPr>
      <w:r w:rsidRPr="007A7211">
        <w:rPr>
          <w:rFonts w:ascii="Times New Roman" w:eastAsia="Times New Roman" w:hAnsi="Times New Roman" w:cs="Times New Roman"/>
          <w:sz w:val="24"/>
          <w:szCs w:val="24"/>
          <w:lang w:eastAsia="en-US"/>
        </w:rPr>
        <w:t>Code: 62 44 05 01</w:t>
      </w:r>
    </w:p>
    <w:p w14:paraId="0F97B445" w14:textId="77777777" w:rsidR="000A4638" w:rsidRPr="007A7211" w:rsidRDefault="000A4638" w:rsidP="000A4638">
      <w:pPr>
        <w:spacing w:after="0" w:line="240" w:lineRule="auto"/>
        <w:jc w:val="both"/>
        <w:rPr>
          <w:rFonts w:ascii="Times New Roman" w:eastAsia="Times New Roman" w:hAnsi="Times New Roman" w:cs="Times New Roman"/>
          <w:sz w:val="24"/>
          <w:szCs w:val="24"/>
          <w:lang w:eastAsia="en-US"/>
        </w:rPr>
      </w:pPr>
      <w:r w:rsidRPr="007A7211">
        <w:rPr>
          <w:rFonts w:ascii="Times New Roman" w:eastAsia="Times New Roman" w:hAnsi="Times New Roman" w:cs="Times New Roman"/>
          <w:sz w:val="24"/>
          <w:szCs w:val="24"/>
          <w:lang w:eastAsia="en-US"/>
        </w:rPr>
        <w:t>Nam</w:t>
      </w:r>
      <w:r w:rsidRPr="007A7211">
        <w:rPr>
          <w:rFonts w:ascii="Times New Roman" w:eastAsia="Times New Roman" w:hAnsi="Times New Roman" w:cs="Times New Roman"/>
          <w:sz w:val="24"/>
          <w:szCs w:val="24"/>
          <w:lang w:val="vi-VN" w:eastAsia="en-US"/>
        </w:rPr>
        <w:t xml:space="preserve">e </w:t>
      </w:r>
      <w:proofErr w:type="spellStart"/>
      <w:r w:rsidRPr="007A7211">
        <w:rPr>
          <w:rFonts w:ascii="Times New Roman" w:eastAsia="Times New Roman" w:hAnsi="Times New Roman" w:cs="Times New Roman"/>
          <w:sz w:val="24"/>
          <w:szCs w:val="24"/>
          <w:lang w:val="vi-VN" w:eastAsia="en-US"/>
        </w:rPr>
        <w:t>of</w:t>
      </w:r>
      <w:proofErr w:type="spellEnd"/>
      <w:r w:rsidRPr="007A7211">
        <w:rPr>
          <w:rFonts w:ascii="Times New Roman" w:eastAsia="Times New Roman" w:hAnsi="Times New Roman" w:cs="Times New Roman"/>
          <w:sz w:val="24"/>
          <w:szCs w:val="24"/>
          <w:lang w:val="vi-VN" w:eastAsia="en-US"/>
        </w:rPr>
        <w:t xml:space="preserve"> </w:t>
      </w:r>
      <w:r w:rsidRPr="007A7211">
        <w:rPr>
          <w:rFonts w:ascii="Times New Roman" w:eastAsia="Times New Roman" w:hAnsi="Times New Roman" w:cs="Times New Roman"/>
          <w:sz w:val="24"/>
          <w:szCs w:val="24"/>
          <w:lang w:eastAsia="en-US"/>
        </w:rPr>
        <w:t>PhD Student: NGUYỄN HOÀNG TÙNG</w:t>
      </w:r>
    </w:p>
    <w:p w14:paraId="49EB7D01" w14:textId="77777777" w:rsidR="000A4638" w:rsidRPr="007A7211" w:rsidRDefault="000A4638" w:rsidP="000A4638">
      <w:pPr>
        <w:spacing w:after="0" w:line="240" w:lineRule="auto"/>
        <w:jc w:val="both"/>
        <w:rPr>
          <w:rFonts w:ascii="Times New Roman" w:eastAsia="Times New Roman" w:hAnsi="Times New Roman" w:cs="Times New Roman"/>
          <w:sz w:val="24"/>
          <w:szCs w:val="24"/>
          <w:lang w:eastAsia="en-US"/>
        </w:rPr>
      </w:pPr>
      <w:r w:rsidRPr="007A7211">
        <w:rPr>
          <w:rFonts w:ascii="Times New Roman" w:eastAsia="Times New Roman" w:hAnsi="Times New Roman" w:cs="Times New Roman"/>
          <w:sz w:val="24"/>
          <w:szCs w:val="24"/>
          <w:lang w:eastAsia="en-US"/>
        </w:rPr>
        <w:t>Academic year: 2015-2018</w:t>
      </w:r>
    </w:p>
    <w:p w14:paraId="6A276335" w14:textId="77777777" w:rsidR="000A4638" w:rsidRPr="007A7211" w:rsidRDefault="000A4638" w:rsidP="000A4638">
      <w:pPr>
        <w:spacing w:after="0" w:line="240" w:lineRule="auto"/>
        <w:jc w:val="both"/>
        <w:rPr>
          <w:rFonts w:ascii="Times New Roman" w:eastAsia="Times New Roman" w:hAnsi="Times New Roman" w:cs="Times New Roman"/>
          <w:sz w:val="24"/>
          <w:szCs w:val="24"/>
          <w:lang w:eastAsia="en-US"/>
        </w:rPr>
      </w:pPr>
      <w:r w:rsidRPr="007A7211">
        <w:rPr>
          <w:rFonts w:ascii="Times New Roman" w:eastAsia="Times New Roman" w:hAnsi="Times New Roman" w:cs="Times New Roman"/>
          <w:sz w:val="24"/>
          <w:szCs w:val="24"/>
          <w:lang w:eastAsia="en-US"/>
        </w:rPr>
        <w:t>Supervisor:</w:t>
      </w:r>
    </w:p>
    <w:p w14:paraId="0415CBEA" w14:textId="77777777" w:rsidR="000A4638" w:rsidRPr="007A7211" w:rsidRDefault="000A4638" w:rsidP="000A4638">
      <w:pPr>
        <w:pStyle w:val="oancuaDanhsach"/>
        <w:numPr>
          <w:ilvl w:val="0"/>
          <w:numId w:val="2"/>
        </w:numPr>
        <w:spacing w:after="0" w:line="240" w:lineRule="auto"/>
        <w:jc w:val="both"/>
        <w:rPr>
          <w:rFonts w:ascii="Times New Roman" w:eastAsia="Times New Roman" w:hAnsi="Times New Roman" w:cs="Times New Roman"/>
          <w:sz w:val="24"/>
          <w:szCs w:val="24"/>
          <w:lang w:eastAsia="en-US"/>
        </w:rPr>
      </w:pPr>
      <w:r w:rsidRPr="007A7211">
        <w:rPr>
          <w:rFonts w:ascii="Times New Roman" w:eastAsia="Times New Roman" w:hAnsi="Times New Roman" w:cs="Times New Roman"/>
          <w:sz w:val="24"/>
          <w:szCs w:val="24"/>
          <w:lang w:eastAsia="en-US"/>
        </w:rPr>
        <w:t xml:space="preserve">Associate Professor </w:t>
      </w:r>
      <w:proofErr w:type="spellStart"/>
      <w:r w:rsidRPr="007A7211">
        <w:rPr>
          <w:rFonts w:ascii="Times New Roman" w:eastAsia="Times New Roman" w:hAnsi="Times New Roman" w:cs="Times New Roman"/>
          <w:sz w:val="24"/>
          <w:szCs w:val="24"/>
          <w:lang w:eastAsia="en-US"/>
        </w:rPr>
        <w:t>Trần</w:t>
      </w:r>
      <w:proofErr w:type="spellEnd"/>
      <w:r w:rsidRPr="007A7211">
        <w:rPr>
          <w:rFonts w:ascii="Times New Roman" w:eastAsia="Times New Roman" w:hAnsi="Times New Roman" w:cs="Times New Roman"/>
          <w:sz w:val="24"/>
          <w:szCs w:val="24"/>
          <w:lang w:eastAsia="en-US"/>
        </w:rPr>
        <w:t xml:space="preserve"> </w:t>
      </w:r>
      <w:proofErr w:type="spellStart"/>
      <w:r w:rsidRPr="007A7211">
        <w:rPr>
          <w:rFonts w:ascii="Times New Roman" w:eastAsia="Times New Roman" w:hAnsi="Times New Roman" w:cs="Times New Roman"/>
          <w:sz w:val="24"/>
          <w:szCs w:val="24"/>
          <w:lang w:eastAsia="en-US"/>
        </w:rPr>
        <w:t>Viết</w:t>
      </w:r>
      <w:proofErr w:type="spellEnd"/>
      <w:r w:rsidRPr="007A7211">
        <w:rPr>
          <w:rFonts w:ascii="Times New Roman" w:eastAsia="Times New Roman" w:hAnsi="Times New Roman" w:cs="Times New Roman"/>
          <w:sz w:val="24"/>
          <w:szCs w:val="24"/>
          <w:lang w:eastAsia="en-US"/>
        </w:rPr>
        <w:t xml:space="preserve"> </w:t>
      </w:r>
      <w:proofErr w:type="spellStart"/>
      <w:r w:rsidRPr="007A7211">
        <w:rPr>
          <w:rFonts w:ascii="Times New Roman" w:eastAsia="Times New Roman" w:hAnsi="Times New Roman" w:cs="Times New Roman"/>
          <w:sz w:val="24"/>
          <w:szCs w:val="24"/>
          <w:lang w:eastAsia="en-US"/>
        </w:rPr>
        <w:t>Nhân</w:t>
      </w:r>
      <w:proofErr w:type="spellEnd"/>
      <w:r w:rsidRPr="007A7211">
        <w:rPr>
          <w:rFonts w:ascii="Times New Roman" w:eastAsia="Times New Roman" w:hAnsi="Times New Roman" w:cs="Times New Roman"/>
          <w:sz w:val="24"/>
          <w:szCs w:val="24"/>
          <w:lang w:eastAsia="en-US"/>
        </w:rPr>
        <w:t xml:space="preserve"> </w:t>
      </w:r>
      <w:proofErr w:type="spellStart"/>
      <w:r w:rsidRPr="007A7211">
        <w:rPr>
          <w:rFonts w:ascii="Times New Roman" w:eastAsia="Times New Roman" w:hAnsi="Times New Roman" w:cs="Times New Roman"/>
          <w:sz w:val="24"/>
          <w:szCs w:val="24"/>
          <w:lang w:eastAsia="en-US"/>
        </w:rPr>
        <w:t>Hào</w:t>
      </w:r>
      <w:proofErr w:type="spellEnd"/>
    </w:p>
    <w:p w14:paraId="533C7373" w14:textId="77777777" w:rsidR="000A4638" w:rsidRPr="007A7211" w:rsidRDefault="000A4638" w:rsidP="000A4638">
      <w:pPr>
        <w:pStyle w:val="oancuaDanhsach"/>
        <w:numPr>
          <w:ilvl w:val="0"/>
          <w:numId w:val="2"/>
        </w:numPr>
        <w:spacing w:after="0" w:line="240" w:lineRule="auto"/>
        <w:jc w:val="both"/>
        <w:rPr>
          <w:rFonts w:ascii="Times New Roman" w:eastAsia="Times New Roman" w:hAnsi="Times New Roman" w:cs="Times New Roman"/>
          <w:sz w:val="24"/>
          <w:szCs w:val="24"/>
          <w:lang w:eastAsia="en-US"/>
        </w:rPr>
      </w:pPr>
      <w:r w:rsidRPr="007A7211">
        <w:rPr>
          <w:rFonts w:ascii="Times New Roman" w:eastAsia="Times New Roman" w:hAnsi="Times New Roman" w:cs="Times New Roman"/>
          <w:sz w:val="24"/>
          <w:szCs w:val="24"/>
          <w:lang w:eastAsia="en-US"/>
        </w:rPr>
        <w:t>Professor Philippe Quentin</w:t>
      </w:r>
    </w:p>
    <w:p w14:paraId="5125D965" w14:textId="77777777" w:rsidR="000A4638" w:rsidRPr="007A7211" w:rsidRDefault="000A4638" w:rsidP="000A4638">
      <w:pPr>
        <w:spacing w:after="0" w:line="240" w:lineRule="auto"/>
        <w:jc w:val="both"/>
        <w:rPr>
          <w:rFonts w:ascii="Times New Roman" w:eastAsia="Times New Roman" w:hAnsi="Times New Roman" w:cs="Times New Roman"/>
          <w:sz w:val="24"/>
          <w:szCs w:val="24"/>
          <w:lang w:eastAsia="en-US"/>
        </w:rPr>
      </w:pPr>
      <w:r w:rsidRPr="007A7211">
        <w:rPr>
          <w:rFonts w:ascii="Times New Roman" w:eastAsia="Times New Roman" w:hAnsi="Times New Roman" w:cs="Times New Roman"/>
          <w:sz w:val="24"/>
          <w:szCs w:val="24"/>
          <w:lang w:eastAsia="en-US"/>
        </w:rPr>
        <w:t>At: VNUHCM - University of Science</w:t>
      </w:r>
    </w:p>
    <w:p w14:paraId="3411D0A2" w14:textId="77777777" w:rsidR="000A4638" w:rsidRPr="007A7211" w:rsidRDefault="000A4638" w:rsidP="000A4638">
      <w:pPr>
        <w:spacing w:after="0" w:line="240" w:lineRule="auto"/>
        <w:jc w:val="both"/>
        <w:rPr>
          <w:rFonts w:ascii="Times New Roman" w:eastAsia="Times New Roman" w:hAnsi="Times New Roman" w:cs="Times New Roman"/>
          <w:sz w:val="24"/>
          <w:szCs w:val="24"/>
          <w:lang w:eastAsia="en-US"/>
        </w:rPr>
      </w:pPr>
    </w:p>
    <w:p w14:paraId="2A7DA1A2" w14:textId="77777777" w:rsidR="000A4638" w:rsidRPr="007A7211" w:rsidRDefault="000A4638" w:rsidP="000A4638">
      <w:pPr>
        <w:spacing w:after="0" w:line="240" w:lineRule="auto"/>
        <w:jc w:val="both"/>
        <w:rPr>
          <w:rFonts w:ascii="Times New Roman" w:eastAsia="Times New Roman" w:hAnsi="Times New Roman" w:cs="Times New Roman"/>
          <w:sz w:val="24"/>
          <w:szCs w:val="24"/>
          <w:lang w:eastAsia="en-US"/>
        </w:rPr>
      </w:pPr>
      <w:r w:rsidRPr="007A7211">
        <w:rPr>
          <w:rFonts w:ascii="Times New Roman" w:eastAsia="Times New Roman" w:hAnsi="Times New Roman" w:cs="Times New Roman"/>
          <w:b/>
          <w:bCs/>
          <w:sz w:val="24"/>
          <w:szCs w:val="24"/>
          <w:lang w:eastAsia="en-US"/>
        </w:rPr>
        <w:t>1. SUMMARY</w:t>
      </w:r>
      <w:r w:rsidRPr="007A7211">
        <w:rPr>
          <w:rFonts w:ascii="Times New Roman" w:eastAsia="Times New Roman" w:hAnsi="Times New Roman" w:cs="Times New Roman"/>
          <w:sz w:val="24"/>
          <w:szCs w:val="24"/>
          <w:lang w:eastAsia="en-US"/>
        </w:rPr>
        <w:t>:</w:t>
      </w:r>
    </w:p>
    <w:p w14:paraId="30AE81F8" w14:textId="77777777" w:rsidR="000A4638" w:rsidRPr="007A7211" w:rsidRDefault="000A4638" w:rsidP="000A4638">
      <w:pPr>
        <w:spacing w:after="0" w:line="240" w:lineRule="auto"/>
        <w:ind w:left="42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Using the M</w:t>
      </w:r>
      <w:r w:rsidRPr="007A7211">
        <w:rPr>
          <w:rFonts w:ascii="Times New Roman" w:eastAsia="Times New Roman" w:hAnsi="Times New Roman" w:cs="Times New Roman"/>
          <w:sz w:val="24"/>
          <w:szCs w:val="24"/>
          <w:lang w:eastAsia="en-US"/>
        </w:rPr>
        <w:t xml:space="preserve">icroscopic </w:t>
      </w:r>
      <w:r>
        <w:rPr>
          <w:rFonts w:ascii="Times New Roman" w:eastAsia="Times New Roman" w:hAnsi="Times New Roman" w:cs="Times New Roman"/>
          <w:sz w:val="24"/>
          <w:szCs w:val="24"/>
          <w:lang w:eastAsia="en-US"/>
        </w:rPr>
        <w:t>O</w:t>
      </w:r>
      <w:r w:rsidRPr="007A7211">
        <w:rPr>
          <w:rFonts w:ascii="Times New Roman" w:eastAsia="Times New Roman" w:hAnsi="Times New Roman" w:cs="Times New Roman"/>
          <w:sz w:val="24"/>
          <w:szCs w:val="24"/>
          <w:lang w:eastAsia="en-US"/>
        </w:rPr>
        <w:t xml:space="preserve">ptical </w:t>
      </w:r>
      <w:r>
        <w:rPr>
          <w:rFonts w:ascii="Times New Roman" w:eastAsia="Times New Roman" w:hAnsi="Times New Roman" w:cs="Times New Roman"/>
          <w:sz w:val="24"/>
          <w:szCs w:val="24"/>
          <w:lang w:eastAsia="en-US"/>
        </w:rPr>
        <w:t>P</w:t>
      </w:r>
      <w:r w:rsidRPr="007A7211">
        <w:rPr>
          <w:rFonts w:ascii="Times New Roman" w:eastAsia="Times New Roman" w:hAnsi="Times New Roman" w:cs="Times New Roman"/>
          <w:sz w:val="24"/>
          <w:szCs w:val="24"/>
          <w:lang w:eastAsia="en-US"/>
        </w:rPr>
        <w:t>otential</w:t>
      </w:r>
      <w:r>
        <w:rPr>
          <w:rFonts w:ascii="Times New Roman" w:eastAsia="Times New Roman" w:hAnsi="Times New Roman" w:cs="Times New Roman"/>
          <w:sz w:val="24"/>
          <w:szCs w:val="24"/>
          <w:lang w:eastAsia="en-US"/>
        </w:rPr>
        <w:t xml:space="preserve"> (MOP)</w:t>
      </w:r>
      <w:r w:rsidRPr="007A7211">
        <w:rPr>
          <w:rFonts w:ascii="Times New Roman" w:eastAsia="Times New Roman" w:hAnsi="Times New Roman" w:cs="Times New Roman"/>
          <w:sz w:val="24"/>
          <w:szCs w:val="24"/>
          <w:lang w:eastAsia="en-US"/>
        </w:rPr>
        <w:t xml:space="preserve"> model to evaluate the role of the components of the phenomenological</w:t>
      </w:r>
      <w:r>
        <w:rPr>
          <w:rFonts w:ascii="Times New Roman" w:eastAsia="Times New Roman" w:hAnsi="Times New Roman" w:cs="Times New Roman"/>
          <w:sz w:val="24"/>
          <w:szCs w:val="24"/>
          <w:lang w:eastAsia="en-US"/>
        </w:rPr>
        <w:t>ly</w:t>
      </w:r>
      <w:r w:rsidRPr="007A7211">
        <w:rPr>
          <w:rFonts w:ascii="Times New Roman" w:eastAsia="Times New Roman" w:hAnsi="Times New Roman" w:cs="Times New Roman"/>
          <w:sz w:val="24"/>
          <w:szCs w:val="24"/>
          <w:lang w:eastAsia="en-US"/>
        </w:rPr>
        <w:t xml:space="preserve"> effective </w:t>
      </w:r>
      <w:proofErr w:type="spellStart"/>
      <w:r w:rsidRPr="007A7211">
        <w:rPr>
          <w:rFonts w:ascii="Times New Roman" w:eastAsia="Times New Roman" w:hAnsi="Times New Roman" w:cs="Times New Roman"/>
          <w:sz w:val="24"/>
          <w:szCs w:val="24"/>
          <w:lang w:eastAsia="en-US"/>
        </w:rPr>
        <w:t>Skyrme</w:t>
      </w:r>
      <w:proofErr w:type="spellEnd"/>
      <w:r w:rsidRPr="007A7211">
        <w:rPr>
          <w:rFonts w:ascii="Times New Roman" w:eastAsia="Times New Roman" w:hAnsi="Times New Roman" w:cs="Times New Roman"/>
          <w:sz w:val="24"/>
          <w:szCs w:val="24"/>
          <w:lang w:eastAsia="en-US"/>
        </w:rPr>
        <w:t xml:space="preserve"> interaction on the </w:t>
      </w:r>
      <w:r>
        <w:rPr>
          <w:rFonts w:ascii="Times New Roman" w:eastAsia="Times New Roman" w:hAnsi="Times New Roman" w:cs="Times New Roman"/>
          <w:sz w:val="24"/>
          <w:szCs w:val="24"/>
          <w:lang w:eastAsia="en-US"/>
        </w:rPr>
        <w:t>observables</w:t>
      </w:r>
      <w:r w:rsidRPr="007A7211">
        <w:rPr>
          <w:rFonts w:ascii="Times New Roman" w:eastAsia="Times New Roman" w:hAnsi="Times New Roman" w:cs="Times New Roman"/>
          <w:sz w:val="24"/>
          <w:szCs w:val="24"/>
          <w:lang w:eastAsia="en-US"/>
        </w:rPr>
        <w:t xml:space="preserve"> of nuclear reactions such as angular distribution and</w:t>
      </w:r>
      <w:r>
        <w:rPr>
          <w:rFonts w:ascii="Times New Roman" w:eastAsia="Times New Roman" w:hAnsi="Times New Roman" w:cs="Times New Roman"/>
          <w:sz w:val="24"/>
          <w:szCs w:val="24"/>
          <w:lang w:eastAsia="en-US"/>
        </w:rPr>
        <w:t xml:space="preserve"> </w:t>
      </w:r>
      <w:r w:rsidRPr="007A7211">
        <w:rPr>
          <w:rFonts w:ascii="Times New Roman" w:eastAsia="Times New Roman" w:hAnsi="Times New Roman" w:cs="Times New Roman"/>
          <w:sz w:val="24"/>
          <w:szCs w:val="24"/>
          <w:lang w:eastAsia="en-US"/>
        </w:rPr>
        <w:t xml:space="preserve">polarization. The object of the thesis is elastic scattering on stable nuclei </w:t>
      </w:r>
      <w:r w:rsidRPr="007A7211">
        <w:rPr>
          <w:rFonts w:ascii="Times New Roman" w:eastAsia="Times New Roman" w:hAnsi="Times New Roman" w:cs="Times New Roman"/>
          <w:sz w:val="24"/>
          <w:szCs w:val="24"/>
          <w:vertAlign w:val="superscript"/>
          <w:lang w:eastAsia="en-US"/>
        </w:rPr>
        <w:t>16</w:t>
      </w:r>
      <w:r w:rsidRPr="007A7211">
        <w:rPr>
          <w:rFonts w:ascii="Times New Roman" w:eastAsia="Times New Roman" w:hAnsi="Times New Roman" w:cs="Times New Roman"/>
          <w:sz w:val="24"/>
          <w:szCs w:val="24"/>
          <w:lang w:eastAsia="en-US"/>
        </w:rPr>
        <w:t xml:space="preserve">O, </w:t>
      </w:r>
      <w:r w:rsidRPr="007A7211">
        <w:rPr>
          <w:rFonts w:ascii="Times New Roman" w:eastAsia="Times New Roman" w:hAnsi="Times New Roman" w:cs="Times New Roman"/>
          <w:sz w:val="24"/>
          <w:szCs w:val="24"/>
          <w:vertAlign w:val="superscript"/>
          <w:lang w:eastAsia="en-US"/>
        </w:rPr>
        <w:t>40</w:t>
      </w:r>
      <w:r w:rsidRPr="007A7211">
        <w:rPr>
          <w:rFonts w:ascii="Times New Roman" w:eastAsia="Times New Roman" w:hAnsi="Times New Roman" w:cs="Times New Roman"/>
          <w:sz w:val="24"/>
          <w:szCs w:val="24"/>
          <w:lang w:eastAsia="en-US"/>
        </w:rPr>
        <w:t xml:space="preserve">Ca, </w:t>
      </w:r>
      <w:r w:rsidRPr="007A7211">
        <w:rPr>
          <w:rFonts w:ascii="Times New Roman" w:eastAsia="Times New Roman" w:hAnsi="Times New Roman" w:cs="Times New Roman"/>
          <w:sz w:val="24"/>
          <w:szCs w:val="24"/>
          <w:vertAlign w:val="superscript"/>
          <w:lang w:eastAsia="en-US"/>
        </w:rPr>
        <w:t>48</w:t>
      </w:r>
      <w:r w:rsidRPr="007A7211">
        <w:rPr>
          <w:rFonts w:ascii="Times New Roman" w:eastAsia="Times New Roman" w:hAnsi="Times New Roman" w:cs="Times New Roman"/>
          <w:sz w:val="24"/>
          <w:szCs w:val="24"/>
          <w:lang w:eastAsia="en-US"/>
        </w:rPr>
        <w:t xml:space="preserve">Ca and </w:t>
      </w:r>
      <w:r w:rsidRPr="007A7211">
        <w:rPr>
          <w:rFonts w:ascii="Times New Roman" w:eastAsia="Times New Roman" w:hAnsi="Times New Roman" w:cs="Times New Roman"/>
          <w:sz w:val="24"/>
          <w:szCs w:val="24"/>
          <w:vertAlign w:val="superscript"/>
          <w:lang w:eastAsia="en-US"/>
        </w:rPr>
        <w:t>208</w:t>
      </w:r>
      <w:r w:rsidRPr="007A7211">
        <w:rPr>
          <w:rFonts w:ascii="Times New Roman" w:eastAsia="Times New Roman" w:hAnsi="Times New Roman" w:cs="Times New Roman"/>
          <w:sz w:val="24"/>
          <w:szCs w:val="24"/>
          <w:lang w:eastAsia="en-US"/>
        </w:rPr>
        <w:t xml:space="preserve">Pb at incident energies </w:t>
      </w:r>
      <w:r>
        <w:rPr>
          <w:rFonts w:ascii="Times New Roman" w:eastAsia="Times New Roman" w:hAnsi="Times New Roman" w:cs="Times New Roman"/>
          <w:sz w:val="24"/>
          <w:szCs w:val="24"/>
          <w:lang w:eastAsia="en-US"/>
        </w:rPr>
        <w:t>below</w:t>
      </w:r>
      <w:r w:rsidRPr="007A7211">
        <w:rPr>
          <w:rFonts w:ascii="Times New Roman" w:eastAsia="Times New Roman" w:hAnsi="Times New Roman" w:cs="Times New Roman"/>
          <w:sz w:val="24"/>
          <w:szCs w:val="24"/>
          <w:lang w:eastAsia="en-US"/>
        </w:rPr>
        <w:t xml:space="preserve"> 50 MeV. </w:t>
      </w:r>
      <w:r>
        <w:rPr>
          <w:rFonts w:ascii="Times New Roman" w:eastAsia="Times New Roman" w:hAnsi="Times New Roman" w:cs="Times New Roman"/>
          <w:sz w:val="24"/>
          <w:szCs w:val="24"/>
          <w:lang w:eastAsia="en-US"/>
        </w:rPr>
        <w:t>I</w:t>
      </w:r>
      <w:r w:rsidRPr="007A7211">
        <w:rPr>
          <w:rFonts w:ascii="Times New Roman" w:eastAsia="Times New Roman" w:hAnsi="Times New Roman" w:cs="Times New Roman"/>
          <w:sz w:val="24"/>
          <w:szCs w:val="24"/>
          <w:lang w:eastAsia="en-US"/>
        </w:rPr>
        <w:t xml:space="preserve">n the thesis, we </w:t>
      </w:r>
      <w:r>
        <w:rPr>
          <w:rFonts w:ascii="Times New Roman" w:eastAsia="Times New Roman" w:hAnsi="Times New Roman" w:cs="Times New Roman"/>
          <w:sz w:val="24"/>
          <w:szCs w:val="24"/>
          <w:lang w:eastAsia="en-US"/>
        </w:rPr>
        <w:t xml:space="preserve">specifically </w:t>
      </w:r>
      <w:r w:rsidRPr="007A7211">
        <w:rPr>
          <w:rFonts w:ascii="Times New Roman" w:eastAsia="Times New Roman" w:hAnsi="Times New Roman" w:cs="Times New Roman"/>
          <w:sz w:val="24"/>
          <w:szCs w:val="24"/>
          <w:lang w:eastAsia="en-US"/>
        </w:rPr>
        <w:t>e</w:t>
      </w:r>
      <w:r>
        <w:rPr>
          <w:rFonts w:ascii="Times New Roman" w:eastAsia="Times New Roman" w:hAnsi="Times New Roman" w:cs="Times New Roman"/>
          <w:sz w:val="24"/>
          <w:szCs w:val="24"/>
          <w:lang w:eastAsia="en-US"/>
        </w:rPr>
        <w:t>valuated the role of</w:t>
      </w:r>
      <w:r w:rsidRPr="007A7211">
        <w:rPr>
          <w:rFonts w:ascii="Times New Roman" w:eastAsia="Times New Roman" w:hAnsi="Times New Roman" w:cs="Times New Roman"/>
          <w:sz w:val="24"/>
          <w:szCs w:val="24"/>
          <w:lang w:eastAsia="en-US"/>
        </w:rPr>
        <w:t xml:space="preserve"> </w:t>
      </w:r>
      <w:r w:rsidRPr="007A7211">
        <w:rPr>
          <w:rFonts w:ascii="Times New Roman" w:eastAsia="Times New Roman" w:hAnsi="Times New Roman" w:cs="Times New Roman"/>
          <w:i/>
          <w:sz w:val="24"/>
          <w:szCs w:val="24"/>
          <w:lang w:eastAsia="en-US"/>
        </w:rPr>
        <w:t>t</w:t>
      </w:r>
      <w:r w:rsidRPr="007A7211">
        <w:rPr>
          <w:rFonts w:ascii="Times New Roman" w:eastAsia="Times New Roman" w:hAnsi="Times New Roman" w:cs="Times New Roman"/>
          <w:i/>
          <w:sz w:val="24"/>
          <w:szCs w:val="24"/>
          <w:vertAlign w:val="subscript"/>
          <w:lang w:eastAsia="en-US"/>
        </w:rPr>
        <w:t>0</w:t>
      </w:r>
      <w:r w:rsidRPr="007A7211">
        <w:rPr>
          <w:rFonts w:ascii="Times New Roman" w:eastAsia="Times New Roman" w:hAnsi="Times New Roman" w:cs="Times New Roman"/>
          <w:i/>
          <w:sz w:val="24"/>
          <w:szCs w:val="24"/>
          <w:lang w:eastAsia="en-US"/>
        </w:rPr>
        <w:t>, t</w:t>
      </w:r>
      <w:r w:rsidRPr="001F081E">
        <w:rPr>
          <w:rFonts w:ascii="Times New Roman" w:eastAsia="Times New Roman" w:hAnsi="Times New Roman" w:cs="Times New Roman"/>
          <w:i/>
          <w:sz w:val="24"/>
          <w:szCs w:val="24"/>
          <w:vertAlign w:val="subscript"/>
          <w:lang w:eastAsia="en-US"/>
        </w:rPr>
        <w:t>1</w:t>
      </w:r>
      <w:r w:rsidRPr="007A7211">
        <w:rPr>
          <w:rFonts w:ascii="Times New Roman" w:eastAsia="Times New Roman" w:hAnsi="Times New Roman" w:cs="Times New Roman"/>
          <w:i/>
          <w:sz w:val="24"/>
          <w:szCs w:val="24"/>
          <w:lang w:eastAsia="en-US"/>
        </w:rPr>
        <w:t>, t</w:t>
      </w:r>
      <w:r w:rsidRPr="007A7211">
        <w:rPr>
          <w:rFonts w:ascii="Times New Roman" w:eastAsia="Times New Roman" w:hAnsi="Times New Roman" w:cs="Times New Roman"/>
          <w:i/>
          <w:sz w:val="24"/>
          <w:szCs w:val="24"/>
          <w:vertAlign w:val="subscript"/>
          <w:lang w:eastAsia="en-US"/>
        </w:rPr>
        <w:t>2</w:t>
      </w:r>
      <w:r w:rsidRPr="007A7211">
        <w:rPr>
          <w:rFonts w:ascii="Times New Roman" w:eastAsia="Times New Roman" w:hAnsi="Times New Roman" w:cs="Times New Roman"/>
          <w:i/>
          <w:sz w:val="24"/>
          <w:szCs w:val="24"/>
          <w:lang w:eastAsia="en-US"/>
        </w:rPr>
        <w:t>, t</w:t>
      </w:r>
      <w:r w:rsidRPr="007A7211">
        <w:rPr>
          <w:rFonts w:ascii="Times New Roman" w:eastAsia="Times New Roman" w:hAnsi="Times New Roman" w:cs="Times New Roman"/>
          <w:i/>
          <w:sz w:val="24"/>
          <w:szCs w:val="24"/>
          <w:vertAlign w:val="subscript"/>
          <w:lang w:eastAsia="en-US"/>
        </w:rPr>
        <w:t>3</w:t>
      </w:r>
      <w:r w:rsidRPr="007A7211">
        <w:rPr>
          <w:rFonts w:ascii="Times New Roman" w:eastAsia="Times New Roman" w:hAnsi="Times New Roman" w:cs="Times New Roman"/>
          <w:i/>
          <w:sz w:val="24"/>
          <w:szCs w:val="24"/>
          <w:lang w:eastAsia="en-US"/>
        </w:rPr>
        <w:t>, t</w:t>
      </w:r>
      <w:r w:rsidRPr="007A7211">
        <w:rPr>
          <w:rFonts w:ascii="Times New Roman" w:eastAsia="Times New Roman" w:hAnsi="Times New Roman" w:cs="Times New Roman"/>
          <w:i/>
          <w:sz w:val="24"/>
          <w:szCs w:val="24"/>
          <w:vertAlign w:val="subscript"/>
          <w:lang w:eastAsia="en-US"/>
        </w:rPr>
        <w:t>4</w:t>
      </w:r>
      <w:r w:rsidRPr="007A7211">
        <w:rPr>
          <w:rFonts w:ascii="Times New Roman" w:eastAsia="Times New Roman" w:hAnsi="Times New Roman" w:cs="Times New Roman"/>
          <w:i/>
          <w:sz w:val="24"/>
          <w:szCs w:val="24"/>
          <w:lang w:eastAsia="en-US"/>
        </w:rPr>
        <w:t xml:space="preserve"> </w:t>
      </w:r>
      <w:r w:rsidRPr="007A7211">
        <w:rPr>
          <w:rFonts w:ascii="Times New Roman" w:eastAsia="Times New Roman" w:hAnsi="Times New Roman" w:cs="Times New Roman"/>
          <w:sz w:val="24"/>
          <w:szCs w:val="24"/>
          <w:lang w:eastAsia="en-US"/>
        </w:rPr>
        <w:t>and</w:t>
      </w:r>
      <w:r w:rsidRPr="007A7211">
        <w:rPr>
          <w:rFonts w:ascii="Times New Roman" w:eastAsia="Times New Roman" w:hAnsi="Times New Roman" w:cs="Times New Roman"/>
          <w:i/>
          <w:sz w:val="24"/>
          <w:szCs w:val="24"/>
          <w:lang w:eastAsia="en-US"/>
        </w:rPr>
        <w:t xml:space="preserve"> t</w:t>
      </w:r>
      <w:r w:rsidRPr="007A7211">
        <w:rPr>
          <w:rFonts w:ascii="Times New Roman" w:eastAsia="Times New Roman" w:hAnsi="Times New Roman" w:cs="Times New Roman"/>
          <w:i/>
          <w:sz w:val="24"/>
          <w:szCs w:val="24"/>
          <w:vertAlign w:val="subscript"/>
          <w:lang w:eastAsia="en-US"/>
        </w:rPr>
        <w:t>5</w:t>
      </w:r>
      <w:r w:rsidRPr="007A7211">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terms </w:t>
      </w:r>
      <w:r w:rsidRPr="007A7211">
        <w:rPr>
          <w:rFonts w:ascii="Times New Roman" w:eastAsia="Times New Roman" w:hAnsi="Times New Roman" w:cs="Times New Roman"/>
          <w:sz w:val="24"/>
          <w:szCs w:val="24"/>
          <w:lang w:eastAsia="en-US"/>
        </w:rPr>
        <w:t xml:space="preserve">of </w:t>
      </w:r>
      <w:proofErr w:type="spellStart"/>
      <w:r w:rsidRPr="007A7211">
        <w:rPr>
          <w:rFonts w:ascii="Times New Roman" w:eastAsia="Times New Roman" w:hAnsi="Times New Roman" w:cs="Times New Roman"/>
          <w:sz w:val="24"/>
          <w:szCs w:val="24"/>
          <w:lang w:eastAsia="en-US"/>
        </w:rPr>
        <w:t>Skyrme</w:t>
      </w:r>
      <w:proofErr w:type="spellEnd"/>
      <w:r w:rsidRPr="007A7211">
        <w:rPr>
          <w:rFonts w:ascii="Times New Roman" w:eastAsia="Times New Roman" w:hAnsi="Times New Roman" w:cs="Times New Roman"/>
          <w:sz w:val="24"/>
          <w:szCs w:val="24"/>
          <w:lang w:eastAsia="en-US"/>
        </w:rPr>
        <w:t xml:space="preserve"> interaction on the imaginary part of optical potential, angular distribution and </w:t>
      </w:r>
      <w:r>
        <w:rPr>
          <w:rFonts w:ascii="Times New Roman" w:eastAsia="Times New Roman" w:hAnsi="Times New Roman" w:cs="Times New Roman"/>
          <w:sz w:val="24"/>
          <w:szCs w:val="24"/>
          <w:lang w:eastAsia="en-US"/>
        </w:rPr>
        <w:t>analyzing powers</w:t>
      </w:r>
      <w:r w:rsidRPr="007A7211">
        <w:rPr>
          <w:rFonts w:ascii="Times New Roman" w:eastAsia="Times New Roman" w:hAnsi="Times New Roman" w:cs="Times New Roman"/>
          <w:sz w:val="24"/>
          <w:szCs w:val="24"/>
          <w:lang w:eastAsia="en-US"/>
        </w:rPr>
        <w:t>.</w:t>
      </w:r>
    </w:p>
    <w:p w14:paraId="31BCD0D3" w14:textId="77777777" w:rsidR="000A4638" w:rsidRPr="007A7211" w:rsidRDefault="000A4638" w:rsidP="000A4638">
      <w:pPr>
        <w:spacing w:before="240" w:after="0" w:line="240" w:lineRule="auto"/>
        <w:jc w:val="both"/>
        <w:rPr>
          <w:rFonts w:ascii="Times New Roman" w:eastAsia="Times New Roman" w:hAnsi="Times New Roman" w:cs="Times New Roman"/>
          <w:sz w:val="24"/>
          <w:szCs w:val="24"/>
          <w:lang w:eastAsia="en-US"/>
        </w:rPr>
      </w:pPr>
      <w:r w:rsidRPr="007A7211">
        <w:rPr>
          <w:rFonts w:ascii="Times New Roman" w:eastAsia="Times New Roman" w:hAnsi="Times New Roman" w:cs="Times New Roman"/>
          <w:b/>
          <w:bCs/>
          <w:sz w:val="24"/>
          <w:szCs w:val="24"/>
          <w:lang w:eastAsia="en-US"/>
        </w:rPr>
        <w:t>2. NOVE</w:t>
      </w:r>
      <w:r w:rsidRPr="007A7211">
        <w:rPr>
          <w:rFonts w:ascii="Times New Roman" w:eastAsia="Times New Roman" w:hAnsi="Times New Roman" w:cs="Times New Roman"/>
          <w:b/>
          <w:bCs/>
          <w:sz w:val="24"/>
          <w:szCs w:val="24"/>
          <w:lang w:val="vi-VN" w:eastAsia="en-US"/>
        </w:rPr>
        <w:t>L</w:t>
      </w:r>
      <w:r w:rsidRPr="007A7211">
        <w:rPr>
          <w:rFonts w:ascii="Times New Roman" w:eastAsia="Times New Roman" w:hAnsi="Times New Roman" w:cs="Times New Roman"/>
          <w:b/>
          <w:bCs/>
          <w:sz w:val="24"/>
          <w:szCs w:val="24"/>
          <w:lang w:eastAsia="en-US"/>
        </w:rPr>
        <w:t>TY</w:t>
      </w:r>
      <w:r w:rsidRPr="007A7211">
        <w:rPr>
          <w:rFonts w:ascii="Times New Roman" w:eastAsia="Times New Roman" w:hAnsi="Times New Roman" w:cs="Times New Roman"/>
          <w:b/>
          <w:bCs/>
          <w:sz w:val="24"/>
          <w:szCs w:val="24"/>
          <w:lang w:val="vi-VN" w:eastAsia="en-US"/>
        </w:rPr>
        <w:t xml:space="preserve"> </w:t>
      </w:r>
      <w:r w:rsidRPr="007A7211">
        <w:rPr>
          <w:rFonts w:ascii="Times New Roman" w:eastAsia="Times New Roman" w:hAnsi="Times New Roman" w:cs="Times New Roman"/>
          <w:b/>
          <w:bCs/>
          <w:sz w:val="24"/>
          <w:szCs w:val="24"/>
          <w:lang w:eastAsia="en-US"/>
        </w:rPr>
        <w:t>OF THESIS</w:t>
      </w:r>
      <w:r w:rsidRPr="007A7211">
        <w:rPr>
          <w:rFonts w:ascii="Times New Roman" w:eastAsia="Times New Roman" w:hAnsi="Times New Roman" w:cs="Times New Roman"/>
          <w:sz w:val="24"/>
          <w:szCs w:val="24"/>
          <w:lang w:eastAsia="en-US"/>
        </w:rPr>
        <w:t>:</w:t>
      </w:r>
    </w:p>
    <w:p w14:paraId="33A3FE4D" w14:textId="77777777" w:rsidR="000A4638" w:rsidRPr="007A7211" w:rsidRDefault="000A4638" w:rsidP="000A4638">
      <w:pPr>
        <w:spacing w:after="0" w:line="240" w:lineRule="auto"/>
        <w:ind w:left="360"/>
        <w:jc w:val="both"/>
        <w:rPr>
          <w:rFonts w:ascii="Times New Roman" w:eastAsia="Times New Roman" w:hAnsi="Times New Roman" w:cs="Times New Roman"/>
          <w:sz w:val="24"/>
          <w:szCs w:val="24"/>
          <w:lang w:eastAsia="en-US"/>
        </w:rPr>
      </w:pPr>
      <w:r w:rsidRPr="007A7211">
        <w:rPr>
          <w:rStyle w:val="fontstyle01"/>
          <w:rFonts w:ascii="Times New Roman" w:hAnsi="Times New Roman" w:cs="Times New Roman"/>
          <w:sz w:val="24"/>
          <w:szCs w:val="24"/>
        </w:rPr>
        <w:t xml:space="preserve">The obtained </w:t>
      </w:r>
      <w:proofErr w:type="gramStart"/>
      <w:r w:rsidRPr="007A7211">
        <w:rPr>
          <w:rStyle w:val="fontstyle01"/>
          <w:rFonts w:ascii="Times New Roman" w:hAnsi="Times New Roman" w:cs="Times New Roman"/>
          <w:sz w:val="24"/>
          <w:szCs w:val="24"/>
        </w:rPr>
        <w:t>results</w:t>
      </w:r>
      <w:proofErr w:type="gramEnd"/>
      <w:r w:rsidRPr="007A7211">
        <w:rPr>
          <w:rStyle w:val="fontstyle01"/>
          <w:rFonts w:ascii="Times New Roman" w:hAnsi="Times New Roman" w:cs="Times New Roman"/>
          <w:sz w:val="24"/>
          <w:szCs w:val="24"/>
        </w:rPr>
        <w:t xml:space="preserve"> in this thesis opens a way to understand microscopically the nuclear structure through the scattering properties of nuclei. Within the framework of the </w:t>
      </w:r>
      <w:proofErr w:type="spellStart"/>
      <w:r w:rsidRPr="007A7211">
        <w:rPr>
          <w:rStyle w:val="fontstyle01"/>
          <w:rFonts w:ascii="Times New Roman" w:hAnsi="Times New Roman" w:cs="Times New Roman"/>
          <w:sz w:val="24"/>
          <w:szCs w:val="24"/>
        </w:rPr>
        <w:t>Skyrme</w:t>
      </w:r>
      <w:proofErr w:type="spellEnd"/>
      <w:r w:rsidRPr="007A7211">
        <w:rPr>
          <w:rStyle w:val="fontstyle01"/>
          <w:rFonts w:ascii="Times New Roman" w:hAnsi="Times New Roman" w:cs="Times New Roman"/>
          <w:sz w:val="24"/>
          <w:szCs w:val="24"/>
        </w:rPr>
        <w:t xml:space="preserve"> energy-density-functional theory and beyond, it allows us to build a fully self</w:t>
      </w:r>
      <w:r>
        <w:rPr>
          <w:rStyle w:val="fontstyle01"/>
          <w:rFonts w:ascii="Times New Roman" w:hAnsi="Times New Roman" w:cs="Times New Roman"/>
          <w:sz w:val="24"/>
          <w:szCs w:val="24"/>
        </w:rPr>
        <w:t>-</w:t>
      </w:r>
      <w:r w:rsidRPr="007A7211">
        <w:rPr>
          <w:rStyle w:val="fontstyle01"/>
          <w:rFonts w:ascii="Times New Roman" w:hAnsi="Times New Roman" w:cs="Times New Roman"/>
          <w:sz w:val="24"/>
          <w:szCs w:val="24"/>
        </w:rPr>
        <w:t xml:space="preserve">consistent nucleon-nucleus MOP starting from any given </w:t>
      </w:r>
      <w:proofErr w:type="spellStart"/>
      <w:r w:rsidRPr="007A7211">
        <w:rPr>
          <w:rStyle w:val="fontstyle01"/>
          <w:rFonts w:ascii="Times New Roman" w:hAnsi="Times New Roman" w:cs="Times New Roman"/>
          <w:sz w:val="24"/>
          <w:szCs w:val="24"/>
        </w:rPr>
        <w:t>Skyrme</w:t>
      </w:r>
      <w:proofErr w:type="spellEnd"/>
      <w:r w:rsidRPr="007A7211">
        <w:rPr>
          <w:rStyle w:val="fontstyle01"/>
          <w:rFonts w:ascii="Times New Roman" w:hAnsi="Times New Roman" w:cs="Times New Roman"/>
          <w:sz w:val="24"/>
          <w:szCs w:val="24"/>
        </w:rPr>
        <w:t xml:space="preserve"> energy-density functional to reproduce the low-energy </w:t>
      </w:r>
      <w:r w:rsidRPr="007A7211">
        <w:rPr>
          <w:rStyle w:val="fontstyle21"/>
          <w:rFonts w:ascii="Times New Roman" w:hAnsi="Times New Roman" w:cs="Times New Roman"/>
        </w:rPr>
        <w:t xml:space="preserve">NA </w:t>
      </w:r>
      <w:r w:rsidRPr="007A7211">
        <w:rPr>
          <w:rStyle w:val="fontstyle01"/>
          <w:rFonts w:ascii="Times New Roman" w:hAnsi="Times New Roman" w:cs="Times New Roman"/>
          <w:sz w:val="24"/>
          <w:szCs w:val="24"/>
        </w:rPr>
        <w:t>elastic experimental data with sufficient accuracy.</w:t>
      </w:r>
      <w:r>
        <w:rPr>
          <w:rStyle w:val="fontstyle01"/>
          <w:rFonts w:ascii="Times New Roman" w:hAnsi="Times New Roman" w:cs="Times New Roman"/>
          <w:sz w:val="24"/>
          <w:szCs w:val="24"/>
        </w:rPr>
        <w:t xml:space="preserve"> We list some of</w:t>
      </w:r>
      <w:r w:rsidRPr="00767230">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novel results below obtaining</w:t>
      </w:r>
      <w:r w:rsidRPr="00767230">
        <w:rPr>
          <w:rStyle w:val="fontstyle01"/>
          <w:rFonts w:ascii="Times New Roman" w:hAnsi="Times New Roman" w:cs="Times New Roman"/>
          <w:sz w:val="24"/>
          <w:szCs w:val="24"/>
        </w:rPr>
        <w:t xml:space="preserve"> from the Thesis:</w:t>
      </w:r>
    </w:p>
    <w:p w14:paraId="355FAD09" w14:textId="77777777" w:rsidR="000A4638" w:rsidRDefault="000A4638" w:rsidP="000A4638">
      <w:pPr>
        <w:pStyle w:val="oancuaDanhsach"/>
        <w:numPr>
          <w:ilvl w:val="0"/>
          <w:numId w:val="4"/>
        </w:numPr>
        <w:tabs>
          <w:tab w:val="center" w:pos="1701"/>
          <w:tab w:val="center" w:pos="6237"/>
        </w:tabs>
        <w:spacing w:before="120" w:after="0" w:line="240" w:lineRule="auto"/>
        <w:ind w:left="567" w:hanging="28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The MOP based on nuclear structure properties for light, medium and heavy nuclei can perform a well systematic calculation for both neutron and proton elastic scattering </w:t>
      </w:r>
      <w:proofErr w:type="gramStart"/>
      <w:r>
        <w:rPr>
          <w:rFonts w:ascii="Times New Roman" w:eastAsia="Times New Roman" w:hAnsi="Times New Roman" w:cs="Times New Roman"/>
          <w:sz w:val="24"/>
          <w:szCs w:val="24"/>
          <w:lang w:eastAsia="en-US"/>
        </w:rPr>
        <w:t>on  at</w:t>
      </w:r>
      <w:proofErr w:type="gramEnd"/>
      <w:r>
        <w:rPr>
          <w:rFonts w:ascii="Times New Roman" w:eastAsia="Times New Roman" w:hAnsi="Times New Roman" w:cs="Times New Roman"/>
          <w:sz w:val="24"/>
          <w:szCs w:val="24"/>
          <w:lang w:eastAsia="en-US"/>
        </w:rPr>
        <w:t xml:space="preserve"> incident energies below 50 MeV;</w:t>
      </w:r>
    </w:p>
    <w:p w14:paraId="327DFCAD" w14:textId="77777777" w:rsidR="000A4638" w:rsidRDefault="000A4638" w:rsidP="000A4638">
      <w:pPr>
        <w:pStyle w:val="oancuaDanhsach"/>
        <w:numPr>
          <w:ilvl w:val="0"/>
          <w:numId w:val="4"/>
        </w:numPr>
        <w:tabs>
          <w:tab w:val="center" w:pos="1701"/>
          <w:tab w:val="center" w:pos="6237"/>
        </w:tabs>
        <w:spacing w:before="120" w:after="0" w:line="240" w:lineRule="auto"/>
        <w:ind w:left="567" w:hanging="28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Angular distributions at small scattering angles are well reproduced as comparing with experiment data, but this is not true at large ones. This shows that the limit of </w:t>
      </w:r>
      <w:proofErr w:type="spellStart"/>
      <w:r>
        <w:rPr>
          <w:rFonts w:ascii="Times New Roman" w:eastAsia="Times New Roman" w:hAnsi="Times New Roman" w:cs="Times New Roman"/>
          <w:sz w:val="24"/>
          <w:szCs w:val="24"/>
          <w:lang w:eastAsia="en-US"/>
        </w:rPr>
        <w:t>Skyrme</w:t>
      </w:r>
      <w:proofErr w:type="spellEnd"/>
      <w:r>
        <w:rPr>
          <w:rFonts w:ascii="Times New Roman" w:eastAsia="Times New Roman" w:hAnsi="Times New Roman" w:cs="Times New Roman"/>
          <w:sz w:val="24"/>
          <w:szCs w:val="24"/>
          <w:lang w:eastAsia="en-US"/>
        </w:rPr>
        <w:t xml:space="preserve"> interaction in describing nuclear reactions </w:t>
      </w:r>
      <w:r w:rsidRPr="001520E2">
        <w:rPr>
          <w:rFonts w:ascii="Times New Roman" w:eastAsia="Times New Roman" w:hAnsi="Times New Roman" w:cs="Times New Roman"/>
          <w:sz w:val="24"/>
          <w:szCs w:val="24"/>
          <w:lang w:eastAsia="en-US"/>
        </w:rPr>
        <w:t xml:space="preserve">as well as the incompleteness of the </w:t>
      </w:r>
      <w:r>
        <w:rPr>
          <w:rFonts w:ascii="Times New Roman" w:eastAsia="Times New Roman" w:hAnsi="Times New Roman" w:cs="Times New Roman"/>
          <w:sz w:val="24"/>
          <w:szCs w:val="24"/>
          <w:lang w:eastAsia="en-US"/>
        </w:rPr>
        <w:t>MOP</w:t>
      </w:r>
      <w:r w:rsidRPr="001520E2">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r>
    </w:p>
    <w:p w14:paraId="26533A7D" w14:textId="77777777" w:rsidR="000A4638" w:rsidRDefault="000A4638" w:rsidP="000A4638">
      <w:pPr>
        <w:pStyle w:val="oancuaDanhsach"/>
        <w:numPr>
          <w:ilvl w:val="0"/>
          <w:numId w:val="4"/>
        </w:numPr>
        <w:tabs>
          <w:tab w:val="center" w:pos="1701"/>
          <w:tab w:val="center" w:pos="6237"/>
        </w:tabs>
        <w:spacing w:before="120" w:after="0" w:line="240" w:lineRule="auto"/>
        <w:ind w:left="567" w:hanging="283"/>
        <w:jc w:val="both"/>
        <w:rPr>
          <w:rFonts w:ascii="Times New Roman" w:eastAsia="Times New Roman" w:hAnsi="Times New Roman" w:cs="Times New Roman"/>
          <w:sz w:val="24"/>
          <w:szCs w:val="24"/>
          <w:lang w:eastAsia="en-US"/>
        </w:rPr>
      </w:pPr>
      <w:r w:rsidRPr="001520E2">
        <w:rPr>
          <w:rFonts w:ascii="Times New Roman" w:eastAsia="Times New Roman" w:hAnsi="Times New Roman" w:cs="Times New Roman"/>
          <w:sz w:val="24"/>
          <w:szCs w:val="24"/>
          <w:lang w:eastAsia="en-US"/>
        </w:rPr>
        <w:t>The obtained polarization</w:t>
      </w:r>
      <w:r>
        <w:rPr>
          <w:rFonts w:ascii="Times New Roman" w:eastAsia="Times New Roman" w:hAnsi="Times New Roman" w:cs="Times New Roman"/>
          <w:sz w:val="24"/>
          <w:szCs w:val="24"/>
          <w:lang w:eastAsia="en-US"/>
        </w:rPr>
        <w:t xml:space="preserve"> (analyzing powers)</w:t>
      </w:r>
      <w:r w:rsidRPr="001520E2">
        <w:rPr>
          <w:rFonts w:ascii="Times New Roman" w:eastAsia="Times New Roman" w:hAnsi="Times New Roman" w:cs="Times New Roman"/>
          <w:sz w:val="24"/>
          <w:szCs w:val="24"/>
          <w:lang w:eastAsia="en-US"/>
        </w:rPr>
        <w:t xml:space="preserve"> is quite consistent with experimental </w:t>
      </w:r>
      <w:proofErr w:type="gramStart"/>
      <w:r w:rsidRPr="001520E2">
        <w:rPr>
          <w:rFonts w:ascii="Times New Roman" w:eastAsia="Times New Roman" w:hAnsi="Times New Roman" w:cs="Times New Roman"/>
          <w:sz w:val="24"/>
          <w:szCs w:val="24"/>
          <w:lang w:eastAsia="en-US"/>
        </w:rPr>
        <w:t>data;</w:t>
      </w:r>
      <w:proofErr w:type="gramEnd"/>
    </w:p>
    <w:p w14:paraId="61F78561" w14:textId="77777777" w:rsidR="000A4638" w:rsidRDefault="000A4638" w:rsidP="000A4638">
      <w:pPr>
        <w:pStyle w:val="oancuaDanhsach"/>
        <w:numPr>
          <w:ilvl w:val="0"/>
          <w:numId w:val="4"/>
        </w:numPr>
        <w:tabs>
          <w:tab w:val="center" w:pos="1701"/>
          <w:tab w:val="center" w:pos="6237"/>
        </w:tabs>
        <w:spacing w:before="120" w:after="0" w:line="240" w:lineRule="auto"/>
        <w:ind w:left="567" w:hanging="283"/>
        <w:jc w:val="both"/>
        <w:rPr>
          <w:rFonts w:ascii="Times New Roman" w:eastAsia="Times New Roman" w:hAnsi="Times New Roman" w:cs="Times New Roman"/>
          <w:sz w:val="24"/>
          <w:szCs w:val="24"/>
          <w:lang w:eastAsia="en-US"/>
        </w:rPr>
      </w:pPr>
      <w:r w:rsidRPr="001520E2">
        <w:rPr>
          <w:rFonts w:ascii="Times New Roman" w:eastAsia="Times New Roman" w:hAnsi="Times New Roman" w:cs="Times New Roman"/>
          <w:sz w:val="24"/>
          <w:szCs w:val="24"/>
          <w:lang w:eastAsia="en-US"/>
        </w:rPr>
        <w:t xml:space="preserve">The Coulomb component was included in the residual interaction of the PVC </w:t>
      </w:r>
      <w:r>
        <w:rPr>
          <w:rFonts w:ascii="Times New Roman" w:eastAsia="Times New Roman" w:hAnsi="Times New Roman" w:cs="Times New Roman"/>
          <w:sz w:val="24"/>
          <w:szCs w:val="24"/>
          <w:lang w:eastAsia="en-US"/>
        </w:rPr>
        <w:t>calculation</w:t>
      </w:r>
      <w:r w:rsidRPr="001520E2">
        <w:rPr>
          <w:rFonts w:ascii="Times New Roman" w:eastAsia="Times New Roman" w:hAnsi="Times New Roman" w:cs="Times New Roman"/>
          <w:sz w:val="24"/>
          <w:szCs w:val="24"/>
          <w:lang w:eastAsia="en-US"/>
        </w:rPr>
        <w:t xml:space="preserve"> to describe the proton-nuclear elastic </w:t>
      </w:r>
      <w:proofErr w:type="gramStart"/>
      <w:r w:rsidRPr="001520E2">
        <w:rPr>
          <w:rFonts w:ascii="Times New Roman" w:eastAsia="Times New Roman" w:hAnsi="Times New Roman" w:cs="Times New Roman"/>
          <w:sz w:val="24"/>
          <w:szCs w:val="24"/>
          <w:lang w:eastAsia="en-US"/>
        </w:rPr>
        <w:t>scattering;</w:t>
      </w:r>
      <w:proofErr w:type="gramEnd"/>
    </w:p>
    <w:p w14:paraId="6FC4CE60" w14:textId="77777777" w:rsidR="000A4638" w:rsidRDefault="000A4638" w:rsidP="000A4638">
      <w:pPr>
        <w:pStyle w:val="oancuaDanhsach"/>
        <w:numPr>
          <w:ilvl w:val="0"/>
          <w:numId w:val="4"/>
        </w:numPr>
        <w:tabs>
          <w:tab w:val="center" w:pos="1701"/>
          <w:tab w:val="center" w:pos="6237"/>
        </w:tabs>
        <w:spacing w:before="120" w:after="0" w:line="240" w:lineRule="auto"/>
        <w:ind w:left="567" w:hanging="28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The </w:t>
      </w:r>
      <w:r>
        <w:rPr>
          <w:rFonts w:ascii="Times New Roman" w:eastAsia="Times New Roman" w:hAnsi="Times New Roman" w:cs="Times New Roman"/>
          <w:i/>
          <w:sz w:val="24"/>
          <w:szCs w:val="24"/>
          <w:lang w:eastAsia="en-US"/>
        </w:rPr>
        <w:t>t</w:t>
      </w:r>
      <w:r>
        <w:rPr>
          <w:rFonts w:ascii="Times New Roman" w:eastAsia="Times New Roman" w:hAnsi="Times New Roman" w:cs="Times New Roman"/>
          <w:i/>
          <w:sz w:val="24"/>
          <w:szCs w:val="24"/>
          <w:lang w:eastAsia="en-US"/>
        </w:rPr>
        <w:softHyphen/>
      </w:r>
      <w:r>
        <w:rPr>
          <w:rFonts w:ascii="Times New Roman" w:eastAsia="Times New Roman" w:hAnsi="Times New Roman" w:cs="Times New Roman"/>
          <w:i/>
          <w:sz w:val="24"/>
          <w:szCs w:val="24"/>
          <w:vertAlign w:val="subscript"/>
          <w:lang w:eastAsia="en-US"/>
        </w:rPr>
        <w:t>0</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i/>
          <w:sz w:val="24"/>
          <w:szCs w:val="24"/>
          <w:lang w:eastAsia="en-US"/>
        </w:rPr>
        <w:t>t</w:t>
      </w:r>
      <w:r>
        <w:rPr>
          <w:rFonts w:ascii="Times New Roman" w:eastAsia="Times New Roman" w:hAnsi="Times New Roman" w:cs="Times New Roman"/>
          <w:i/>
          <w:sz w:val="24"/>
          <w:szCs w:val="24"/>
          <w:vertAlign w:val="subscript"/>
          <w:lang w:eastAsia="en-US"/>
        </w:rPr>
        <w:t>3</w:t>
      </w:r>
      <w:r w:rsidRPr="001520E2">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terms </w:t>
      </w:r>
      <w:r w:rsidRPr="001520E2">
        <w:rPr>
          <w:rFonts w:ascii="Times New Roman" w:eastAsia="Times New Roman" w:hAnsi="Times New Roman" w:cs="Times New Roman"/>
          <w:sz w:val="24"/>
          <w:szCs w:val="24"/>
          <w:lang w:eastAsia="en-US"/>
        </w:rPr>
        <w:t xml:space="preserve">play the most important role of the </w:t>
      </w:r>
      <w:proofErr w:type="spellStart"/>
      <w:r w:rsidRPr="001520E2">
        <w:rPr>
          <w:rFonts w:ascii="Times New Roman" w:eastAsia="Times New Roman" w:hAnsi="Times New Roman" w:cs="Times New Roman"/>
          <w:sz w:val="24"/>
          <w:szCs w:val="24"/>
          <w:lang w:eastAsia="en-US"/>
        </w:rPr>
        <w:t>Skyrme</w:t>
      </w:r>
      <w:proofErr w:type="spellEnd"/>
      <w:r w:rsidRPr="001520E2">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force</w:t>
      </w:r>
      <w:r w:rsidRPr="001520E2">
        <w:rPr>
          <w:rFonts w:ascii="Times New Roman" w:eastAsia="Times New Roman" w:hAnsi="Times New Roman" w:cs="Times New Roman"/>
          <w:sz w:val="24"/>
          <w:szCs w:val="24"/>
          <w:lang w:eastAsia="en-US"/>
        </w:rPr>
        <w:t>. These components strongly reduce the absorption on the nuclear surface and increase the interaction between the incident particle</w:t>
      </w:r>
      <w:r>
        <w:rPr>
          <w:rFonts w:ascii="Times New Roman" w:eastAsia="Times New Roman" w:hAnsi="Times New Roman" w:cs="Times New Roman"/>
          <w:sz w:val="24"/>
          <w:szCs w:val="24"/>
          <w:lang w:eastAsia="en-US"/>
        </w:rPr>
        <w:t>s</w:t>
      </w:r>
      <w:r w:rsidRPr="001520E2">
        <w:rPr>
          <w:rFonts w:ascii="Times New Roman" w:eastAsia="Times New Roman" w:hAnsi="Times New Roman" w:cs="Times New Roman"/>
          <w:sz w:val="24"/>
          <w:szCs w:val="24"/>
          <w:lang w:eastAsia="en-US"/>
        </w:rPr>
        <w:t xml:space="preserve"> and the excited </w:t>
      </w:r>
      <w:proofErr w:type="gramStart"/>
      <w:r w:rsidRPr="001520E2">
        <w:rPr>
          <w:rFonts w:ascii="Times New Roman" w:eastAsia="Times New Roman" w:hAnsi="Times New Roman" w:cs="Times New Roman"/>
          <w:sz w:val="24"/>
          <w:szCs w:val="24"/>
          <w:lang w:eastAsia="en-US"/>
        </w:rPr>
        <w:t>states;</w:t>
      </w:r>
      <w:proofErr w:type="gramEnd"/>
    </w:p>
    <w:p w14:paraId="6C2E278B" w14:textId="77777777" w:rsidR="000A4638" w:rsidRDefault="000A4638" w:rsidP="000A4638">
      <w:pPr>
        <w:pStyle w:val="oancuaDanhsach"/>
        <w:numPr>
          <w:ilvl w:val="0"/>
          <w:numId w:val="4"/>
        </w:numPr>
        <w:tabs>
          <w:tab w:val="center" w:pos="1701"/>
          <w:tab w:val="center" w:pos="6237"/>
        </w:tabs>
        <w:spacing w:before="120" w:after="0" w:line="240" w:lineRule="auto"/>
        <w:ind w:left="567" w:hanging="28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The </w:t>
      </w:r>
      <w:r>
        <w:rPr>
          <w:rFonts w:ascii="Times New Roman" w:eastAsia="Times New Roman" w:hAnsi="Times New Roman" w:cs="Times New Roman"/>
          <w:i/>
          <w:sz w:val="24"/>
          <w:szCs w:val="24"/>
          <w:lang w:eastAsia="en-US"/>
        </w:rPr>
        <w:t>t</w:t>
      </w:r>
      <w:r>
        <w:rPr>
          <w:rFonts w:ascii="Times New Roman" w:eastAsia="Times New Roman" w:hAnsi="Times New Roman" w:cs="Times New Roman"/>
          <w:i/>
          <w:sz w:val="24"/>
          <w:szCs w:val="24"/>
          <w:vertAlign w:val="subscript"/>
          <w:lang w:eastAsia="en-US"/>
        </w:rPr>
        <w:t>1</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i/>
          <w:sz w:val="24"/>
          <w:szCs w:val="24"/>
          <w:lang w:eastAsia="en-US"/>
        </w:rPr>
        <w:t>t</w:t>
      </w:r>
      <w:r>
        <w:rPr>
          <w:rFonts w:ascii="Times New Roman" w:eastAsia="Times New Roman" w:hAnsi="Times New Roman" w:cs="Times New Roman"/>
          <w:i/>
          <w:sz w:val="24"/>
          <w:szCs w:val="24"/>
          <w:vertAlign w:val="subscript"/>
          <w:lang w:eastAsia="en-US"/>
        </w:rPr>
        <w:t xml:space="preserve">2 </w:t>
      </w:r>
      <w:r>
        <w:rPr>
          <w:rFonts w:ascii="Times New Roman" w:eastAsia="Times New Roman" w:hAnsi="Times New Roman" w:cs="Times New Roman"/>
          <w:sz w:val="24"/>
          <w:szCs w:val="24"/>
          <w:lang w:eastAsia="en-US"/>
        </w:rPr>
        <w:t xml:space="preserve">terms </w:t>
      </w:r>
      <w:r w:rsidRPr="001520E2">
        <w:rPr>
          <w:rFonts w:ascii="Times New Roman" w:eastAsia="Times New Roman" w:hAnsi="Times New Roman" w:cs="Times New Roman"/>
          <w:sz w:val="24"/>
          <w:szCs w:val="24"/>
          <w:lang w:eastAsia="en-US"/>
        </w:rPr>
        <w:t>have a smaller role than</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i/>
          <w:sz w:val="24"/>
          <w:szCs w:val="24"/>
          <w:lang w:eastAsia="en-US"/>
        </w:rPr>
        <w:t>t</w:t>
      </w:r>
      <w:r>
        <w:rPr>
          <w:rFonts w:ascii="Times New Roman" w:eastAsia="Times New Roman" w:hAnsi="Times New Roman" w:cs="Times New Roman"/>
          <w:i/>
          <w:sz w:val="24"/>
          <w:szCs w:val="24"/>
          <w:vertAlign w:val="subscript"/>
          <w:lang w:eastAsia="en-US"/>
        </w:rPr>
        <w:t>0</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i/>
          <w:sz w:val="24"/>
          <w:szCs w:val="24"/>
          <w:lang w:eastAsia="en-US"/>
        </w:rPr>
        <w:t>t</w:t>
      </w:r>
      <w:r>
        <w:rPr>
          <w:rFonts w:ascii="Times New Roman" w:eastAsia="Times New Roman" w:hAnsi="Times New Roman" w:cs="Times New Roman"/>
          <w:i/>
          <w:sz w:val="24"/>
          <w:szCs w:val="24"/>
          <w:vertAlign w:val="subscript"/>
          <w:lang w:eastAsia="en-US"/>
        </w:rPr>
        <w:t>3</w:t>
      </w:r>
      <w:r>
        <w:rPr>
          <w:rFonts w:ascii="Times New Roman" w:eastAsia="Times New Roman" w:hAnsi="Times New Roman" w:cs="Times New Roman"/>
          <w:sz w:val="24"/>
          <w:szCs w:val="24"/>
          <w:lang w:eastAsia="en-US"/>
        </w:rPr>
        <w:t xml:space="preserve">. They </w:t>
      </w:r>
      <w:r w:rsidRPr="001520E2">
        <w:rPr>
          <w:rFonts w:ascii="Times New Roman" w:eastAsia="Times New Roman" w:hAnsi="Times New Roman" w:cs="Times New Roman"/>
          <w:sz w:val="24"/>
          <w:szCs w:val="24"/>
          <w:lang w:eastAsia="en-US"/>
        </w:rPr>
        <w:t xml:space="preserve">reduce the absorption on the surface and cause a </w:t>
      </w:r>
      <w:r>
        <w:rPr>
          <w:rFonts w:ascii="Times New Roman" w:eastAsia="Times New Roman" w:hAnsi="Times New Roman" w:cs="Times New Roman"/>
          <w:sz w:val="24"/>
          <w:szCs w:val="24"/>
          <w:lang w:eastAsia="en-US"/>
        </w:rPr>
        <w:t>small</w:t>
      </w:r>
      <w:r w:rsidRPr="001520E2">
        <w:rPr>
          <w:rFonts w:ascii="Times New Roman" w:eastAsia="Times New Roman" w:hAnsi="Times New Roman" w:cs="Times New Roman"/>
          <w:sz w:val="24"/>
          <w:szCs w:val="24"/>
          <w:lang w:eastAsia="en-US"/>
        </w:rPr>
        <w:t xml:space="preserve"> reduction in the </w:t>
      </w:r>
      <w:r>
        <w:rPr>
          <w:rFonts w:ascii="Times New Roman" w:eastAsia="Times New Roman" w:hAnsi="Times New Roman" w:cs="Times New Roman"/>
          <w:sz w:val="24"/>
          <w:szCs w:val="24"/>
          <w:lang w:eastAsia="en-US"/>
        </w:rPr>
        <w:t xml:space="preserve">interior </w:t>
      </w:r>
      <w:proofErr w:type="gramStart"/>
      <w:r>
        <w:rPr>
          <w:rFonts w:ascii="Times New Roman" w:eastAsia="Times New Roman" w:hAnsi="Times New Roman" w:cs="Times New Roman"/>
          <w:sz w:val="24"/>
          <w:szCs w:val="24"/>
          <w:lang w:eastAsia="en-US"/>
        </w:rPr>
        <w:t>region;</w:t>
      </w:r>
      <w:proofErr w:type="gramEnd"/>
    </w:p>
    <w:p w14:paraId="41AFE446" w14:textId="77777777" w:rsidR="000A4638" w:rsidRPr="006A35B0" w:rsidRDefault="000A4638" w:rsidP="000A4638">
      <w:pPr>
        <w:pStyle w:val="oancuaDanhsach"/>
        <w:numPr>
          <w:ilvl w:val="0"/>
          <w:numId w:val="4"/>
        </w:numPr>
        <w:tabs>
          <w:tab w:val="center" w:pos="1701"/>
          <w:tab w:val="center" w:pos="6237"/>
        </w:tabs>
        <w:spacing w:before="120" w:after="0" w:line="240" w:lineRule="auto"/>
        <w:ind w:left="567" w:hanging="28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The role of </w:t>
      </w:r>
      <w:r w:rsidRPr="006A35B0">
        <w:rPr>
          <w:rFonts w:ascii="Times New Roman" w:eastAsia="Times New Roman" w:hAnsi="Times New Roman" w:cs="Times New Roman"/>
          <w:i/>
          <w:sz w:val="24"/>
          <w:szCs w:val="24"/>
          <w:lang w:eastAsia="en-US"/>
        </w:rPr>
        <w:t>t</w:t>
      </w:r>
      <w:r w:rsidRPr="006A35B0">
        <w:rPr>
          <w:rFonts w:ascii="Times New Roman" w:eastAsia="Times New Roman" w:hAnsi="Times New Roman" w:cs="Times New Roman"/>
          <w:i/>
          <w:sz w:val="24"/>
          <w:szCs w:val="24"/>
          <w:vertAlign w:val="subscript"/>
          <w:lang w:eastAsia="en-US"/>
        </w:rPr>
        <w:t>4</w:t>
      </w:r>
      <w:r w:rsidRPr="006A35B0">
        <w:rPr>
          <w:rFonts w:ascii="Times New Roman" w:eastAsia="Times New Roman" w:hAnsi="Times New Roman" w:cs="Times New Roman"/>
          <w:sz w:val="24"/>
          <w:szCs w:val="24"/>
          <w:lang w:eastAsia="en-US"/>
        </w:rPr>
        <w:t xml:space="preserve">, </w:t>
      </w:r>
      <w:r w:rsidRPr="006A35B0">
        <w:rPr>
          <w:rFonts w:ascii="Times New Roman" w:eastAsia="Times New Roman" w:hAnsi="Times New Roman" w:cs="Times New Roman"/>
          <w:i/>
          <w:sz w:val="24"/>
          <w:szCs w:val="24"/>
          <w:lang w:eastAsia="en-US"/>
        </w:rPr>
        <w:t>t</w:t>
      </w:r>
      <w:r w:rsidRPr="006A35B0">
        <w:rPr>
          <w:rFonts w:ascii="Times New Roman" w:eastAsia="Times New Roman" w:hAnsi="Times New Roman" w:cs="Times New Roman"/>
          <w:i/>
          <w:sz w:val="24"/>
          <w:szCs w:val="24"/>
          <w:vertAlign w:val="subscript"/>
          <w:lang w:eastAsia="en-US"/>
        </w:rPr>
        <w:t>5</w:t>
      </w:r>
      <w:r w:rsidRPr="006A35B0">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terms has been studied in this simple model as we encounter</w:t>
      </w:r>
      <w:r w:rsidRPr="00767230">
        <w:rPr>
          <w:rFonts w:ascii="Times New Roman" w:eastAsia="Times New Roman" w:hAnsi="Times New Roman" w:cs="Times New Roman"/>
          <w:sz w:val="24"/>
          <w:szCs w:val="24"/>
          <w:lang w:eastAsia="en-US"/>
        </w:rPr>
        <w:t xml:space="preserve"> many difficulties in computation time. We limit our calculations to the saturation density of nuclear </w:t>
      </w:r>
      <w:r w:rsidRPr="00767230">
        <w:rPr>
          <w:rFonts w:ascii="Times New Roman" w:eastAsia="Times New Roman" w:hAnsi="Times New Roman" w:cs="Times New Roman"/>
          <w:sz w:val="24"/>
          <w:szCs w:val="24"/>
          <w:lang w:eastAsia="en-US"/>
        </w:rPr>
        <w:lastRenderedPageBreak/>
        <w:t xml:space="preserve">matter. The obtained results show that the effect of </w:t>
      </w:r>
      <w:r w:rsidRPr="006A35B0">
        <w:rPr>
          <w:rFonts w:ascii="Times New Roman" w:eastAsia="Times New Roman" w:hAnsi="Times New Roman" w:cs="Times New Roman"/>
          <w:i/>
          <w:sz w:val="24"/>
          <w:szCs w:val="24"/>
          <w:lang w:eastAsia="en-US"/>
        </w:rPr>
        <w:t>t</w:t>
      </w:r>
      <w:r w:rsidRPr="006A35B0">
        <w:rPr>
          <w:rFonts w:ascii="Times New Roman" w:eastAsia="Times New Roman" w:hAnsi="Times New Roman" w:cs="Times New Roman"/>
          <w:i/>
          <w:sz w:val="24"/>
          <w:szCs w:val="24"/>
          <w:vertAlign w:val="subscript"/>
          <w:lang w:eastAsia="en-US"/>
        </w:rPr>
        <w:t>4</w:t>
      </w:r>
      <w:r w:rsidRPr="006A35B0">
        <w:rPr>
          <w:rFonts w:ascii="Times New Roman" w:eastAsia="Times New Roman" w:hAnsi="Times New Roman" w:cs="Times New Roman"/>
          <w:sz w:val="24"/>
          <w:szCs w:val="24"/>
          <w:lang w:eastAsia="en-US"/>
        </w:rPr>
        <w:t xml:space="preserve">, </w:t>
      </w:r>
      <w:r w:rsidRPr="006A35B0">
        <w:rPr>
          <w:rFonts w:ascii="Times New Roman" w:eastAsia="Times New Roman" w:hAnsi="Times New Roman" w:cs="Times New Roman"/>
          <w:i/>
          <w:sz w:val="24"/>
          <w:szCs w:val="24"/>
          <w:lang w:eastAsia="en-US"/>
        </w:rPr>
        <w:t>t</w:t>
      </w:r>
      <w:r w:rsidRPr="006A35B0">
        <w:rPr>
          <w:rFonts w:ascii="Times New Roman" w:eastAsia="Times New Roman" w:hAnsi="Times New Roman" w:cs="Times New Roman"/>
          <w:i/>
          <w:sz w:val="24"/>
          <w:szCs w:val="24"/>
          <w:vertAlign w:val="subscript"/>
          <w:lang w:eastAsia="en-US"/>
        </w:rPr>
        <w:t>5</w:t>
      </w:r>
      <w:r w:rsidRPr="006A35B0">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terms is very small on analyzing powers and can be neglect</w:t>
      </w:r>
      <w:r w:rsidRPr="00767230">
        <w:rPr>
          <w:rFonts w:ascii="Times New Roman" w:eastAsia="Times New Roman" w:hAnsi="Times New Roman" w:cs="Times New Roman"/>
          <w:sz w:val="24"/>
          <w:szCs w:val="24"/>
          <w:lang w:eastAsia="en-US"/>
        </w:rPr>
        <w:t>ed.</w:t>
      </w:r>
    </w:p>
    <w:p w14:paraId="13D5371C" w14:textId="77777777" w:rsidR="000A4638" w:rsidRPr="007A7211" w:rsidRDefault="000A4638" w:rsidP="000A4638">
      <w:pPr>
        <w:spacing w:before="240" w:after="0" w:line="240" w:lineRule="auto"/>
        <w:jc w:val="both"/>
        <w:rPr>
          <w:rFonts w:ascii="Times New Roman" w:eastAsia="Times New Roman" w:hAnsi="Times New Roman" w:cs="Times New Roman"/>
          <w:b/>
          <w:bCs/>
          <w:sz w:val="24"/>
          <w:szCs w:val="24"/>
          <w:lang w:val="vi-VN" w:eastAsia="en-US"/>
        </w:rPr>
      </w:pPr>
      <w:r w:rsidRPr="007A7211">
        <w:rPr>
          <w:rFonts w:ascii="Times New Roman" w:eastAsia="Times New Roman" w:hAnsi="Times New Roman" w:cs="Times New Roman"/>
          <w:b/>
          <w:bCs/>
          <w:sz w:val="24"/>
          <w:szCs w:val="24"/>
          <w:lang w:eastAsia="en-US"/>
        </w:rPr>
        <w:t>3</w:t>
      </w:r>
      <w:r w:rsidRPr="007A7211">
        <w:rPr>
          <w:rFonts w:ascii="Times New Roman" w:eastAsia="Times New Roman" w:hAnsi="Times New Roman" w:cs="Times New Roman"/>
          <w:sz w:val="24"/>
          <w:szCs w:val="24"/>
          <w:lang w:eastAsia="en-US"/>
        </w:rPr>
        <w:t xml:space="preserve">. </w:t>
      </w:r>
      <w:r w:rsidRPr="007A7211">
        <w:rPr>
          <w:rFonts w:ascii="Times New Roman" w:eastAsia="Times New Roman" w:hAnsi="Times New Roman" w:cs="Times New Roman"/>
          <w:b/>
          <w:bCs/>
          <w:sz w:val="24"/>
          <w:szCs w:val="24"/>
          <w:lang w:eastAsia="en-US"/>
        </w:rPr>
        <w:t>APPLICATIONS/ APPLICABILIT</w:t>
      </w:r>
      <w:r w:rsidRPr="007A7211">
        <w:rPr>
          <w:rFonts w:ascii="Times New Roman" w:eastAsia="Times New Roman" w:hAnsi="Times New Roman" w:cs="Times New Roman"/>
          <w:b/>
          <w:bCs/>
          <w:sz w:val="24"/>
          <w:szCs w:val="24"/>
          <w:lang w:val="vi-VN" w:eastAsia="en-US"/>
        </w:rPr>
        <w:t xml:space="preserve">Y/ PERSPECTIVE </w:t>
      </w:r>
    </w:p>
    <w:p w14:paraId="75AFF34D" w14:textId="77777777" w:rsidR="000A4638" w:rsidRPr="00767230" w:rsidRDefault="000A4638" w:rsidP="000A4638">
      <w:pPr>
        <w:spacing w:after="0" w:line="240" w:lineRule="auto"/>
        <w:ind w:left="284"/>
        <w:jc w:val="both"/>
        <w:rPr>
          <w:rFonts w:ascii="Times New Roman" w:eastAsia="Times New Roman" w:hAnsi="Times New Roman" w:cs="Times New Roman"/>
          <w:sz w:val="24"/>
          <w:szCs w:val="24"/>
          <w:lang w:val="vi-VN" w:eastAsia="en-US"/>
        </w:rPr>
      </w:pPr>
      <w:r w:rsidRPr="00767230">
        <w:rPr>
          <w:rStyle w:val="fontstyle01"/>
          <w:rFonts w:ascii="Times New Roman" w:hAnsi="Times New Roman" w:cs="Times New Roman"/>
          <w:sz w:val="24"/>
          <w:szCs w:val="24"/>
        </w:rPr>
        <w:t>The obtained information is useful for our future projects to build a new generation of optical potential for the unstable nuclei region where the experimental</w:t>
      </w:r>
      <w:r>
        <w:rPr>
          <w:rStyle w:val="fontstyle01"/>
          <w:rFonts w:ascii="Times New Roman" w:hAnsi="Times New Roman" w:cs="Times New Roman"/>
          <w:sz w:val="24"/>
          <w:szCs w:val="24"/>
        </w:rPr>
        <w:t xml:space="preserve"> </w:t>
      </w:r>
      <w:r w:rsidRPr="00767230">
        <w:rPr>
          <w:rStyle w:val="fontstyle01"/>
          <w:rFonts w:ascii="Times New Roman" w:hAnsi="Times New Roman" w:cs="Times New Roman"/>
          <w:sz w:val="24"/>
          <w:szCs w:val="24"/>
        </w:rPr>
        <w:t>data of the neutron elastic scattering are scarce</w:t>
      </w:r>
      <w:r>
        <w:rPr>
          <w:rStyle w:val="fontstyle01"/>
          <w:rFonts w:ascii="Times New Roman" w:hAnsi="Times New Roman" w:cs="Times New Roman"/>
          <w:sz w:val="24"/>
          <w:szCs w:val="24"/>
        </w:rPr>
        <w:t xml:space="preserve">. Based on this work, we would need to improve our MOP </w:t>
      </w:r>
      <w:r w:rsidRPr="00767230">
        <w:rPr>
          <w:rStyle w:val="fontstyle01"/>
          <w:rFonts w:ascii="Times New Roman" w:hAnsi="Times New Roman" w:cs="Times New Roman"/>
          <w:sz w:val="24"/>
          <w:szCs w:val="24"/>
        </w:rPr>
        <w:t xml:space="preserve">to solve the limited problems in the thesis and expand </w:t>
      </w:r>
      <w:r>
        <w:rPr>
          <w:rStyle w:val="fontstyle01"/>
          <w:rFonts w:ascii="Times New Roman" w:hAnsi="Times New Roman" w:cs="Times New Roman"/>
          <w:sz w:val="24"/>
          <w:szCs w:val="24"/>
        </w:rPr>
        <w:t>our</w:t>
      </w:r>
      <w:r w:rsidRPr="00767230">
        <w:rPr>
          <w:rStyle w:val="fontstyle01"/>
          <w:rFonts w:ascii="Times New Roman" w:hAnsi="Times New Roman" w:cs="Times New Roman"/>
          <w:sz w:val="24"/>
          <w:szCs w:val="24"/>
        </w:rPr>
        <w:t xml:space="preserve"> research as follows:</w:t>
      </w:r>
      <w:r w:rsidRPr="00591C66">
        <w:rPr>
          <w:rFonts w:ascii="Times New Roman" w:eastAsia="Times New Roman" w:hAnsi="Times New Roman" w:cs="Times New Roman"/>
          <w:b/>
          <w:bCs/>
          <w:i/>
          <w:sz w:val="24"/>
          <w:szCs w:val="24"/>
          <w:lang w:eastAsia="en-US"/>
        </w:rPr>
        <w:t xml:space="preserve"> </w:t>
      </w:r>
    </w:p>
    <w:p w14:paraId="7A15D1C5" w14:textId="77777777" w:rsidR="000A4638" w:rsidRPr="003010BB" w:rsidRDefault="000A4638" w:rsidP="000A4638">
      <w:pPr>
        <w:pStyle w:val="oancuaDanhsach"/>
        <w:numPr>
          <w:ilvl w:val="0"/>
          <w:numId w:val="5"/>
        </w:numPr>
        <w:spacing w:after="0" w:line="240" w:lineRule="auto"/>
        <w:ind w:left="709" w:hanging="283"/>
        <w:jc w:val="both"/>
        <w:rPr>
          <w:rFonts w:ascii="Times New Roman" w:eastAsia="Times New Roman" w:hAnsi="Times New Roman" w:cs="Times New Roman"/>
          <w:sz w:val="24"/>
          <w:szCs w:val="24"/>
          <w:lang w:val="vi-VN" w:eastAsia="en-US"/>
        </w:rPr>
      </w:pPr>
      <w:r>
        <w:rPr>
          <w:rFonts w:ascii="Times New Roman" w:eastAsia="Times New Roman" w:hAnsi="Times New Roman" w:cs="Times New Roman"/>
          <w:sz w:val="24"/>
          <w:szCs w:val="24"/>
          <w:lang w:eastAsia="en-US"/>
        </w:rPr>
        <w:t>D</w:t>
      </w:r>
      <w:r w:rsidRPr="003010BB">
        <w:rPr>
          <w:rStyle w:val="fontstyle01"/>
          <w:rFonts w:ascii="Times New Roman" w:hAnsi="Times New Roman" w:cs="Times New Roman"/>
          <w:sz w:val="24"/>
          <w:szCs w:val="24"/>
        </w:rPr>
        <w:t xml:space="preserve">escribe the target by the axially symmetric deformed targets </w:t>
      </w:r>
      <w:r>
        <w:rPr>
          <w:rStyle w:val="fontstyle01"/>
          <w:rFonts w:ascii="Times New Roman" w:hAnsi="Times New Roman" w:cs="Times New Roman"/>
          <w:sz w:val="24"/>
          <w:szCs w:val="24"/>
        </w:rPr>
        <w:t xml:space="preserve">using </w:t>
      </w:r>
      <w:proofErr w:type="gramStart"/>
      <w:r>
        <w:rPr>
          <w:rStyle w:val="fontstyle01"/>
          <w:rFonts w:ascii="Times New Roman" w:hAnsi="Times New Roman" w:cs="Times New Roman"/>
          <w:sz w:val="24"/>
          <w:szCs w:val="24"/>
        </w:rPr>
        <w:t>QRPA;</w:t>
      </w:r>
      <w:proofErr w:type="gramEnd"/>
    </w:p>
    <w:p w14:paraId="321D7C10" w14:textId="77777777" w:rsidR="000A4638" w:rsidRPr="003010BB" w:rsidRDefault="000A4638" w:rsidP="000A4638">
      <w:pPr>
        <w:pStyle w:val="oancuaDanhsach"/>
        <w:numPr>
          <w:ilvl w:val="0"/>
          <w:numId w:val="5"/>
        </w:numPr>
        <w:spacing w:after="0" w:line="240" w:lineRule="auto"/>
        <w:ind w:left="709" w:hanging="283"/>
        <w:jc w:val="both"/>
        <w:rPr>
          <w:rFonts w:ascii="Times New Roman" w:eastAsia="Times New Roman" w:hAnsi="Times New Roman" w:cs="Times New Roman"/>
          <w:sz w:val="24"/>
          <w:szCs w:val="24"/>
          <w:lang w:val="vi-VN" w:eastAsia="en-US"/>
        </w:rPr>
      </w:pPr>
      <w:r>
        <w:rPr>
          <w:rStyle w:val="fontstyle01"/>
          <w:rFonts w:ascii="Times New Roman" w:hAnsi="Times New Roman" w:cs="Times New Roman"/>
          <w:sz w:val="24"/>
          <w:szCs w:val="24"/>
        </w:rPr>
        <w:t>I</w:t>
      </w:r>
      <w:r w:rsidRPr="003010BB">
        <w:rPr>
          <w:rStyle w:val="fontstyle01"/>
          <w:rFonts w:ascii="Times New Roman" w:hAnsi="Times New Roman" w:cs="Times New Roman"/>
          <w:sz w:val="24"/>
          <w:szCs w:val="24"/>
        </w:rPr>
        <w:t xml:space="preserve">mplement the finite-range interaction, </w:t>
      </w:r>
      <w:proofErr w:type="gramStart"/>
      <w:r w:rsidRPr="003010BB">
        <w:rPr>
          <w:rStyle w:val="fontstyle01"/>
          <w:rFonts w:ascii="Times New Roman" w:hAnsi="Times New Roman" w:cs="Times New Roman"/>
          <w:sz w:val="24"/>
          <w:szCs w:val="24"/>
        </w:rPr>
        <w:t>e.g.</w:t>
      </w:r>
      <w:proofErr w:type="gramEnd"/>
      <w:r w:rsidRPr="003010BB">
        <w:rPr>
          <w:rStyle w:val="fontstyle01"/>
          <w:rFonts w:ascii="Times New Roman" w:hAnsi="Times New Roman" w:cs="Times New Roman"/>
          <w:sz w:val="24"/>
          <w:szCs w:val="24"/>
        </w:rPr>
        <w:t xml:space="preserve"> DD-MY3, in order to improve the intricated deviations with exper</w:t>
      </w:r>
      <w:r>
        <w:rPr>
          <w:rStyle w:val="fontstyle01"/>
          <w:rFonts w:ascii="Times New Roman" w:hAnsi="Times New Roman" w:cs="Times New Roman"/>
          <w:sz w:val="24"/>
          <w:szCs w:val="24"/>
        </w:rPr>
        <w:t>imental data at backward angles;</w:t>
      </w:r>
    </w:p>
    <w:p w14:paraId="302D3147" w14:textId="77777777" w:rsidR="000A4638" w:rsidRPr="00551BB7" w:rsidRDefault="000A4638" w:rsidP="000A4638">
      <w:pPr>
        <w:pStyle w:val="oancuaDanhsach"/>
        <w:numPr>
          <w:ilvl w:val="0"/>
          <w:numId w:val="5"/>
        </w:numPr>
        <w:spacing w:after="0" w:line="240" w:lineRule="auto"/>
        <w:ind w:left="709" w:hanging="283"/>
        <w:jc w:val="both"/>
        <w:rPr>
          <w:rFonts w:ascii="Times New Roman" w:eastAsia="Times New Roman" w:hAnsi="Times New Roman" w:cs="Times New Roman"/>
          <w:sz w:val="24"/>
          <w:szCs w:val="24"/>
          <w:lang w:val="vi-VN" w:eastAsia="en-US"/>
        </w:rPr>
      </w:pPr>
      <w:r>
        <w:rPr>
          <w:rStyle w:val="fontstyle01"/>
          <w:rFonts w:ascii="Times New Roman" w:hAnsi="Times New Roman" w:cs="Times New Roman"/>
          <w:sz w:val="24"/>
          <w:szCs w:val="24"/>
        </w:rPr>
        <w:t>E</w:t>
      </w:r>
      <w:r w:rsidRPr="00551BB7">
        <w:rPr>
          <w:rStyle w:val="fontstyle01"/>
          <w:rFonts w:ascii="Times New Roman" w:hAnsi="Times New Roman" w:cs="Times New Roman"/>
          <w:sz w:val="24"/>
          <w:szCs w:val="24"/>
        </w:rPr>
        <w:t xml:space="preserve">valuate the sensitivity of the elastic scattering observables on each </w:t>
      </w:r>
      <w:proofErr w:type="gramStart"/>
      <w:r w:rsidRPr="00551BB7">
        <w:rPr>
          <w:rStyle w:val="fontstyle01"/>
          <w:rFonts w:ascii="Times New Roman" w:hAnsi="Times New Roman" w:cs="Times New Roman"/>
          <w:sz w:val="24"/>
          <w:szCs w:val="24"/>
        </w:rPr>
        <w:t>parameters</w:t>
      </w:r>
      <w:proofErr w:type="gramEnd"/>
      <w:r w:rsidRPr="00551BB7">
        <w:rPr>
          <w:rStyle w:val="fontstyle01"/>
          <w:rFonts w:ascii="Times New Roman" w:hAnsi="Times New Roman" w:cs="Times New Roman"/>
          <w:sz w:val="24"/>
          <w:szCs w:val="24"/>
        </w:rPr>
        <w:t xml:space="preserve"> of th</w:t>
      </w:r>
      <w:r>
        <w:rPr>
          <w:rStyle w:val="fontstyle01"/>
          <w:rFonts w:ascii="Times New Roman" w:hAnsi="Times New Roman" w:cs="Times New Roman"/>
          <w:sz w:val="24"/>
          <w:szCs w:val="24"/>
        </w:rPr>
        <w:t xml:space="preserve">e effective </w:t>
      </w:r>
      <w:proofErr w:type="spellStart"/>
      <w:r>
        <w:rPr>
          <w:rStyle w:val="fontstyle01"/>
          <w:rFonts w:ascii="Times New Roman" w:hAnsi="Times New Roman" w:cs="Times New Roman"/>
          <w:sz w:val="24"/>
          <w:szCs w:val="24"/>
        </w:rPr>
        <w:t>Skyrme</w:t>
      </w:r>
      <w:proofErr w:type="spellEnd"/>
      <w:r>
        <w:rPr>
          <w:rStyle w:val="fontstyle01"/>
          <w:rFonts w:ascii="Times New Roman" w:hAnsi="Times New Roman" w:cs="Times New Roman"/>
          <w:sz w:val="24"/>
          <w:szCs w:val="24"/>
        </w:rPr>
        <w:t xml:space="preserve"> interactions;</w:t>
      </w:r>
    </w:p>
    <w:p w14:paraId="50C844DD" w14:textId="77777777" w:rsidR="000A4638" w:rsidRPr="00551BB7" w:rsidRDefault="000A4638" w:rsidP="000A4638">
      <w:pPr>
        <w:pStyle w:val="oancuaDanhsach"/>
        <w:numPr>
          <w:ilvl w:val="0"/>
          <w:numId w:val="5"/>
        </w:numPr>
        <w:spacing w:after="0" w:line="240" w:lineRule="auto"/>
        <w:ind w:left="709" w:hanging="283"/>
        <w:jc w:val="both"/>
        <w:rPr>
          <w:rFonts w:ascii="Times New Roman" w:eastAsia="Times New Roman" w:hAnsi="Times New Roman" w:cs="Times New Roman"/>
          <w:sz w:val="24"/>
          <w:szCs w:val="24"/>
          <w:lang w:val="vi-VN" w:eastAsia="en-US"/>
        </w:rPr>
      </w:pPr>
      <w:r>
        <w:rPr>
          <w:rFonts w:ascii="Times New Roman" w:eastAsia="Times New Roman" w:hAnsi="Times New Roman" w:cs="Times New Roman"/>
          <w:sz w:val="24"/>
          <w:szCs w:val="24"/>
          <w:lang w:eastAsia="en-US"/>
        </w:rPr>
        <w:t>Apply this MOP on</w:t>
      </w:r>
      <w:r w:rsidRPr="00551BB7">
        <w:rPr>
          <w:rStyle w:val="fontstyle01"/>
          <w:rFonts w:ascii="Times New Roman" w:hAnsi="Times New Roman" w:cs="Times New Roman"/>
          <w:sz w:val="24"/>
          <w:szCs w:val="24"/>
        </w:rPr>
        <w:t xml:space="preserve"> odd-even and/or odd-odd nuclei</w:t>
      </w:r>
      <w:r>
        <w:rPr>
          <w:rStyle w:val="fontstyle01"/>
          <w:rFonts w:ascii="Times New Roman" w:hAnsi="Times New Roman" w:cs="Times New Roman"/>
          <w:sz w:val="24"/>
          <w:szCs w:val="24"/>
        </w:rPr>
        <w:t xml:space="preserve">. </w:t>
      </w:r>
      <w:r w:rsidRPr="00551BB7">
        <w:rPr>
          <w:rStyle w:val="fontstyle01"/>
          <w:rFonts w:ascii="Times New Roman" w:hAnsi="Times New Roman" w:cs="Times New Roman"/>
          <w:sz w:val="24"/>
          <w:szCs w:val="24"/>
        </w:rPr>
        <w:t>Usually, the mean-field approach and beyond is appropriate to describe the even-even nuclei since</w:t>
      </w:r>
      <w:r>
        <w:rPr>
          <w:rStyle w:val="fontstyle01"/>
          <w:rFonts w:ascii="Times New Roman" w:hAnsi="Times New Roman" w:cs="Times New Roman"/>
          <w:sz w:val="24"/>
          <w:szCs w:val="24"/>
        </w:rPr>
        <w:t xml:space="preserve"> </w:t>
      </w:r>
      <w:r w:rsidRPr="00551BB7">
        <w:rPr>
          <w:rStyle w:val="fontstyle01"/>
          <w:rFonts w:ascii="Times New Roman" w:hAnsi="Times New Roman" w:cs="Times New Roman"/>
          <w:sz w:val="24"/>
          <w:szCs w:val="24"/>
        </w:rPr>
        <w:t>time-reversal symmetry is conserved. The odd-number fermionic systems</w:t>
      </w:r>
      <w:r>
        <w:rPr>
          <w:rStyle w:val="fontstyle01"/>
          <w:rFonts w:ascii="Times New Roman" w:hAnsi="Times New Roman" w:cs="Times New Roman"/>
          <w:sz w:val="24"/>
          <w:szCs w:val="24"/>
        </w:rPr>
        <w:t xml:space="preserve"> </w:t>
      </w:r>
      <w:r w:rsidRPr="00551BB7">
        <w:rPr>
          <w:rStyle w:val="fontstyle01"/>
          <w:rFonts w:ascii="Times New Roman" w:hAnsi="Times New Roman" w:cs="Times New Roman"/>
          <w:sz w:val="24"/>
          <w:szCs w:val="24"/>
        </w:rPr>
        <w:t>(breaking the time-reversal symmetry) lead to complicated calculations involving the time-odd densities in the energy-density-functionals. We will</w:t>
      </w:r>
      <w:r>
        <w:rPr>
          <w:rStyle w:val="fontstyle01"/>
          <w:rFonts w:ascii="Times New Roman" w:hAnsi="Times New Roman" w:cs="Times New Roman"/>
          <w:sz w:val="24"/>
          <w:szCs w:val="24"/>
        </w:rPr>
        <w:t xml:space="preserve"> </w:t>
      </w:r>
      <w:r w:rsidRPr="00551BB7">
        <w:rPr>
          <w:rStyle w:val="fontstyle01"/>
          <w:rFonts w:ascii="Times New Roman" w:hAnsi="Times New Roman" w:cs="Times New Roman"/>
          <w:sz w:val="24"/>
          <w:szCs w:val="24"/>
        </w:rPr>
        <w:t>use the blocking HF+BCS for</w:t>
      </w:r>
      <w:r>
        <w:rPr>
          <w:rStyle w:val="fontstyle01"/>
          <w:rFonts w:ascii="Times New Roman" w:hAnsi="Times New Roman" w:cs="Times New Roman"/>
          <w:sz w:val="24"/>
          <w:szCs w:val="24"/>
        </w:rPr>
        <w:t xml:space="preserve"> the starting </w:t>
      </w:r>
      <w:proofErr w:type="gramStart"/>
      <w:r>
        <w:rPr>
          <w:rStyle w:val="fontstyle01"/>
          <w:rFonts w:ascii="Times New Roman" w:hAnsi="Times New Roman" w:cs="Times New Roman"/>
          <w:sz w:val="24"/>
          <w:szCs w:val="24"/>
        </w:rPr>
        <w:t>point;</w:t>
      </w:r>
      <w:proofErr w:type="gramEnd"/>
    </w:p>
    <w:p w14:paraId="2E06A47C" w14:textId="77777777" w:rsidR="000A4638" w:rsidRPr="002E6059" w:rsidRDefault="000A4638" w:rsidP="000A4638">
      <w:pPr>
        <w:pStyle w:val="oancuaDanhsach"/>
        <w:numPr>
          <w:ilvl w:val="0"/>
          <w:numId w:val="5"/>
        </w:numPr>
        <w:spacing w:after="0" w:line="240" w:lineRule="auto"/>
        <w:ind w:left="709" w:hanging="283"/>
        <w:jc w:val="both"/>
        <w:rPr>
          <w:rFonts w:ascii="Times New Roman" w:eastAsia="Times New Roman" w:hAnsi="Times New Roman" w:cs="Times New Roman"/>
          <w:sz w:val="24"/>
          <w:szCs w:val="24"/>
          <w:lang w:val="vi-VN" w:eastAsia="en-US"/>
        </w:rPr>
      </w:pPr>
      <w:r w:rsidRPr="002E6059">
        <w:rPr>
          <w:rFonts w:ascii="Times New Roman" w:eastAsia="Times New Roman" w:hAnsi="Times New Roman" w:cs="Times New Roman"/>
          <w:sz w:val="24"/>
          <w:szCs w:val="24"/>
          <w:lang w:eastAsia="en-US"/>
        </w:rPr>
        <w:t xml:space="preserve">In this work, </w:t>
      </w:r>
      <w:r w:rsidRPr="002E6059">
        <w:rPr>
          <w:rStyle w:val="fontstyle01"/>
          <w:rFonts w:ascii="Times New Roman" w:hAnsi="Times New Roman" w:cs="Times New Roman"/>
          <w:sz w:val="24"/>
          <w:szCs w:val="24"/>
        </w:rPr>
        <w:t>the RPA excited states are built only on the simple 1p–1h excitations in neglecting the contribution from higher order. Perhaps, this limitation contributes to the lack of absorption in the interior region of the imaginary part. The extension to 2p–2h excitations in the RPA calculation could be done in the foreseeable future</w:t>
      </w:r>
      <w:r>
        <w:rPr>
          <w:rStyle w:val="fontstyle01"/>
          <w:rFonts w:ascii="Times New Roman" w:hAnsi="Times New Roman" w:cs="Times New Roman"/>
          <w:sz w:val="24"/>
          <w:szCs w:val="24"/>
        </w:rPr>
        <w:t>.</w:t>
      </w:r>
    </w:p>
    <w:p w14:paraId="4FE0E67D" w14:textId="77777777" w:rsidR="000A4638" w:rsidRPr="00767230" w:rsidRDefault="000A4638" w:rsidP="000A4638">
      <w:pPr>
        <w:spacing w:after="0" w:line="240" w:lineRule="auto"/>
        <w:jc w:val="both"/>
        <w:rPr>
          <w:rFonts w:ascii="Times New Roman" w:eastAsia="Times New Roman" w:hAnsi="Times New Roman" w:cs="Times New Roman"/>
          <w:sz w:val="24"/>
          <w:szCs w:val="24"/>
          <w:lang w:val="vi-VN" w:eastAsia="en-US"/>
        </w:rPr>
      </w:pPr>
    </w:p>
    <w:tbl>
      <w:tblPr>
        <w:tblW w:w="8817" w:type="dxa"/>
        <w:tblLayout w:type="fixed"/>
        <w:tblLook w:val="01E0" w:firstRow="1" w:lastRow="1" w:firstColumn="1" w:lastColumn="1" w:noHBand="0" w:noVBand="0"/>
      </w:tblPr>
      <w:tblGrid>
        <w:gridCol w:w="6034"/>
        <w:gridCol w:w="2783"/>
      </w:tblGrid>
      <w:tr w:rsidR="000A4638" w:rsidRPr="007A7211" w14:paraId="5E86C833" w14:textId="77777777" w:rsidTr="000A2D2A">
        <w:trPr>
          <w:trHeight w:val="2849"/>
        </w:trPr>
        <w:tc>
          <w:tcPr>
            <w:tcW w:w="6034" w:type="dxa"/>
          </w:tcPr>
          <w:p w14:paraId="01F72128" w14:textId="77777777" w:rsidR="000A4638" w:rsidRDefault="000A4638" w:rsidP="000A2D2A">
            <w:pPr>
              <w:spacing w:after="0" w:line="240" w:lineRule="auto"/>
              <w:jc w:val="center"/>
              <w:rPr>
                <w:rFonts w:ascii="Times New Roman" w:eastAsia="Times New Roman" w:hAnsi="Times New Roman" w:cs="Times New Roman"/>
                <w:b/>
                <w:sz w:val="24"/>
                <w:szCs w:val="24"/>
                <w:lang w:eastAsia="en-US"/>
              </w:rPr>
            </w:pPr>
            <w:r w:rsidRPr="007A7211">
              <w:rPr>
                <w:rFonts w:ascii="Times New Roman" w:eastAsia="Times New Roman" w:hAnsi="Times New Roman" w:cs="Times New Roman"/>
                <w:b/>
                <w:sz w:val="24"/>
                <w:szCs w:val="24"/>
                <w:lang w:eastAsia="en-US"/>
              </w:rPr>
              <w:t>SUPERVISOR</w:t>
            </w:r>
          </w:p>
          <w:p w14:paraId="00BFA38C" w14:textId="77777777" w:rsidR="000A4638" w:rsidRDefault="000A4638" w:rsidP="000A2D2A">
            <w:pPr>
              <w:spacing w:after="0" w:line="240" w:lineRule="auto"/>
              <w:jc w:val="center"/>
              <w:rPr>
                <w:rFonts w:ascii="Times New Roman" w:eastAsia="Times New Roman" w:hAnsi="Times New Roman" w:cs="Times New Roman"/>
                <w:b/>
                <w:sz w:val="24"/>
                <w:szCs w:val="24"/>
                <w:lang w:eastAsia="en-US"/>
              </w:rPr>
            </w:pPr>
          </w:p>
          <w:p w14:paraId="52F1E530" w14:textId="77777777" w:rsidR="000A4638" w:rsidRDefault="000A4638" w:rsidP="000A2D2A">
            <w:pPr>
              <w:spacing w:after="0" w:line="240" w:lineRule="auto"/>
              <w:rPr>
                <w:rFonts w:ascii="Times New Roman" w:eastAsia="Times New Roman" w:hAnsi="Times New Roman" w:cs="Times New Roman"/>
                <w:sz w:val="24"/>
                <w:szCs w:val="24"/>
                <w:lang w:eastAsia="en-US"/>
              </w:rPr>
            </w:pPr>
          </w:p>
          <w:p w14:paraId="5BF5214A" w14:textId="77777777" w:rsidR="000A4638" w:rsidRDefault="000A4638" w:rsidP="000A2D2A">
            <w:pPr>
              <w:spacing w:after="0" w:line="240" w:lineRule="auto"/>
              <w:rPr>
                <w:rFonts w:ascii="Times New Roman" w:eastAsia="Times New Roman" w:hAnsi="Times New Roman" w:cs="Times New Roman"/>
                <w:sz w:val="24"/>
                <w:szCs w:val="24"/>
                <w:lang w:eastAsia="en-US"/>
              </w:rPr>
            </w:pPr>
          </w:p>
          <w:p w14:paraId="4D2ED9CA" w14:textId="77777777" w:rsidR="000A4638" w:rsidRDefault="000A4638" w:rsidP="000A2D2A">
            <w:pPr>
              <w:spacing w:after="0" w:line="240" w:lineRule="auto"/>
              <w:rPr>
                <w:rFonts w:ascii="Times New Roman" w:eastAsia="Times New Roman" w:hAnsi="Times New Roman" w:cs="Times New Roman"/>
                <w:sz w:val="24"/>
                <w:szCs w:val="24"/>
                <w:lang w:eastAsia="en-US"/>
              </w:rPr>
            </w:pPr>
          </w:p>
          <w:p w14:paraId="7AD7D807" w14:textId="77777777" w:rsidR="000A4638" w:rsidRDefault="000A4638" w:rsidP="000A2D2A">
            <w:pPr>
              <w:spacing w:after="0" w:line="240" w:lineRule="auto"/>
              <w:rPr>
                <w:rFonts w:ascii="Times New Roman" w:eastAsia="Times New Roman" w:hAnsi="Times New Roman" w:cs="Times New Roman"/>
                <w:sz w:val="24"/>
                <w:szCs w:val="24"/>
                <w:lang w:eastAsia="en-US"/>
              </w:rPr>
            </w:pPr>
          </w:p>
          <w:p w14:paraId="77F4480C" w14:textId="77777777" w:rsidR="000A4638" w:rsidRDefault="000A4638" w:rsidP="000A2D2A">
            <w:pPr>
              <w:spacing w:after="0" w:line="240" w:lineRule="auto"/>
              <w:rPr>
                <w:rFonts w:ascii="Times New Roman" w:eastAsia="Times New Roman" w:hAnsi="Times New Roman" w:cs="Times New Roman"/>
                <w:sz w:val="24"/>
                <w:szCs w:val="24"/>
                <w:lang w:eastAsia="en-US"/>
              </w:rPr>
            </w:pPr>
          </w:p>
          <w:p w14:paraId="62BEDE79" w14:textId="77777777" w:rsidR="000A4638" w:rsidRPr="007A7211" w:rsidRDefault="000A4638" w:rsidP="000A2D2A">
            <w:pPr>
              <w:spacing w:after="0" w:line="240" w:lineRule="auto"/>
              <w:rPr>
                <w:rFonts w:ascii="Times New Roman" w:eastAsia="Times New Roman" w:hAnsi="Times New Roman" w:cs="Times New Roman"/>
                <w:sz w:val="24"/>
                <w:szCs w:val="24"/>
                <w:lang w:eastAsia="en-US"/>
              </w:rPr>
            </w:pPr>
          </w:p>
          <w:p w14:paraId="24F23D2C" w14:textId="77777777" w:rsidR="000A4638" w:rsidRPr="007A7211" w:rsidRDefault="000A4638" w:rsidP="000A2D2A">
            <w:pPr>
              <w:spacing w:after="0" w:line="240" w:lineRule="auto"/>
              <w:jc w:val="center"/>
              <w:rPr>
                <w:rFonts w:ascii="Times New Roman" w:hAnsi="Times New Roman" w:cs="Times New Roman"/>
              </w:rPr>
            </w:pPr>
            <w:proofErr w:type="spellStart"/>
            <w:r w:rsidRPr="007A7211">
              <w:rPr>
                <w:rFonts w:ascii="Times New Roman" w:eastAsia="Times New Roman" w:hAnsi="Times New Roman" w:cs="Times New Roman"/>
                <w:sz w:val="24"/>
                <w:szCs w:val="24"/>
                <w:lang w:eastAsia="en-US"/>
              </w:rPr>
              <w:t>Trần</w:t>
            </w:r>
            <w:proofErr w:type="spellEnd"/>
            <w:r w:rsidRPr="007A7211">
              <w:rPr>
                <w:rFonts w:ascii="Times New Roman" w:eastAsia="Times New Roman" w:hAnsi="Times New Roman" w:cs="Times New Roman"/>
                <w:sz w:val="24"/>
                <w:szCs w:val="24"/>
                <w:lang w:eastAsia="en-US"/>
              </w:rPr>
              <w:t xml:space="preserve"> </w:t>
            </w:r>
            <w:proofErr w:type="spellStart"/>
            <w:r w:rsidRPr="007A7211">
              <w:rPr>
                <w:rFonts w:ascii="Times New Roman" w:eastAsia="Times New Roman" w:hAnsi="Times New Roman" w:cs="Times New Roman"/>
                <w:sz w:val="24"/>
                <w:szCs w:val="24"/>
                <w:lang w:eastAsia="en-US"/>
              </w:rPr>
              <w:t>Viết</w:t>
            </w:r>
            <w:proofErr w:type="spellEnd"/>
            <w:r w:rsidRPr="007A7211">
              <w:rPr>
                <w:rFonts w:ascii="Times New Roman" w:eastAsia="Times New Roman" w:hAnsi="Times New Roman" w:cs="Times New Roman"/>
                <w:sz w:val="24"/>
                <w:szCs w:val="24"/>
                <w:lang w:eastAsia="en-US"/>
              </w:rPr>
              <w:t xml:space="preserve"> </w:t>
            </w:r>
            <w:proofErr w:type="spellStart"/>
            <w:r w:rsidRPr="007A7211">
              <w:rPr>
                <w:rFonts w:ascii="Times New Roman" w:eastAsia="Times New Roman" w:hAnsi="Times New Roman" w:cs="Times New Roman"/>
                <w:sz w:val="24"/>
                <w:szCs w:val="24"/>
                <w:lang w:eastAsia="en-US"/>
              </w:rPr>
              <w:t>Nhân</w:t>
            </w:r>
            <w:proofErr w:type="spellEnd"/>
            <w:r w:rsidRPr="007A7211">
              <w:rPr>
                <w:rFonts w:ascii="Times New Roman" w:eastAsia="Times New Roman" w:hAnsi="Times New Roman" w:cs="Times New Roman"/>
                <w:sz w:val="24"/>
                <w:szCs w:val="24"/>
                <w:lang w:eastAsia="en-US"/>
              </w:rPr>
              <w:t xml:space="preserve"> </w:t>
            </w:r>
            <w:proofErr w:type="spellStart"/>
            <w:r w:rsidRPr="007A7211">
              <w:rPr>
                <w:rFonts w:ascii="Times New Roman" w:eastAsia="Times New Roman" w:hAnsi="Times New Roman" w:cs="Times New Roman"/>
                <w:sz w:val="24"/>
                <w:szCs w:val="24"/>
                <w:lang w:eastAsia="en-US"/>
              </w:rPr>
              <w:t>Hào</w:t>
            </w:r>
            <w:proofErr w:type="spellEnd"/>
            <w:r w:rsidRPr="007A7211">
              <w:rPr>
                <w:rFonts w:ascii="Times New Roman" w:eastAsia="Times New Roman" w:hAnsi="Times New Roman" w:cs="Times New Roman"/>
                <w:sz w:val="24"/>
                <w:szCs w:val="24"/>
                <w:lang w:eastAsia="en-US"/>
              </w:rPr>
              <w:t xml:space="preserve">               Philippe Quentin</w:t>
            </w:r>
          </w:p>
          <w:p w14:paraId="7C218671" w14:textId="77777777" w:rsidR="000A4638" w:rsidRPr="007A7211" w:rsidRDefault="000A4638" w:rsidP="000A2D2A">
            <w:pPr>
              <w:spacing w:after="0" w:line="240" w:lineRule="auto"/>
              <w:jc w:val="center"/>
              <w:rPr>
                <w:rFonts w:ascii="Times New Roman" w:eastAsia="Times New Roman" w:hAnsi="Times New Roman" w:cs="Times New Roman"/>
                <w:sz w:val="24"/>
                <w:szCs w:val="24"/>
                <w:lang w:eastAsia="en-US"/>
              </w:rPr>
            </w:pPr>
          </w:p>
        </w:tc>
        <w:tc>
          <w:tcPr>
            <w:tcW w:w="2783" w:type="dxa"/>
          </w:tcPr>
          <w:p w14:paraId="2D2F8581" w14:textId="77777777" w:rsidR="000A4638" w:rsidRPr="007A7211" w:rsidRDefault="000A4638" w:rsidP="000A2D2A">
            <w:pPr>
              <w:spacing w:after="0" w:line="240" w:lineRule="auto"/>
              <w:jc w:val="center"/>
              <w:rPr>
                <w:rFonts w:ascii="Times New Roman" w:eastAsia="Times New Roman" w:hAnsi="Times New Roman" w:cs="Times New Roman"/>
                <w:b/>
                <w:sz w:val="24"/>
                <w:szCs w:val="24"/>
                <w:lang w:eastAsia="en-US"/>
              </w:rPr>
            </w:pPr>
            <w:r w:rsidRPr="007A7211">
              <w:rPr>
                <w:rFonts w:ascii="Times New Roman" w:eastAsia="Times New Roman" w:hAnsi="Times New Roman" w:cs="Times New Roman"/>
                <w:b/>
                <w:sz w:val="24"/>
                <w:szCs w:val="24"/>
                <w:lang w:eastAsia="en-US"/>
              </w:rPr>
              <w:t>PhD STUDENT</w:t>
            </w:r>
          </w:p>
          <w:p w14:paraId="1321616F" w14:textId="77777777" w:rsidR="000A4638" w:rsidRDefault="000A4638" w:rsidP="000A2D2A">
            <w:pPr>
              <w:spacing w:after="0" w:line="240" w:lineRule="auto"/>
              <w:jc w:val="center"/>
              <w:rPr>
                <w:rFonts w:ascii="Times New Roman" w:eastAsia="Times New Roman" w:hAnsi="Times New Roman" w:cs="Times New Roman"/>
                <w:sz w:val="24"/>
                <w:szCs w:val="24"/>
                <w:lang w:eastAsia="en-US"/>
              </w:rPr>
            </w:pPr>
          </w:p>
          <w:p w14:paraId="02A3A250" w14:textId="77777777" w:rsidR="000A4638" w:rsidRDefault="000A4638" w:rsidP="000A2D2A">
            <w:pPr>
              <w:spacing w:after="0" w:line="240" w:lineRule="auto"/>
              <w:jc w:val="center"/>
              <w:rPr>
                <w:rFonts w:ascii="Times New Roman" w:eastAsia="Times New Roman" w:hAnsi="Times New Roman" w:cs="Times New Roman"/>
                <w:sz w:val="24"/>
                <w:szCs w:val="24"/>
                <w:lang w:eastAsia="en-US"/>
              </w:rPr>
            </w:pPr>
          </w:p>
          <w:p w14:paraId="24E94455" w14:textId="77777777" w:rsidR="000A4638" w:rsidRDefault="000A4638" w:rsidP="000A2D2A">
            <w:pPr>
              <w:spacing w:after="0" w:line="240" w:lineRule="auto"/>
              <w:jc w:val="center"/>
              <w:rPr>
                <w:rFonts w:ascii="Times New Roman" w:eastAsia="Times New Roman" w:hAnsi="Times New Roman" w:cs="Times New Roman"/>
                <w:sz w:val="24"/>
                <w:szCs w:val="24"/>
                <w:lang w:eastAsia="en-US"/>
              </w:rPr>
            </w:pPr>
          </w:p>
          <w:p w14:paraId="2A5DB132" w14:textId="77777777" w:rsidR="000A4638" w:rsidRDefault="000A4638" w:rsidP="000A2D2A">
            <w:pPr>
              <w:spacing w:after="0" w:line="240" w:lineRule="auto"/>
              <w:jc w:val="center"/>
              <w:rPr>
                <w:rFonts w:ascii="Times New Roman" w:eastAsia="Times New Roman" w:hAnsi="Times New Roman" w:cs="Times New Roman"/>
                <w:sz w:val="24"/>
                <w:szCs w:val="24"/>
                <w:lang w:eastAsia="en-US"/>
              </w:rPr>
            </w:pPr>
          </w:p>
          <w:p w14:paraId="71820E47" w14:textId="77777777" w:rsidR="000A4638" w:rsidRDefault="000A4638" w:rsidP="000A2D2A">
            <w:pPr>
              <w:spacing w:after="0" w:line="240" w:lineRule="auto"/>
              <w:jc w:val="center"/>
              <w:rPr>
                <w:rFonts w:ascii="Times New Roman" w:eastAsia="Times New Roman" w:hAnsi="Times New Roman" w:cs="Times New Roman"/>
                <w:sz w:val="24"/>
                <w:szCs w:val="24"/>
                <w:lang w:eastAsia="en-US"/>
              </w:rPr>
            </w:pPr>
          </w:p>
          <w:p w14:paraId="0A01024D" w14:textId="77777777" w:rsidR="000A4638" w:rsidRDefault="000A4638" w:rsidP="000A2D2A">
            <w:pPr>
              <w:spacing w:after="0" w:line="240" w:lineRule="auto"/>
              <w:jc w:val="center"/>
              <w:rPr>
                <w:rFonts w:ascii="Times New Roman" w:eastAsia="Times New Roman" w:hAnsi="Times New Roman" w:cs="Times New Roman"/>
                <w:sz w:val="24"/>
                <w:szCs w:val="24"/>
                <w:lang w:eastAsia="en-US"/>
              </w:rPr>
            </w:pPr>
          </w:p>
          <w:p w14:paraId="24B197C5" w14:textId="77777777" w:rsidR="000A4638" w:rsidRPr="007A7211" w:rsidRDefault="000A4638" w:rsidP="000A2D2A">
            <w:pPr>
              <w:spacing w:after="0" w:line="240" w:lineRule="auto"/>
              <w:jc w:val="center"/>
              <w:rPr>
                <w:rFonts w:ascii="Times New Roman" w:eastAsia="Times New Roman" w:hAnsi="Times New Roman" w:cs="Times New Roman"/>
                <w:sz w:val="24"/>
                <w:szCs w:val="24"/>
                <w:lang w:eastAsia="en-US"/>
              </w:rPr>
            </w:pPr>
          </w:p>
          <w:p w14:paraId="5A96995F" w14:textId="77777777" w:rsidR="000A4638" w:rsidRPr="007A7211" w:rsidRDefault="000A4638" w:rsidP="000A2D2A">
            <w:pPr>
              <w:spacing w:after="0" w:line="240" w:lineRule="auto"/>
              <w:jc w:val="center"/>
              <w:rPr>
                <w:rFonts w:ascii="Times New Roman" w:eastAsia="Times New Roman" w:hAnsi="Times New Roman" w:cs="Times New Roman"/>
                <w:sz w:val="24"/>
                <w:szCs w:val="24"/>
                <w:lang w:eastAsia="en-US"/>
              </w:rPr>
            </w:pPr>
            <w:r w:rsidRPr="007A7211">
              <w:rPr>
                <w:rFonts w:ascii="Times New Roman" w:eastAsia="Times New Roman" w:hAnsi="Times New Roman" w:cs="Times New Roman"/>
                <w:sz w:val="24"/>
                <w:szCs w:val="24"/>
                <w:lang w:eastAsia="en-US"/>
              </w:rPr>
              <w:t xml:space="preserve">Nguyễn Hoàng </w:t>
            </w:r>
            <w:proofErr w:type="spellStart"/>
            <w:r w:rsidRPr="007A7211">
              <w:rPr>
                <w:rFonts w:ascii="Times New Roman" w:eastAsia="Times New Roman" w:hAnsi="Times New Roman" w:cs="Times New Roman"/>
                <w:sz w:val="24"/>
                <w:szCs w:val="24"/>
                <w:lang w:eastAsia="en-US"/>
              </w:rPr>
              <w:t>Tùng</w:t>
            </w:r>
            <w:proofErr w:type="spellEnd"/>
          </w:p>
        </w:tc>
      </w:tr>
    </w:tbl>
    <w:p w14:paraId="73BB3294" w14:textId="77777777" w:rsidR="000A4638" w:rsidRPr="007A7211" w:rsidRDefault="000A4638" w:rsidP="000A4638">
      <w:pPr>
        <w:spacing w:after="0" w:line="240" w:lineRule="auto"/>
        <w:jc w:val="center"/>
        <w:rPr>
          <w:rFonts w:ascii="Times New Roman" w:eastAsia="Times New Roman" w:hAnsi="Times New Roman" w:cs="Times New Roman"/>
          <w:b/>
          <w:sz w:val="24"/>
          <w:szCs w:val="24"/>
          <w:lang w:eastAsia="en-US"/>
        </w:rPr>
      </w:pPr>
      <w:r w:rsidRPr="007A7211">
        <w:rPr>
          <w:rFonts w:ascii="Times New Roman" w:eastAsia="Times New Roman" w:hAnsi="Times New Roman" w:cs="Times New Roman"/>
          <w:b/>
          <w:sz w:val="24"/>
          <w:szCs w:val="24"/>
          <w:lang w:eastAsia="en-US"/>
        </w:rPr>
        <w:t>CERTIFICATION UNIVERSITY OF SCIENCE</w:t>
      </w:r>
    </w:p>
    <w:p w14:paraId="641C4832" w14:textId="6F9040BD" w:rsidR="00B1413B" w:rsidRDefault="000A4638" w:rsidP="000A4638">
      <w:pPr>
        <w:jc w:val="center"/>
      </w:pPr>
      <w:r w:rsidRPr="007A7211">
        <w:rPr>
          <w:rFonts w:ascii="Times New Roman" w:eastAsia="Times New Roman" w:hAnsi="Times New Roman" w:cs="Times New Roman"/>
          <w:b/>
          <w:sz w:val="24"/>
          <w:szCs w:val="24"/>
          <w:lang w:eastAsia="en-US"/>
        </w:rPr>
        <w:t>PRESIDENT</w:t>
      </w:r>
    </w:p>
    <w:sectPr w:rsidR="00B14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Times New Roman"/>
    <w:panose1 w:val="00000000000000000000"/>
    <w:charset w:val="00"/>
    <w:family w:val="auto"/>
    <w:pitch w:val="variable"/>
    <w:sig w:usb0="00000005"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R12">
    <w:altName w:val="Times New Roman"/>
    <w:panose1 w:val="00000000000000000000"/>
    <w:charset w:val="00"/>
    <w:family w:val="roman"/>
    <w:notTrueType/>
    <w:pitch w:val="default"/>
  </w:font>
  <w:font w:name="CMMI12">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D1910"/>
    <w:multiLevelType w:val="hybridMultilevel"/>
    <w:tmpl w:val="7B4EEB4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29A7146C"/>
    <w:multiLevelType w:val="hybridMultilevel"/>
    <w:tmpl w:val="AF1C607E"/>
    <w:lvl w:ilvl="0" w:tplc="2306E2C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A4157"/>
    <w:multiLevelType w:val="hybridMultilevel"/>
    <w:tmpl w:val="E138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BB40F9"/>
    <w:multiLevelType w:val="hybridMultilevel"/>
    <w:tmpl w:val="B486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4939421">
    <w:abstractNumId w:val="3"/>
  </w:num>
  <w:num w:numId="2" w16cid:durableId="873691662">
    <w:abstractNumId w:val="4"/>
  </w:num>
  <w:num w:numId="3" w16cid:durableId="340819559">
    <w:abstractNumId w:val="1"/>
  </w:num>
  <w:num w:numId="4" w16cid:durableId="170141655">
    <w:abstractNumId w:val="2"/>
  </w:num>
  <w:num w:numId="5" w16cid:durableId="677974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B2E"/>
    <w:rsid w:val="000A4638"/>
    <w:rsid w:val="0014482C"/>
    <w:rsid w:val="00174858"/>
    <w:rsid w:val="00227CD6"/>
    <w:rsid w:val="003D0483"/>
    <w:rsid w:val="00631BBF"/>
    <w:rsid w:val="00661B2E"/>
    <w:rsid w:val="007D0993"/>
    <w:rsid w:val="00902605"/>
    <w:rsid w:val="009F657C"/>
    <w:rsid w:val="00AF3408"/>
    <w:rsid w:val="00C50485"/>
    <w:rsid w:val="00C93633"/>
    <w:rsid w:val="00DD75CF"/>
    <w:rsid w:val="00DF6D0A"/>
    <w:rsid w:val="00E82C7D"/>
    <w:rsid w:val="00F34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EE51"/>
  <w15:chartTrackingRefBased/>
  <w15:docId w15:val="{E746A1A3-1024-4C6A-8471-FF2D3464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631BBF"/>
    <w:pPr>
      <w:ind w:left="720"/>
      <w:contextualSpacing/>
    </w:pPr>
  </w:style>
  <w:style w:type="character" w:customStyle="1" w:styleId="fontstyle01">
    <w:name w:val="fontstyle01"/>
    <w:basedOn w:val="Phngmcinhcuaoanvn"/>
    <w:rsid w:val="000A4638"/>
    <w:rPr>
      <w:rFonts w:ascii="VNR12" w:hAnsi="VNR12" w:hint="default"/>
      <w:b w:val="0"/>
      <w:bCs w:val="0"/>
      <w:i w:val="0"/>
      <w:iCs w:val="0"/>
      <w:color w:val="000000"/>
      <w:sz w:val="26"/>
      <w:szCs w:val="26"/>
    </w:rPr>
  </w:style>
  <w:style w:type="character" w:customStyle="1" w:styleId="fontstyle21">
    <w:name w:val="fontstyle21"/>
    <w:basedOn w:val="Phngmcinhcuaoanvn"/>
    <w:rsid w:val="000A4638"/>
    <w:rPr>
      <w:rFonts w:ascii="CMMI12" w:hAnsi="CMMI12"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5</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Nguyễn Ngọc Bảo Nghi</cp:lastModifiedBy>
  <cp:revision>9</cp:revision>
  <dcterms:created xsi:type="dcterms:W3CDTF">2022-10-01T08:14:00Z</dcterms:created>
  <dcterms:modified xsi:type="dcterms:W3CDTF">2023-04-20T07:20:00Z</dcterms:modified>
</cp:coreProperties>
</file>