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70D8" w14:textId="77777777" w:rsidR="009B2E94" w:rsidRDefault="009B2E94" w:rsidP="009B2E94">
      <w:pPr>
        <w:jc w:val="right"/>
        <w:rPr>
          <w:rFonts w:ascii="Times New Roman" w:hAnsi="Times New Roman"/>
        </w:rPr>
      </w:pPr>
      <w:r w:rsidRPr="005E2915">
        <w:rPr>
          <w:b/>
          <w:i/>
        </w:rPr>
        <w:t>Ph</w:t>
      </w:r>
      <w:r w:rsidRPr="005E2915">
        <w:rPr>
          <w:rFonts w:ascii="Times New Roman" w:hAnsi="Times New Roman"/>
          <w:b/>
          <w:i/>
        </w:rPr>
        <w:t xml:space="preserve">ụ lục </w:t>
      </w:r>
      <w:r>
        <w:rPr>
          <w:rFonts w:ascii="Times New Roman" w:hAnsi="Times New Roman"/>
          <w:b/>
          <w:i/>
        </w:rPr>
        <w:t>4a</w:t>
      </w:r>
      <w:r>
        <w:rPr>
          <w:rFonts w:ascii="Times New Roman" w:hAnsi="Times New Roman"/>
        </w:rPr>
        <w:t xml:space="preserve">: </w:t>
      </w:r>
      <w:r w:rsidRPr="00B81448">
        <w:rPr>
          <w:rFonts w:ascii="Times New Roman" w:hAnsi="Times New Roman"/>
          <w:i/>
        </w:rPr>
        <w:t>Mẫu trang bìa báo cáo</w:t>
      </w:r>
    </w:p>
    <w:p w14:paraId="4810D700" w14:textId="77777777" w:rsidR="009B2E94" w:rsidRDefault="009B2E94" w:rsidP="009B2E94">
      <w:pPr>
        <w:jc w:val="right"/>
        <w:rPr>
          <w:rFonts w:ascii="Times New Roman" w:hAnsi="Times New Roman"/>
        </w:rPr>
      </w:pPr>
    </w:p>
    <w:p w14:paraId="4914EE3F" w14:textId="77777777" w:rsidR="009B2E94" w:rsidRDefault="009B2E94" w:rsidP="009B2E94">
      <w:pPr>
        <w:jc w:val="right"/>
        <w:rPr>
          <w:rFonts w:ascii="Times New Roman" w:hAnsi="Times New Roman"/>
        </w:rPr>
      </w:pPr>
    </w:p>
    <w:p w14:paraId="4304B928" w14:textId="77777777" w:rsidR="009B2E94" w:rsidRDefault="009B2E94" w:rsidP="009B2E94">
      <w:pPr>
        <w:spacing w:before="120" w:after="100" w:afterAutospacing="1"/>
        <w:jc w:val="center"/>
        <w:rPr>
          <w:rFonts w:ascii="Times New Roman" w:hAnsi="Times New Roman"/>
        </w:rPr>
      </w:pPr>
      <w:r w:rsidRPr="00D84C7C">
        <w:rPr>
          <w:rFonts w:ascii="Times New Roman" w:hAnsi="Times New Roman"/>
        </w:rPr>
        <w:t>ĐẠI HỌC QUỐC GIA TP.</w:t>
      </w:r>
      <w:r>
        <w:rPr>
          <w:rFonts w:ascii="Times New Roman" w:hAnsi="Times New Roman"/>
        </w:rPr>
        <w:t xml:space="preserve"> </w:t>
      </w:r>
      <w:r w:rsidRPr="00D84C7C">
        <w:rPr>
          <w:rFonts w:ascii="Times New Roman" w:hAnsi="Times New Roman"/>
        </w:rPr>
        <w:t>HCM</w:t>
      </w:r>
    </w:p>
    <w:tbl>
      <w:tblPr>
        <w:tblW w:w="0" w:type="auto"/>
        <w:tblLook w:val="04A0" w:firstRow="1" w:lastRow="0" w:firstColumn="1" w:lastColumn="0" w:noHBand="0" w:noVBand="1"/>
      </w:tblPr>
      <w:tblGrid>
        <w:gridCol w:w="4533"/>
        <w:gridCol w:w="4493"/>
      </w:tblGrid>
      <w:tr w:rsidR="009B2E94" w:rsidRPr="00B53137" w14:paraId="2008AAC1" w14:textId="77777777" w:rsidTr="00A44A71">
        <w:tc>
          <w:tcPr>
            <w:tcW w:w="4952" w:type="dxa"/>
          </w:tcPr>
          <w:p w14:paraId="27401E4E" w14:textId="77777777" w:rsidR="009B2E94" w:rsidRPr="00B53137" w:rsidRDefault="009B2E94" w:rsidP="00A44A71">
            <w:pPr>
              <w:jc w:val="center"/>
              <w:rPr>
                <w:rFonts w:ascii="Times New Roman" w:hAnsi="Times New Roman"/>
              </w:rPr>
            </w:pPr>
            <w:r w:rsidRPr="00B53137">
              <w:rPr>
                <w:rFonts w:ascii="Times New Roman" w:hAnsi="Times New Roman"/>
                <w:b/>
              </w:rPr>
              <w:t>TRƯỜNG ĐH KHOA HỌC TỰ NHIÊN</w:t>
            </w:r>
          </w:p>
        </w:tc>
        <w:tc>
          <w:tcPr>
            <w:tcW w:w="4952" w:type="dxa"/>
          </w:tcPr>
          <w:p w14:paraId="61D769F4" w14:textId="77777777" w:rsidR="009B2E94" w:rsidRPr="00B53137" w:rsidRDefault="009B2E94" w:rsidP="00A44A71">
            <w:pPr>
              <w:jc w:val="center"/>
              <w:rPr>
                <w:rFonts w:ascii="Times New Roman" w:hAnsi="Times New Roman"/>
                <w:b/>
              </w:rPr>
            </w:pPr>
            <w:r w:rsidRPr="00B53137">
              <w:rPr>
                <w:rFonts w:ascii="Times New Roman" w:hAnsi="Times New Roman"/>
                <w:b/>
              </w:rPr>
              <w:t>VIỆN CÔNG NGHỆ NANO</w:t>
            </w:r>
          </w:p>
        </w:tc>
      </w:tr>
    </w:tbl>
    <w:p w14:paraId="078B8449" w14:textId="77777777" w:rsidR="009B2E94" w:rsidRPr="00D84C7C" w:rsidRDefault="009B2E94" w:rsidP="009B2E94">
      <w:pPr>
        <w:jc w:val="center"/>
        <w:rPr>
          <w:rFonts w:ascii="Times New Roman" w:hAnsi="Times New Roman"/>
        </w:rPr>
      </w:pPr>
    </w:p>
    <w:p w14:paraId="0E5E93A7" w14:textId="77777777" w:rsidR="009B2E94" w:rsidRDefault="009B2E94" w:rsidP="009B2E94">
      <w:pPr>
        <w:jc w:val="both"/>
        <w:rPr>
          <w:rFonts w:ascii="Times New Roman" w:hAnsi="Times New Roman"/>
          <w:b/>
        </w:rPr>
      </w:pPr>
    </w:p>
    <w:p w14:paraId="5D532ACF" w14:textId="77777777" w:rsidR="009B2E94" w:rsidRDefault="009B2E94" w:rsidP="009B2E94">
      <w:pPr>
        <w:jc w:val="both"/>
        <w:rPr>
          <w:rFonts w:ascii="Times New Roman" w:hAnsi="Times New Roman"/>
        </w:rPr>
      </w:pPr>
    </w:p>
    <w:p w14:paraId="5A9E296E" w14:textId="77777777" w:rsidR="009B2E94" w:rsidRDefault="009B2E94" w:rsidP="009B2E94">
      <w:pPr>
        <w:jc w:val="both"/>
        <w:rPr>
          <w:rFonts w:ascii="Times New Roman" w:hAnsi="Times New Roman"/>
        </w:rPr>
      </w:pPr>
    </w:p>
    <w:p w14:paraId="00A83FD3" w14:textId="77777777" w:rsidR="009B2E94" w:rsidRDefault="009B2E94" w:rsidP="009B2E94">
      <w:pPr>
        <w:jc w:val="both"/>
        <w:rPr>
          <w:rFonts w:ascii="Times New Roman" w:hAnsi="Times New Roman"/>
        </w:rPr>
      </w:pPr>
    </w:p>
    <w:p w14:paraId="51A5337B" w14:textId="77777777" w:rsidR="009B2E94" w:rsidRDefault="009B2E94" w:rsidP="009B2E94">
      <w:pPr>
        <w:ind w:left="720"/>
        <w:jc w:val="both"/>
        <w:rPr>
          <w:rFonts w:ascii="Times New Roman" w:hAnsi="Times New Roman"/>
        </w:rPr>
      </w:pPr>
      <w:r>
        <w:rPr>
          <w:rFonts w:ascii="Times New Roman" w:hAnsi="Times New Roman"/>
        </w:rPr>
        <w:t>:</w:t>
      </w:r>
    </w:p>
    <w:p w14:paraId="49B4C782" w14:textId="77777777" w:rsidR="009B2E94" w:rsidRDefault="009B2E94" w:rsidP="009B2E94">
      <w:pPr>
        <w:jc w:val="both"/>
        <w:rPr>
          <w:rFonts w:ascii="Times New Roman" w:hAnsi="Times New Roman"/>
        </w:rPr>
      </w:pPr>
    </w:p>
    <w:p w14:paraId="375692A7" w14:textId="77777777" w:rsidR="009B2E94" w:rsidRDefault="009B2E94" w:rsidP="009B2E94">
      <w:pPr>
        <w:jc w:val="both"/>
        <w:rPr>
          <w:rFonts w:ascii="Times New Roman" w:hAnsi="Times New Roman"/>
        </w:rPr>
      </w:pPr>
    </w:p>
    <w:p w14:paraId="0F44F500" w14:textId="77777777" w:rsidR="009B2E94" w:rsidRDefault="009B2E94" w:rsidP="009B2E94">
      <w:pPr>
        <w:jc w:val="both"/>
        <w:rPr>
          <w:rFonts w:ascii="Times New Roman" w:hAnsi="Times New Roman"/>
        </w:rPr>
      </w:pPr>
    </w:p>
    <w:p w14:paraId="6377BCCA" w14:textId="77777777" w:rsidR="009B2E94" w:rsidRDefault="009B2E94" w:rsidP="009B2E94">
      <w:pPr>
        <w:jc w:val="center"/>
        <w:rPr>
          <w:rFonts w:ascii="Times New Roman" w:hAnsi="Times New Roman"/>
          <w:b/>
          <w:sz w:val="32"/>
          <w:szCs w:val="32"/>
        </w:rPr>
      </w:pPr>
      <w:r>
        <w:rPr>
          <w:rFonts w:ascii="Times New Roman" w:hAnsi="Times New Roman"/>
          <w:b/>
          <w:sz w:val="32"/>
          <w:szCs w:val="32"/>
        </w:rPr>
        <w:t>BÀI LUẬN</w:t>
      </w:r>
      <w:r w:rsidRPr="00AB5FAA">
        <w:rPr>
          <w:rFonts w:ascii="Times New Roman" w:hAnsi="Times New Roman"/>
          <w:b/>
          <w:sz w:val="32"/>
          <w:szCs w:val="32"/>
        </w:rPr>
        <w:t xml:space="preserve"> </w:t>
      </w:r>
      <w:r>
        <w:rPr>
          <w:rFonts w:ascii="Times New Roman" w:hAnsi="Times New Roman"/>
          <w:b/>
          <w:sz w:val="32"/>
          <w:szCs w:val="32"/>
        </w:rPr>
        <w:t>BÁO CÁO</w:t>
      </w:r>
      <w:r w:rsidRPr="00AB5FAA">
        <w:rPr>
          <w:rFonts w:ascii="Times New Roman" w:hAnsi="Times New Roman"/>
          <w:b/>
          <w:sz w:val="32"/>
          <w:szCs w:val="32"/>
        </w:rPr>
        <w:t xml:space="preserve"> </w:t>
      </w:r>
      <w:r>
        <w:rPr>
          <w:rFonts w:ascii="Times New Roman" w:hAnsi="Times New Roman"/>
          <w:b/>
          <w:sz w:val="32"/>
          <w:szCs w:val="32"/>
        </w:rPr>
        <w:t>PHỎNG VẤN XÉT TUYỂN</w:t>
      </w:r>
    </w:p>
    <w:p w14:paraId="03928FA4" w14:textId="77777777" w:rsidR="009B2E94" w:rsidRPr="00AB5FAA" w:rsidRDefault="009B2E94" w:rsidP="009B2E94">
      <w:pPr>
        <w:jc w:val="center"/>
        <w:rPr>
          <w:rFonts w:ascii="Times New Roman" w:hAnsi="Times New Roman"/>
          <w:b/>
          <w:sz w:val="32"/>
          <w:szCs w:val="32"/>
        </w:rPr>
      </w:pPr>
      <w:r>
        <w:rPr>
          <w:rFonts w:ascii="Times New Roman" w:hAnsi="Times New Roman"/>
          <w:b/>
          <w:sz w:val="32"/>
          <w:szCs w:val="32"/>
        </w:rPr>
        <w:t>NGHIÊN CỨU SINH</w:t>
      </w:r>
    </w:p>
    <w:p w14:paraId="289D3C87" w14:textId="77777777" w:rsidR="009B2E94" w:rsidRPr="00AB5FAA" w:rsidRDefault="009B2E94" w:rsidP="009B2E94">
      <w:pPr>
        <w:jc w:val="center"/>
        <w:rPr>
          <w:rFonts w:ascii="Times New Roman" w:hAnsi="Times New Roman"/>
          <w:b/>
          <w:sz w:val="32"/>
          <w:szCs w:val="32"/>
        </w:rPr>
      </w:pPr>
    </w:p>
    <w:p w14:paraId="3327D87E" w14:textId="77777777" w:rsidR="009B2E94" w:rsidRDefault="009B2E94" w:rsidP="009B2E94">
      <w:pPr>
        <w:jc w:val="both"/>
        <w:rPr>
          <w:rFonts w:ascii="Times New Roman" w:hAnsi="Times New Roman"/>
        </w:rPr>
      </w:pPr>
    </w:p>
    <w:p w14:paraId="1AA91E43" w14:textId="77777777" w:rsidR="009B2E94" w:rsidRDefault="009B2E94" w:rsidP="009B2E94">
      <w:pPr>
        <w:jc w:val="both"/>
        <w:rPr>
          <w:rFonts w:ascii="Times New Roman" w:hAnsi="Times New Roman"/>
        </w:rPr>
      </w:pPr>
    </w:p>
    <w:p w14:paraId="64FAA490" w14:textId="77777777" w:rsidR="009B2E94" w:rsidRDefault="009B2E94" w:rsidP="009B2E94">
      <w:pPr>
        <w:jc w:val="both"/>
        <w:rPr>
          <w:rFonts w:ascii="Times New Roman" w:hAnsi="Times New Roman"/>
        </w:rPr>
      </w:pPr>
    </w:p>
    <w:p w14:paraId="7E88194D" w14:textId="77777777" w:rsidR="009B2E94" w:rsidRDefault="009B2E94" w:rsidP="009B2E94">
      <w:pPr>
        <w:jc w:val="both"/>
        <w:rPr>
          <w:rFonts w:ascii="Times New Roman" w:hAnsi="Times New Roman"/>
        </w:rPr>
      </w:pPr>
    </w:p>
    <w:p w14:paraId="463F9BE1" w14:textId="77777777" w:rsidR="009B2E94" w:rsidRDefault="009B2E94" w:rsidP="009B2E94">
      <w:pPr>
        <w:spacing w:line="480" w:lineRule="auto"/>
        <w:jc w:val="both"/>
        <w:rPr>
          <w:rFonts w:ascii="Times New Roman" w:hAnsi="Times New Roman"/>
        </w:rPr>
      </w:pPr>
      <w:r>
        <w:rPr>
          <w:rFonts w:ascii="Times New Roman" w:hAnsi="Times New Roman"/>
        </w:rPr>
        <w:t>Họ tên người dự tuyển:</w:t>
      </w:r>
    </w:p>
    <w:p w14:paraId="114BD8CA" w14:textId="77777777" w:rsidR="009B2E94" w:rsidRDefault="009B2E94" w:rsidP="009B2E94">
      <w:pPr>
        <w:spacing w:line="480" w:lineRule="auto"/>
        <w:jc w:val="both"/>
        <w:rPr>
          <w:rFonts w:ascii="Times New Roman" w:hAnsi="Times New Roman"/>
        </w:rPr>
      </w:pPr>
      <w:r>
        <w:rPr>
          <w:rFonts w:ascii="Times New Roman" w:hAnsi="Times New Roman"/>
        </w:rPr>
        <w:t>Tên đề tài/ hướng nghiên cứu:</w:t>
      </w:r>
    </w:p>
    <w:p w14:paraId="25C86CE4" w14:textId="77777777" w:rsidR="009B2E94" w:rsidRDefault="009B2E94" w:rsidP="009B2E94">
      <w:pPr>
        <w:spacing w:line="480" w:lineRule="auto"/>
        <w:jc w:val="both"/>
        <w:rPr>
          <w:rFonts w:ascii="Times New Roman" w:hAnsi="Times New Roman"/>
        </w:rPr>
      </w:pPr>
      <w:r>
        <w:rPr>
          <w:rFonts w:ascii="Times New Roman" w:hAnsi="Times New Roman"/>
        </w:rPr>
        <w:t>Ngành dự tuyển: KHOA HỌC VẬT LIỆU</w:t>
      </w:r>
    </w:p>
    <w:p w14:paraId="15062073" w14:textId="77777777" w:rsidR="009B2E94" w:rsidRDefault="009B2E94" w:rsidP="009B2E94">
      <w:pPr>
        <w:spacing w:line="480" w:lineRule="auto"/>
        <w:jc w:val="both"/>
        <w:rPr>
          <w:rFonts w:ascii="Times New Roman" w:hAnsi="Times New Roman"/>
        </w:rPr>
      </w:pPr>
      <w:r>
        <w:rPr>
          <w:rFonts w:ascii="Times New Roman" w:hAnsi="Times New Roman"/>
        </w:rPr>
        <w:t xml:space="preserve">Mã ngành: </w:t>
      </w:r>
      <w:r w:rsidRPr="00743467">
        <w:rPr>
          <w:rFonts w:ascii="Times New Roman" w:hAnsi="Times New Roman"/>
        </w:rPr>
        <w:t>9440122</w:t>
      </w:r>
    </w:p>
    <w:p w14:paraId="2717A968" w14:textId="77777777" w:rsidR="009B2E94" w:rsidRDefault="009B2E94" w:rsidP="009B2E94">
      <w:pPr>
        <w:jc w:val="both"/>
        <w:rPr>
          <w:rFonts w:ascii="Times New Roman" w:hAnsi="Times New Roman"/>
        </w:rPr>
      </w:pPr>
      <w:r>
        <w:rPr>
          <w:rFonts w:ascii="Times New Roman" w:hAnsi="Times New Roman"/>
        </w:rPr>
        <w:t xml:space="preserve">Đăng ký hình thức đào tạo: </w:t>
      </w:r>
    </w:p>
    <w:p w14:paraId="51CAB526" w14:textId="77777777" w:rsidR="009B2E94" w:rsidRDefault="009B2E94" w:rsidP="009B2E94">
      <w:pPr>
        <w:jc w:val="both"/>
        <w:rPr>
          <w:rFonts w:ascii="Times New Roman" w:hAnsi="Times New Roman"/>
        </w:rPr>
      </w:pPr>
      <w:r>
        <w:rPr>
          <w:rFonts w:ascii="Times New Roman" w:hAnsi="Times New Roman"/>
        </w:rPr>
        <w:tab/>
        <w:t xml:space="preserve">NCS đã có bằng thạc sĩ:  </w:t>
      </w:r>
      <w:r>
        <w:rPr>
          <w:rFonts w:ascii="Times New Roman" w:hAnsi="Times New Roman"/>
        </w:rPr>
        <w:tab/>
        <w:t xml:space="preserve">Tập trung 3 năm  </w:t>
      </w:r>
      <w:r w:rsidRPr="00CB087A">
        <w:rPr>
          <w:rFonts w:ascii="Times New Roman" w:hAnsi="Times New Roman"/>
          <w:sz w:val="36"/>
          <w:szCs w:val="36"/>
        </w:rPr>
        <w:t>□</w:t>
      </w:r>
      <w:r>
        <w:rPr>
          <w:rFonts w:ascii="Times New Roman" w:hAnsi="Times New Roman"/>
        </w:rPr>
        <w:tab/>
      </w:r>
      <w:r>
        <w:rPr>
          <w:rFonts w:ascii="Times New Roman" w:hAnsi="Times New Roman"/>
        </w:rPr>
        <w:tab/>
        <w:t xml:space="preserve">Không tập trung 3 năm </w:t>
      </w:r>
      <w:r w:rsidRPr="00CB087A">
        <w:rPr>
          <w:rFonts w:ascii="Times New Roman" w:hAnsi="Times New Roman"/>
          <w:sz w:val="36"/>
          <w:szCs w:val="36"/>
        </w:rPr>
        <w:t>□</w:t>
      </w:r>
    </w:p>
    <w:p w14:paraId="68945FC0" w14:textId="77777777" w:rsidR="009B2E94" w:rsidRDefault="009B2E94" w:rsidP="009B2E94">
      <w:pPr>
        <w:jc w:val="both"/>
        <w:rPr>
          <w:rFonts w:ascii="Times New Roman" w:hAnsi="Times New Roman"/>
        </w:rPr>
      </w:pPr>
      <w:r>
        <w:rPr>
          <w:rFonts w:ascii="Times New Roman" w:hAnsi="Times New Roman"/>
        </w:rPr>
        <w:tab/>
        <w:t xml:space="preserve">NCS chưa có bằng thạc sĩ: </w:t>
      </w:r>
      <w:r>
        <w:rPr>
          <w:rFonts w:ascii="Times New Roman" w:hAnsi="Times New Roman"/>
        </w:rPr>
        <w:tab/>
        <w:t xml:space="preserve">Tập trung 4 năm  </w:t>
      </w:r>
      <w:r w:rsidRPr="00CB087A">
        <w:rPr>
          <w:rFonts w:ascii="Times New Roman" w:hAnsi="Times New Roman"/>
          <w:sz w:val="36"/>
          <w:szCs w:val="36"/>
        </w:rPr>
        <w:t>□</w:t>
      </w:r>
      <w:r>
        <w:rPr>
          <w:rFonts w:ascii="Times New Roman" w:hAnsi="Times New Roman"/>
        </w:rPr>
        <w:tab/>
      </w:r>
      <w:r>
        <w:rPr>
          <w:rFonts w:ascii="Times New Roman" w:hAnsi="Times New Roman"/>
        </w:rPr>
        <w:tab/>
        <w:t xml:space="preserve">Không tập trung 4 năm </w:t>
      </w:r>
      <w:r w:rsidRPr="00CB087A">
        <w:rPr>
          <w:rFonts w:ascii="Times New Roman" w:hAnsi="Times New Roman"/>
          <w:sz w:val="36"/>
          <w:szCs w:val="36"/>
        </w:rPr>
        <w:t>□</w:t>
      </w:r>
      <w:r>
        <w:rPr>
          <w:rFonts w:ascii="Times New Roman" w:hAnsi="Times New Roman"/>
        </w:rPr>
        <w:tab/>
      </w:r>
    </w:p>
    <w:p w14:paraId="1F2A26A3" w14:textId="77777777" w:rsidR="009B2E94" w:rsidRDefault="009B2E94" w:rsidP="009B2E94">
      <w:pPr>
        <w:spacing w:line="480" w:lineRule="auto"/>
        <w:jc w:val="both"/>
        <w:rPr>
          <w:rFonts w:ascii="Times New Roman" w:hAnsi="Times New Roman"/>
        </w:rPr>
      </w:pPr>
    </w:p>
    <w:p w14:paraId="2F19058C" w14:textId="77777777" w:rsidR="009B2E94" w:rsidRDefault="009B2E94" w:rsidP="009B2E94">
      <w:pPr>
        <w:spacing w:line="480" w:lineRule="auto"/>
        <w:jc w:val="both"/>
        <w:rPr>
          <w:rFonts w:ascii="Times New Roman" w:hAnsi="Times New Roman"/>
        </w:rPr>
      </w:pPr>
      <w:r>
        <w:rPr>
          <w:rFonts w:ascii="Times New Roman" w:hAnsi="Times New Roman"/>
        </w:rPr>
        <w:t>Người hướng dẫn chính:</w:t>
      </w:r>
    </w:p>
    <w:p w14:paraId="6DF68687" w14:textId="77777777" w:rsidR="009B2E94" w:rsidRDefault="009B2E94" w:rsidP="009B2E94">
      <w:pPr>
        <w:spacing w:line="480" w:lineRule="auto"/>
        <w:jc w:val="both"/>
        <w:rPr>
          <w:rFonts w:ascii="Times New Roman" w:hAnsi="Times New Roman"/>
        </w:rPr>
      </w:pPr>
      <w:r>
        <w:rPr>
          <w:rFonts w:ascii="Times New Roman" w:hAnsi="Times New Roman"/>
        </w:rPr>
        <w:tab/>
        <w:t>Cơ quan công tác:</w:t>
      </w:r>
    </w:p>
    <w:p w14:paraId="2593CB80" w14:textId="77777777" w:rsidR="009B2E94" w:rsidRDefault="009B2E94" w:rsidP="009B2E94">
      <w:pPr>
        <w:spacing w:line="480" w:lineRule="auto"/>
        <w:jc w:val="both"/>
        <w:rPr>
          <w:rFonts w:ascii="Times New Roman" w:hAnsi="Times New Roman"/>
        </w:rPr>
      </w:pPr>
      <w:r>
        <w:rPr>
          <w:rFonts w:ascii="Times New Roman" w:hAnsi="Times New Roman"/>
        </w:rPr>
        <w:t>Người hướng dẫn phụ (nếu có):</w:t>
      </w:r>
    </w:p>
    <w:p w14:paraId="31F2BB0D" w14:textId="77777777" w:rsidR="009B2E94" w:rsidRDefault="009B2E94" w:rsidP="009B2E94">
      <w:pPr>
        <w:jc w:val="both"/>
        <w:rPr>
          <w:rFonts w:ascii="Times New Roman" w:hAnsi="Times New Roman"/>
        </w:rPr>
      </w:pPr>
      <w:r>
        <w:rPr>
          <w:rFonts w:ascii="Times New Roman" w:hAnsi="Times New Roman"/>
        </w:rPr>
        <w:tab/>
        <w:t xml:space="preserve">Cơ quan công tác: </w:t>
      </w:r>
    </w:p>
    <w:p w14:paraId="47FEBB7D" w14:textId="77777777" w:rsidR="009B2E94" w:rsidRDefault="009B2E94" w:rsidP="009B2E94">
      <w:pPr>
        <w:jc w:val="both"/>
        <w:rPr>
          <w:rFonts w:ascii="Times New Roman" w:hAnsi="Times New Roman"/>
        </w:rPr>
      </w:pPr>
    </w:p>
    <w:p w14:paraId="126B751E" w14:textId="77777777" w:rsidR="009B2E94" w:rsidRDefault="009B2E94" w:rsidP="009B2E94">
      <w:pPr>
        <w:jc w:val="both"/>
        <w:rPr>
          <w:rFonts w:ascii="Times New Roman" w:hAnsi="Times New Roman"/>
        </w:rPr>
      </w:pPr>
    </w:p>
    <w:p w14:paraId="65001CAA" w14:textId="77777777" w:rsidR="009B2E94" w:rsidRDefault="009B2E94" w:rsidP="009B2E94">
      <w:pPr>
        <w:jc w:val="right"/>
        <w:rPr>
          <w:rFonts w:ascii="Times New Roman" w:hAnsi="Times New Roman"/>
          <w:b/>
          <w:i/>
        </w:rPr>
      </w:pPr>
    </w:p>
    <w:p w14:paraId="71D597B4" w14:textId="77777777" w:rsidR="009B2E94" w:rsidRDefault="009B2E94" w:rsidP="009B2E94">
      <w:pPr>
        <w:jc w:val="right"/>
        <w:rPr>
          <w:rFonts w:ascii="Times New Roman" w:hAnsi="Times New Roman"/>
          <w:b/>
          <w:i/>
        </w:rPr>
      </w:pPr>
    </w:p>
    <w:p w14:paraId="1FC55473" w14:textId="77777777" w:rsidR="009B2E94" w:rsidRDefault="009B2E94" w:rsidP="009B2E94">
      <w:pPr>
        <w:jc w:val="right"/>
        <w:rPr>
          <w:rFonts w:ascii="Times New Roman" w:hAnsi="Times New Roman"/>
          <w:b/>
          <w:i/>
        </w:rPr>
      </w:pPr>
    </w:p>
    <w:p w14:paraId="62D39927" w14:textId="2A29C708" w:rsidR="009B2E94" w:rsidRPr="005B584A" w:rsidRDefault="009B2E94" w:rsidP="009B2E94">
      <w:pPr>
        <w:jc w:val="right"/>
        <w:rPr>
          <w:rFonts w:ascii="Times New Roman" w:hAnsi="Times New Roman"/>
          <w:szCs w:val="24"/>
        </w:rPr>
      </w:pPr>
      <w:r w:rsidRPr="00B121DA">
        <w:rPr>
          <w:rFonts w:ascii="Times New Roman" w:hAnsi="Times New Roman"/>
          <w:b/>
          <w:i/>
        </w:rPr>
        <w:lastRenderedPageBreak/>
        <w:t xml:space="preserve">Phụ lục </w:t>
      </w:r>
      <w:r>
        <w:rPr>
          <w:rFonts w:ascii="Times New Roman" w:hAnsi="Times New Roman"/>
          <w:b/>
          <w:i/>
        </w:rPr>
        <w:t>4b</w:t>
      </w:r>
      <w:r w:rsidRPr="00B121DA">
        <w:rPr>
          <w:rFonts w:ascii="Times New Roman" w:hAnsi="Times New Roman"/>
          <w:b/>
          <w:i/>
        </w:rPr>
        <w:t>:</w:t>
      </w:r>
      <w:r>
        <w:rPr>
          <w:rFonts w:ascii="Times New Roman" w:hAnsi="Times New Roman"/>
        </w:rPr>
        <w:t xml:space="preserve"> </w:t>
      </w:r>
      <w:r w:rsidRPr="005B584A">
        <w:rPr>
          <w:rFonts w:ascii="Times New Roman" w:hAnsi="Times New Roman"/>
          <w:szCs w:val="24"/>
        </w:rPr>
        <w:t xml:space="preserve">Hướng dẫn viết nội dung </w:t>
      </w:r>
      <w:r>
        <w:rPr>
          <w:rFonts w:ascii="Times New Roman" w:hAnsi="Times New Roman"/>
          <w:szCs w:val="24"/>
        </w:rPr>
        <w:t xml:space="preserve">bài luận </w:t>
      </w:r>
      <w:r w:rsidRPr="005B584A">
        <w:rPr>
          <w:rFonts w:ascii="Times New Roman" w:hAnsi="Times New Roman"/>
          <w:szCs w:val="24"/>
        </w:rPr>
        <w:t>báo cáo</w:t>
      </w:r>
    </w:p>
    <w:p w14:paraId="6AA7534B" w14:textId="77777777" w:rsidR="009B2E94" w:rsidRPr="00927290" w:rsidRDefault="009B2E94" w:rsidP="009B2E94">
      <w:pPr>
        <w:autoSpaceDE w:val="0"/>
        <w:autoSpaceDN w:val="0"/>
        <w:adjustRightInd w:val="0"/>
        <w:jc w:val="both"/>
        <w:rPr>
          <w:rFonts w:ascii="Times New Roman" w:hAnsi="Times New Roman"/>
          <w:b/>
          <w:sz w:val="28"/>
          <w:szCs w:val="28"/>
        </w:rPr>
      </w:pPr>
    </w:p>
    <w:p w14:paraId="30335431" w14:textId="77777777" w:rsidR="009B2E94" w:rsidRPr="00927290" w:rsidRDefault="009B2E94" w:rsidP="009B2E94">
      <w:pPr>
        <w:autoSpaceDE w:val="0"/>
        <w:autoSpaceDN w:val="0"/>
        <w:adjustRightInd w:val="0"/>
        <w:jc w:val="center"/>
        <w:rPr>
          <w:rFonts w:ascii="Times New Roman" w:hAnsi="Times New Roman"/>
          <w:b/>
          <w:sz w:val="28"/>
          <w:szCs w:val="28"/>
        </w:rPr>
      </w:pPr>
      <w:r w:rsidRPr="00927290">
        <w:rPr>
          <w:rFonts w:ascii="Times New Roman" w:hAnsi="Times New Roman"/>
          <w:b/>
          <w:sz w:val="28"/>
          <w:szCs w:val="28"/>
        </w:rPr>
        <w:t xml:space="preserve">YÊU CẦU ĐỐI VỚI BÀI LUẬN BÁO CÁO </w:t>
      </w:r>
    </w:p>
    <w:p w14:paraId="3C319D83" w14:textId="77777777" w:rsidR="009B2E94" w:rsidRPr="00927290" w:rsidRDefault="009B2E94" w:rsidP="009B2E94">
      <w:pPr>
        <w:autoSpaceDE w:val="0"/>
        <w:autoSpaceDN w:val="0"/>
        <w:adjustRightInd w:val="0"/>
        <w:jc w:val="center"/>
        <w:rPr>
          <w:rFonts w:ascii="Times New Roman" w:hAnsi="Times New Roman"/>
          <w:b/>
          <w:sz w:val="28"/>
          <w:szCs w:val="28"/>
        </w:rPr>
      </w:pPr>
      <w:r w:rsidRPr="00927290">
        <w:rPr>
          <w:rFonts w:ascii="Times New Roman" w:hAnsi="Times New Roman"/>
          <w:b/>
          <w:sz w:val="28"/>
          <w:szCs w:val="28"/>
        </w:rPr>
        <w:t>PHỎNG VẤN XÉT TUYỂN NGHIÊN CỨU SINH</w:t>
      </w:r>
    </w:p>
    <w:p w14:paraId="56748FE4" w14:textId="77777777" w:rsidR="009B2E94" w:rsidRPr="00681512" w:rsidRDefault="009B2E94" w:rsidP="009B2E94">
      <w:pPr>
        <w:autoSpaceDE w:val="0"/>
        <w:autoSpaceDN w:val="0"/>
        <w:adjustRightInd w:val="0"/>
        <w:spacing w:before="120"/>
        <w:jc w:val="center"/>
        <w:rPr>
          <w:rFonts w:ascii="Times New Roman" w:hAnsi="Times New Roman"/>
          <w:b/>
          <w:szCs w:val="24"/>
        </w:rPr>
      </w:pPr>
    </w:p>
    <w:p w14:paraId="50C10DD8" w14:textId="77777777" w:rsidR="009B2E94" w:rsidRPr="00B10F71" w:rsidRDefault="009B2E94" w:rsidP="009B2E94">
      <w:pPr>
        <w:numPr>
          <w:ilvl w:val="0"/>
          <w:numId w:val="2"/>
        </w:numPr>
        <w:tabs>
          <w:tab w:val="left" w:pos="284"/>
        </w:tabs>
        <w:autoSpaceDE w:val="0"/>
        <w:autoSpaceDN w:val="0"/>
        <w:adjustRightInd w:val="0"/>
        <w:spacing w:before="120"/>
        <w:ind w:left="284" w:hanging="284"/>
        <w:jc w:val="both"/>
        <w:rPr>
          <w:rFonts w:ascii="Times New Roman" w:hAnsi="Times New Roman"/>
          <w:szCs w:val="24"/>
        </w:rPr>
      </w:pPr>
      <w:r w:rsidRPr="00B10F71">
        <w:rPr>
          <w:rFonts w:ascii="Times New Roman" w:hAnsi="Times New Roman"/>
          <w:szCs w:val="24"/>
        </w:rPr>
        <w:t>Bài luận báo cáo được trình bày 1 mặt trên khổ giấy A4, cỡ chữ 13, Times New Roman; Canh lề trên, dưới, phải trái 2.5 cm; đóng bìa theo mẫu và không được đóng gáy xoắn.</w:t>
      </w:r>
    </w:p>
    <w:p w14:paraId="193D0684" w14:textId="77777777" w:rsidR="009B2E94" w:rsidRPr="00B10F71" w:rsidRDefault="009B2E94" w:rsidP="009B2E94">
      <w:pPr>
        <w:numPr>
          <w:ilvl w:val="0"/>
          <w:numId w:val="2"/>
        </w:numPr>
        <w:tabs>
          <w:tab w:val="left" w:pos="284"/>
        </w:tabs>
        <w:autoSpaceDE w:val="0"/>
        <w:autoSpaceDN w:val="0"/>
        <w:adjustRightInd w:val="0"/>
        <w:spacing w:before="120"/>
        <w:ind w:left="284" w:hanging="284"/>
        <w:jc w:val="both"/>
        <w:rPr>
          <w:rFonts w:ascii="Times New Roman" w:hAnsi="Times New Roman"/>
          <w:szCs w:val="24"/>
        </w:rPr>
      </w:pPr>
      <w:r w:rsidRPr="00B10F71">
        <w:rPr>
          <w:rFonts w:ascii="Times New Roman" w:hAnsi="Times New Roman"/>
          <w:szCs w:val="24"/>
        </w:rPr>
        <w:t xml:space="preserve">Người dự tuyển trình bày báo cáo bằng power-point. </w:t>
      </w:r>
    </w:p>
    <w:p w14:paraId="552FB0C5" w14:textId="77777777" w:rsidR="009B2E94" w:rsidRPr="00072789" w:rsidRDefault="009B2E94" w:rsidP="009B2E94">
      <w:pPr>
        <w:tabs>
          <w:tab w:val="left" w:pos="284"/>
        </w:tabs>
        <w:autoSpaceDE w:val="0"/>
        <w:autoSpaceDN w:val="0"/>
        <w:adjustRightInd w:val="0"/>
        <w:spacing w:before="120"/>
        <w:jc w:val="both"/>
        <w:rPr>
          <w:rFonts w:ascii="Times New Roman" w:hAnsi="Times New Roman"/>
          <w:b/>
          <w:szCs w:val="24"/>
        </w:rPr>
      </w:pPr>
      <w:r w:rsidRPr="00072789">
        <w:rPr>
          <w:rFonts w:ascii="Times New Roman" w:hAnsi="Times New Roman"/>
          <w:b/>
          <w:szCs w:val="24"/>
        </w:rPr>
        <w:t xml:space="preserve">Bài luận gồm </w:t>
      </w:r>
      <w:r>
        <w:rPr>
          <w:rFonts w:ascii="Times New Roman" w:hAnsi="Times New Roman"/>
          <w:b/>
          <w:szCs w:val="24"/>
        </w:rPr>
        <w:t xml:space="preserve">03 </w:t>
      </w:r>
      <w:r w:rsidRPr="00072789">
        <w:rPr>
          <w:rFonts w:ascii="Times New Roman" w:hAnsi="Times New Roman"/>
          <w:b/>
          <w:szCs w:val="24"/>
        </w:rPr>
        <w:t>nội dung chính sau đây:</w:t>
      </w:r>
    </w:p>
    <w:p w14:paraId="219D65F6" w14:textId="77777777" w:rsidR="009B2E94" w:rsidRPr="00B10F71" w:rsidRDefault="009B2E94" w:rsidP="009B2E94">
      <w:pPr>
        <w:spacing w:before="120"/>
        <w:rPr>
          <w:rFonts w:ascii="Times New Roman" w:hAnsi="Times New Roman"/>
          <w:b/>
          <w:bCs/>
          <w:szCs w:val="24"/>
        </w:rPr>
      </w:pPr>
      <w:r w:rsidRPr="00B10F71">
        <w:rPr>
          <w:rFonts w:ascii="Times New Roman" w:hAnsi="Times New Roman"/>
          <w:b/>
          <w:bCs/>
          <w:szCs w:val="24"/>
        </w:rPr>
        <w:t xml:space="preserve">I. Phần 1: </w:t>
      </w:r>
      <w:r w:rsidRPr="00B10F71">
        <w:rPr>
          <w:rFonts w:ascii="Times New Roman" w:hAnsi="Times New Roman"/>
          <w:b/>
          <w:color w:val="000000"/>
          <w:szCs w:val="24"/>
        </w:rPr>
        <w:t>Kinh nghiệm chuyên môn và kế hoạch học tập</w:t>
      </w:r>
      <w:r w:rsidRPr="00B10F71">
        <w:rPr>
          <w:rFonts w:ascii="Times New Roman" w:hAnsi="Times New Roman"/>
          <w:b/>
          <w:bCs/>
          <w:szCs w:val="24"/>
        </w:rPr>
        <w:t xml:space="preserve">: </w:t>
      </w:r>
    </w:p>
    <w:p w14:paraId="2E5D5387" w14:textId="77777777" w:rsidR="009B2E94" w:rsidRPr="00B10F71" w:rsidRDefault="009B2E94" w:rsidP="009B2E94">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1. Lý do lựa chọn đ</w:t>
      </w:r>
      <w:r w:rsidRPr="00B10F71">
        <w:rPr>
          <w:rFonts w:ascii="Times New Roman" w:eastAsia="MingLiU" w:hAnsi="Times New Roman"/>
          <w:szCs w:val="24"/>
        </w:rPr>
        <w:t>ề</w:t>
      </w:r>
      <w:r w:rsidRPr="00B10F71">
        <w:rPr>
          <w:rFonts w:ascii="Times New Roman" w:eastAsia="TimesNewRomanPSMT" w:hAnsi="Times New Roman"/>
          <w:szCs w:val="24"/>
        </w:rPr>
        <w:t xml:space="preserve"> tài, lĩnh vực nghiên cứu.</w:t>
      </w:r>
    </w:p>
    <w:p w14:paraId="4D5A2E9F" w14:textId="77777777" w:rsidR="009B2E94" w:rsidRPr="00B10F71" w:rsidRDefault="009B2E94" w:rsidP="009B2E94">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2. Mục tiêu và mong muốn đạt được khi đăng ký đi học nghiên cứu sinh.</w:t>
      </w:r>
    </w:p>
    <w:p w14:paraId="17BB55AB" w14:textId="77777777" w:rsidR="009B2E94" w:rsidRPr="00B10F71" w:rsidRDefault="009B2E94" w:rsidP="009B2E94">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3. Lý do lựa chọn cơ sở đào tạo (nơi thí sinh đăng ký dự tuyển).</w:t>
      </w:r>
    </w:p>
    <w:p w14:paraId="08D234AD" w14:textId="77777777" w:rsidR="009B2E94" w:rsidRPr="00B10F71" w:rsidRDefault="009B2E94" w:rsidP="009B2E94">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4. Những dự định và k</w:t>
      </w:r>
      <w:r w:rsidRPr="00B10F71">
        <w:rPr>
          <w:rFonts w:ascii="Times New Roman" w:eastAsia="MingLiU" w:hAnsi="Times New Roman"/>
          <w:szCs w:val="24"/>
        </w:rPr>
        <w:t>ế</w:t>
      </w:r>
      <w:r w:rsidRPr="00B10F71">
        <w:rPr>
          <w:rFonts w:ascii="Times New Roman" w:eastAsia="TimesNewRomanPSMT" w:hAnsi="Times New Roman"/>
          <w:szCs w:val="24"/>
        </w:rPr>
        <w:t xml:space="preserve"> hoạch để đạt được những mục tiêu mong muốn.</w:t>
      </w:r>
    </w:p>
    <w:p w14:paraId="033B8321" w14:textId="77777777" w:rsidR="009B2E94" w:rsidRPr="00B10F71" w:rsidRDefault="009B2E94" w:rsidP="009B2E94">
      <w:pPr>
        <w:autoSpaceDE w:val="0"/>
        <w:autoSpaceDN w:val="0"/>
        <w:adjustRightInd w:val="0"/>
        <w:spacing w:before="120"/>
        <w:ind w:left="568" w:hanging="284"/>
        <w:jc w:val="both"/>
        <w:rPr>
          <w:rFonts w:ascii="Times New Roman" w:hAnsi="Times New Roman"/>
          <w:szCs w:val="24"/>
        </w:rPr>
      </w:pPr>
      <w:r w:rsidRPr="00B10F71">
        <w:rPr>
          <w:rFonts w:ascii="Times New Roman" w:eastAsia="TimesNewRomanPSMT" w:hAnsi="Times New Roman"/>
          <w:szCs w:val="24"/>
        </w:rPr>
        <w:t xml:space="preserve">5. </w:t>
      </w:r>
      <w:r w:rsidRPr="00B10F71">
        <w:rPr>
          <w:rFonts w:ascii="Times New Roman" w:hAnsi="Times New Roman"/>
          <w:szCs w:val="24"/>
        </w:rPr>
        <w:t>Kinh nghiệm của người dự tuyển:  về nghiên cứu, về thực tế, hoạt động xã hội và ngoại khóa khác; kiến thức, sự hiểu biết và những chuẩn bị của người dự tuyển trong vấn đề dự định nghiên cứu, phản ảnh sự khác biệt của cá nhân người dự tuyển trong quá trình học tập trước đây và những kinh nghiệm đã có. Lý giải về những khiếm khuyết hay thiếu sót (nếu có) trong hồ sơ như kết quả học đại học, thạc sĩ chưa cao…</w:t>
      </w:r>
    </w:p>
    <w:p w14:paraId="1D2237E5" w14:textId="77777777" w:rsidR="009B2E94" w:rsidRDefault="009B2E94" w:rsidP="009B2E94">
      <w:pPr>
        <w:spacing w:before="120"/>
        <w:ind w:left="568" w:hanging="284"/>
        <w:jc w:val="both"/>
        <w:rPr>
          <w:rFonts w:ascii="Times New Roman" w:eastAsia="TimesNewRomanPSMT" w:hAnsi="Times New Roman"/>
          <w:szCs w:val="24"/>
        </w:rPr>
      </w:pPr>
      <w:r>
        <w:rPr>
          <w:rFonts w:ascii="Times New Roman" w:eastAsia="TimesNewRomanPSMT" w:hAnsi="Times New Roman"/>
          <w:szCs w:val="24"/>
        </w:rPr>
        <w:t>6</w:t>
      </w:r>
      <w:r w:rsidRPr="00B10F71">
        <w:rPr>
          <w:rFonts w:ascii="Times New Roman" w:eastAsia="TimesNewRomanPSMT" w:hAnsi="Times New Roman"/>
          <w:szCs w:val="24"/>
        </w:rPr>
        <w:t>. Dự ki</w:t>
      </w:r>
      <w:r w:rsidRPr="00B10F71">
        <w:rPr>
          <w:rFonts w:ascii="Times New Roman" w:eastAsia="MingLiU" w:hAnsi="Times New Roman"/>
          <w:szCs w:val="24"/>
        </w:rPr>
        <w:t>ế</w:t>
      </w:r>
      <w:r w:rsidRPr="00B10F71">
        <w:rPr>
          <w:rFonts w:ascii="Times New Roman" w:eastAsia="TimesNewRomanPSMT" w:hAnsi="Times New Roman"/>
          <w:szCs w:val="24"/>
        </w:rPr>
        <w:t>n việc làm và các nghiên cứu ti</w:t>
      </w:r>
      <w:r w:rsidRPr="00B10F71">
        <w:rPr>
          <w:rFonts w:ascii="Times New Roman" w:eastAsia="MingLiU" w:hAnsi="Times New Roman"/>
          <w:szCs w:val="24"/>
        </w:rPr>
        <w:t>ế</w:t>
      </w:r>
      <w:r w:rsidRPr="00B10F71">
        <w:rPr>
          <w:rFonts w:ascii="Times New Roman" w:eastAsia="TimesNewRomanPSMT" w:hAnsi="Times New Roman"/>
          <w:szCs w:val="24"/>
        </w:rPr>
        <w:t>p theo sau khi tốt nghiệp.</w:t>
      </w:r>
      <w:r>
        <w:rPr>
          <w:rFonts w:ascii="Times New Roman" w:eastAsia="TimesNewRomanPSMT" w:hAnsi="Times New Roman"/>
          <w:szCs w:val="24"/>
        </w:rPr>
        <w:t xml:space="preserve"> </w:t>
      </w:r>
    </w:p>
    <w:p w14:paraId="44C71ACB" w14:textId="77777777" w:rsidR="009B2E94" w:rsidRPr="00B10F71" w:rsidRDefault="009B2E94" w:rsidP="009B2E94">
      <w:pPr>
        <w:spacing w:before="120"/>
        <w:ind w:left="568" w:hanging="568"/>
        <w:jc w:val="both"/>
        <w:rPr>
          <w:rFonts w:ascii="Times New Roman" w:eastAsia="TimesNewRomanPSMT" w:hAnsi="Times New Roman"/>
          <w:szCs w:val="24"/>
        </w:rPr>
      </w:pPr>
      <w:r w:rsidRPr="00B10F71">
        <w:rPr>
          <w:rFonts w:ascii="Times New Roman" w:eastAsia="TimesNewRomanPSMT" w:hAnsi="Times New Roman"/>
          <w:b/>
          <w:szCs w:val="24"/>
        </w:rPr>
        <w:t>II.</w:t>
      </w:r>
      <w:r w:rsidRPr="00B10F71">
        <w:rPr>
          <w:rFonts w:ascii="Times New Roman" w:eastAsia="TimesNewRomanPSMT" w:hAnsi="Times New Roman"/>
          <w:szCs w:val="24"/>
        </w:rPr>
        <w:t xml:space="preserve"> </w:t>
      </w:r>
      <w:r w:rsidRPr="00B10F71">
        <w:rPr>
          <w:rFonts w:ascii="Times New Roman" w:hAnsi="Times New Roman"/>
          <w:b/>
          <w:color w:val="000000"/>
          <w:szCs w:val="24"/>
        </w:rPr>
        <w:t xml:space="preserve">Phần 2: Giới thiệu khái quát đề tài/ hướng nghiên cứu luận án tiến sĩ </w:t>
      </w:r>
    </w:p>
    <w:p w14:paraId="255BBCFB" w14:textId="77777777" w:rsidR="009B2E94" w:rsidRPr="00B10F71" w:rsidRDefault="009B2E94" w:rsidP="009B2E94">
      <w:pPr>
        <w:numPr>
          <w:ilvl w:val="0"/>
          <w:numId w:val="1"/>
        </w:numPr>
        <w:tabs>
          <w:tab w:val="left" w:pos="284"/>
        </w:tabs>
        <w:autoSpaceDE w:val="0"/>
        <w:autoSpaceDN w:val="0"/>
        <w:adjustRightInd w:val="0"/>
        <w:spacing w:before="120"/>
        <w:jc w:val="both"/>
        <w:rPr>
          <w:rFonts w:ascii="Times New Roman" w:hAnsi="Times New Roman"/>
          <w:color w:val="000000"/>
          <w:szCs w:val="24"/>
        </w:rPr>
      </w:pPr>
      <w:r>
        <w:rPr>
          <w:rFonts w:ascii="Times New Roman" w:hAnsi="Times New Roman"/>
          <w:color w:val="000000"/>
          <w:szCs w:val="24"/>
        </w:rPr>
        <w:t>Tên đề tài/ hướng nghiên cứu</w:t>
      </w:r>
    </w:p>
    <w:p w14:paraId="4B6DBDDA" w14:textId="77777777" w:rsidR="009B2E94" w:rsidRPr="00B10F71" w:rsidRDefault="009B2E94" w:rsidP="009B2E94">
      <w:pPr>
        <w:numPr>
          <w:ilvl w:val="0"/>
          <w:numId w:val="1"/>
        </w:numPr>
        <w:tabs>
          <w:tab w:val="left" w:pos="284"/>
        </w:tabs>
        <w:autoSpaceDE w:val="0"/>
        <w:autoSpaceDN w:val="0"/>
        <w:adjustRightInd w:val="0"/>
        <w:spacing w:before="120"/>
        <w:jc w:val="both"/>
        <w:rPr>
          <w:rFonts w:ascii="Times New Roman" w:hAnsi="Times New Roman"/>
          <w:b/>
          <w:color w:val="000000"/>
          <w:szCs w:val="24"/>
        </w:rPr>
      </w:pPr>
      <w:r w:rsidRPr="00B10F71">
        <w:rPr>
          <w:rFonts w:ascii="Times New Roman" w:hAnsi="Times New Roman"/>
          <w:szCs w:val="24"/>
        </w:rPr>
        <w:t xml:space="preserve">Mục </w:t>
      </w:r>
      <w:r>
        <w:rPr>
          <w:rFonts w:ascii="Times New Roman" w:hAnsi="Times New Roman"/>
          <w:szCs w:val="24"/>
        </w:rPr>
        <w:t>tiêu</w:t>
      </w:r>
      <w:r w:rsidRPr="00B10F71">
        <w:rPr>
          <w:rFonts w:ascii="Times New Roman" w:hAnsi="Times New Roman"/>
          <w:szCs w:val="24"/>
        </w:rPr>
        <w:t xml:space="preserve"> nghiên cứu của luận án </w:t>
      </w:r>
    </w:p>
    <w:p w14:paraId="4C1937C6" w14:textId="77777777" w:rsidR="009B2E94" w:rsidRPr="00B10F71" w:rsidRDefault="009B2E94" w:rsidP="009B2E94">
      <w:pPr>
        <w:numPr>
          <w:ilvl w:val="0"/>
          <w:numId w:val="1"/>
        </w:numPr>
        <w:tabs>
          <w:tab w:val="left" w:pos="284"/>
        </w:tabs>
        <w:autoSpaceDE w:val="0"/>
        <w:autoSpaceDN w:val="0"/>
        <w:adjustRightInd w:val="0"/>
        <w:spacing w:before="120"/>
        <w:jc w:val="both"/>
        <w:rPr>
          <w:rFonts w:ascii="Times New Roman" w:hAnsi="Times New Roman"/>
          <w:b/>
          <w:color w:val="000000"/>
          <w:szCs w:val="24"/>
        </w:rPr>
      </w:pPr>
      <w:r w:rsidRPr="00B10F71">
        <w:rPr>
          <w:rFonts w:ascii="Times New Roman" w:hAnsi="Times New Roman"/>
          <w:szCs w:val="24"/>
        </w:rPr>
        <w:t>Ý nghĩa khoa học và thực tiễn của đề tài/ hướng nghiên cứu</w:t>
      </w:r>
    </w:p>
    <w:p w14:paraId="7E7D9020" w14:textId="77777777" w:rsidR="009B2E94" w:rsidRPr="00B10F71" w:rsidRDefault="009B2E94" w:rsidP="009B2E94">
      <w:pPr>
        <w:numPr>
          <w:ilvl w:val="0"/>
          <w:numId w:val="1"/>
        </w:numPr>
        <w:tabs>
          <w:tab w:val="left" w:pos="284"/>
        </w:tabs>
        <w:autoSpaceDE w:val="0"/>
        <w:autoSpaceDN w:val="0"/>
        <w:adjustRightInd w:val="0"/>
        <w:spacing w:before="120"/>
        <w:jc w:val="both"/>
        <w:rPr>
          <w:rFonts w:ascii="Times New Roman" w:hAnsi="Times New Roman"/>
          <w:b/>
          <w:color w:val="000000"/>
          <w:szCs w:val="24"/>
        </w:rPr>
      </w:pPr>
      <w:r w:rsidRPr="00B10F71">
        <w:rPr>
          <w:rFonts w:ascii="Times New Roman" w:hAnsi="Times New Roman"/>
          <w:szCs w:val="24"/>
        </w:rPr>
        <w:t>Tóm tắt nội dung nghiên cứu luận án</w:t>
      </w:r>
    </w:p>
    <w:p w14:paraId="320F1CBA" w14:textId="77777777" w:rsidR="009B2E94" w:rsidRDefault="009B2E94" w:rsidP="009B2E94">
      <w:pPr>
        <w:numPr>
          <w:ilvl w:val="0"/>
          <w:numId w:val="1"/>
        </w:numPr>
        <w:autoSpaceDE w:val="0"/>
        <w:autoSpaceDN w:val="0"/>
        <w:adjustRightInd w:val="0"/>
        <w:spacing w:before="120"/>
        <w:jc w:val="both"/>
        <w:rPr>
          <w:rFonts w:ascii="Times New Roman" w:hAnsi="Times New Roman"/>
          <w:szCs w:val="24"/>
        </w:rPr>
      </w:pPr>
      <w:r w:rsidRPr="00B10F71">
        <w:rPr>
          <w:rFonts w:ascii="Times New Roman" w:hAnsi="Times New Roman"/>
          <w:szCs w:val="24"/>
        </w:rPr>
        <w:t>Nơi thực hiện đề tài nghiên cứu của luận án</w:t>
      </w:r>
    </w:p>
    <w:p w14:paraId="08CDE437" w14:textId="77777777" w:rsidR="009B2E94" w:rsidRDefault="009B2E94" w:rsidP="009B2E94">
      <w:pPr>
        <w:autoSpaceDE w:val="0"/>
        <w:autoSpaceDN w:val="0"/>
        <w:adjustRightInd w:val="0"/>
        <w:spacing w:before="120" w:after="120"/>
        <w:jc w:val="both"/>
        <w:rPr>
          <w:rFonts w:ascii="Times New Roman" w:hAnsi="Times New Roman"/>
          <w:szCs w:val="24"/>
        </w:rPr>
      </w:pPr>
      <w:r w:rsidRPr="007E2FF1">
        <w:rPr>
          <w:rFonts w:ascii="Times New Roman" w:hAnsi="Times New Roman"/>
          <w:b/>
          <w:szCs w:val="24"/>
        </w:rPr>
        <w:t>III. Phần 3.</w:t>
      </w:r>
      <w:r>
        <w:rPr>
          <w:rFonts w:ascii="Times New Roman" w:hAnsi="Times New Roman"/>
          <w:szCs w:val="24"/>
        </w:rPr>
        <w:t xml:space="preserve"> C</w:t>
      </w:r>
      <w:r w:rsidRPr="007E2FF1">
        <w:rPr>
          <w:rFonts w:ascii="Times New Roman" w:hAnsi="Times New Roman"/>
          <w:b/>
          <w:szCs w:val="24"/>
        </w:rPr>
        <w:t>ác bài báo khoa học đã công bố</w:t>
      </w:r>
      <w:r>
        <w:rPr>
          <w:rFonts w:ascii="Times New Roman" w:hAnsi="Times New Roman"/>
          <w:szCs w:val="24"/>
        </w:rPr>
        <w:t>: (các bài công bố trong 3 năm gần nhất)</w:t>
      </w:r>
    </w:p>
    <w:p w14:paraId="5DB8C0E2" w14:textId="77777777" w:rsidR="009B2E94" w:rsidRDefault="009B2E94" w:rsidP="009B2E94">
      <w:pPr>
        <w:autoSpaceDE w:val="0"/>
        <w:autoSpaceDN w:val="0"/>
        <w:adjustRightInd w:val="0"/>
        <w:spacing w:before="120" w:after="120"/>
        <w:jc w:val="both"/>
        <w:rPr>
          <w:rFonts w:ascii="Times New Roman" w:hAnsi="Times New Roman"/>
          <w:i/>
        </w:rPr>
      </w:pPr>
      <w:r>
        <w:rPr>
          <w:rFonts w:ascii="Times New Roman" w:hAnsi="Times New Roman"/>
        </w:rPr>
        <w:t xml:space="preserve">Liệt kê danh mục bài báo theo năm đăng và ghi rõ thông tin từng bài: </w:t>
      </w:r>
      <w:r w:rsidRPr="00321545">
        <w:rPr>
          <w:rFonts w:ascii="Times New Roman" w:hAnsi="Times New Roman"/>
          <w:i/>
        </w:rPr>
        <w:t>Tên tác giả, tên bài viết, tên tạp chí và số của tạ</w:t>
      </w:r>
      <w:r>
        <w:rPr>
          <w:rFonts w:ascii="Times New Roman" w:hAnsi="Times New Roman"/>
          <w:i/>
        </w:rPr>
        <w:t xml:space="preserve">p chí, ... theo mẫu và </w:t>
      </w:r>
      <w:r w:rsidRPr="00E84C14">
        <w:rPr>
          <w:rFonts w:ascii="Times New Roman" w:hAnsi="Times New Roman"/>
          <w:b/>
        </w:rPr>
        <w:t>kèm bản sao bài báo đóng cùng quyển báo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78"/>
        <w:gridCol w:w="956"/>
        <w:gridCol w:w="1074"/>
        <w:gridCol w:w="1563"/>
        <w:gridCol w:w="697"/>
      </w:tblGrid>
      <w:tr w:rsidR="009B2E94" w:rsidRPr="00936227" w14:paraId="00581AA1" w14:textId="77777777" w:rsidTr="00A44A71">
        <w:tc>
          <w:tcPr>
            <w:tcW w:w="675" w:type="dxa"/>
            <w:vMerge w:val="restart"/>
            <w:shd w:val="clear" w:color="auto" w:fill="auto"/>
            <w:vAlign w:val="center"/>
          </w:tcPr>
          <w:p w14:paraId="13CC9311" w14:textId="77777777" w:rsidR="009B2E94" w:rsidRPr="00936227" w:rsidRDefault="009B2E94" w:rsidP="00A44A71">
            <w:pPr>
              <w:autoSpaceDE w:val="0"/>
              <w:autoSpaceDN w:val="0"/>
              <w:adjustRightInd w:val="0"/>
              <w:jc w:val="center"/>
              <w:rPr>
                <w:rFonts w:ascii="Times New Roman" w:hAnsi="Times New Roman"/>
                <w:sz w:val="22"/>
                <w:szCs w:val="22"/>
              </w:rPr>
            </w:pPr>
            <w:bookmarkStart w:id="0" w:name="_Hlk5179256"/>
            <w:r w:rsidRPr="00936227">
              <w:rPr>
                <w:rFonts w:ascii="Times New Roman" w:hAnsi="Times New Roman"/>
                <w:sz w:val="22"/>
                <w:szCs w:val="22"/>
              </w:rPr>
              <w:t>TT</w:t>
            </w:r>
          </w:p>
        </w:tc>
        <w:tc>
          <w:tcPr>
            <w:tcW w:w="4678" w:type="dxa"/>
            <w:vMerge w:val="restart"/>
            <w:shd w:val="clear" w:color="auto" w:fill="auto"/>
            <w:vAlign w:val="center"/>
          </w:tcPr>
          <w:p w14:paraId="2A32BB69" w14:textId="77777777" w:rsidR="009B2E94" w:rsidRPr="00936227" w:rsidRDefault="009B2E94" w:rsidP="00A44A71">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Tên tác giả, tên bài viết, tên tạp chí, số của tạp chí, trang đang bài báo, năm xuất bản</w:t>
            </w:r>
          </w:p>
        </w:tc>
        <w:tc>
          <w:tcPr>
            <w:tcW w:w="2126" w:type="dxa"/>
            <w:gridSpan w:val="2"/>
            <w:shd w:val="clear" w:color="auto" w:fill="auto"/>
          </w:tcPr>
          <w:p w14:paraId="774C6283" w14:textId="77777777" w:rsidR="009B2E94" w:rsidRPr="00936227" w:rsidRDefault="009B2E94" w:rsidP="00A44A71">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Nơi đăng</w:t>
            </w:r>
          </w:p>
        </w:tc>
        <w:tc>
          <w:tcPr>
            <w:tcW w:w="1701" w:type="dxa"/>
            <w:vMerge w:val="restart"/>
            <w:shd w:val="clear" w:color="auto" w:fill="auto"/>
            <w:vAlign w:val="center"/>
          </w:tcPr>
          <w:p w14:paraId="486C44B5" w14:textId="77777777" w:rsidR="009B2E94" w:rsidRPr="00936227" w:rsidRDefault="009B2E94" w:rsidP="00A44A71">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Số hiệu</w:t>
            </w:r>
          </w:p>
          <w:p w14:paraId="7C94BD2D" w14:textId="77777777" w:rsidR="009B2E94" w:rsidRPr="00936227" w:rsidRDefault="009B2E94" w:rsidP="00A44A71">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 xml:space="preserve">(ISSn; ISBN, </w:t>
            </w:r>
            <w:r>
              <w:rPr>
                <w:rFonts w:ascii="Times New Roman" w:hAnsi="Times New Roman"/>
                <w:sz w:val="22"/>
                <w:szCs w:val="22"/>
              </w:rPr>
              <w:t>.</w:t>
            </w:r>
            <w:r w:rsidRPr="00936227">
              <w:rPr>
                <w:rFonts w:ascii="Times New Roman" w:hAnsi="Times New Roman"/>
                <w:sz w:val="22"/>
                <w:szCs w:val="22"/>
              </w:rPr>
              <w:t>..)</w:t>
            </w:r>
          </w:p>
        </w:tc>
        <w:tc>
          <w:tcPr>
            <w:tcW w:w="724" w:type="dxa"/>
            <w:vMerge w:val="restart"/>
            <w:shd w:val="clear" w:color="auto" w:fill="auto"/>
            <w:vAlign w:val="center"/>
          </w:tcPr>
          <w:p w14:paraId="712A56FD" w14:textId="77777777" w:rsidR="009B2E94" w:rsidRPr="00936227" w:rsidRDefault="009B2E94" w:rsidP="00A44A71">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Ghi chú</w:t>
            </w:r>
          </w:p>
        </w:tc>
      </w:tr>
      <w:tr w:rsidR="009B2E94" w:rsidRPr="00936227" w14:paraId="75BD1BA0" w14:textId="77777777" w:rsidTr="00A44A71">
        <w:tc>
          <w:tcPr>
            <w:tcW w:w="675" w:type="dxa"/>
            <w:vMerge/>
            <w:shd w:val="clear" w:color="auto" w:fill="auto"/>
          </w:tcPr>
          <w:p w14:paraId="4F02498F" w14:textId="77777777" w:rsidR="009B2E94" w:rsidRPr="00936227" w:rsidRDefault="009B2E94" w:rsidP="00A44A71">
            <w:pPr>
              <w:autoSpaceDE w:val="0"/>
              <w:autoSpaceDN w:val="0"/>
              <w:adjustRightInd w:val="0"/>
              <w:spacing w:before="120"/>
              <w:jc w:val="center"/>
              <w:rPr>
                <w:rFonts w:ascii="Times New Roman" w:hAnsi="Times New Roman"/>
                <w:sz w:val="22"/>
                <w:szCs w:val="22"/>
              </w:rPr>
            </w:pPr>
          </w:p>
        </w:tc>
        <w:tc>
          <w:tcPr>
            <w:tcW w:w="4678" w:type="dxa"/>
            <w:vMerge/>
            <w:shd w:val="clear" w:color="auto" w:fill="auto"/>
          </w:tcPr>
          <w:p w14:paraId="25CCE033" w14:textId="77777777" w:rsidR="009B2E94" w:rsidRPr="00936227" w:rsidRDefault="009B2E94" w:rsidP="00A44A71">
            <w:pPr>
              <w:autoSpaceDE w:val="0"/>
              <w:autoSpaceDN w:val="0"/>
              <w:adjustRightInd w:val="0"/>
              <w:spacing w:before="120"/>
              <w:jc w:val="center"/>
              <w:rPr>
                <w:rFonts w:ascii="Times New Roman" w:hAnsi="Times New Roman"/>
                <w:sz w:val="22"/>
                <w:szCs w:val="22"/>
              </w:rPr>
            </w:pPr>
          </w:p>
        </w:tc>
        <w:tc>
          <w:tcPr>
            <w:tcW w:w="992" w:type="dxa"/>
            <w:shd w:val="clear" w:color="auto" w:fill="auto"/>
          </w:tcPr>
          <w:p w14:paraId="3FC1BFF2" w14:textId="77777777" w:rsidR="009B2E94" w:rsidRPr="00936227" w:rsidRDefault="009B2E94" w:rsidP="00A44A71">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Trong nước</w:t>
            </w:r>
          </w:p>
        </w:tc>
        <w:tc>
          <w:tcPr>
            <w:tcW w:w="1134" w:type="dxa"/>
            <w:shd w:val="clear" w:color="auto" w:fill="auto"/>
          </w:tcPr>
          <w:p w14:paraId="06ED8255" w14:textId="77777777" w:rsidR="009B2E94" w:rsidRPr="00936227" w:rsidRDefault="009B2E94" w:rsidP="00A44A71">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Quốc tế (tên nước)</w:t>
            </w:r>
          </w:p>
        </w:tc>
        <w:tc>
          <w:tcPr>
            <w:tcW w:w="1701" w:type="dxa"/>
            <w:vMerge/>
            <w:shd w:val="clear" w:color="auto" w:fill="auto"/>
          </w:tcPr>
          <w:p w14:paraId="60AD9B11" w14:textId="77777777" w:rsidR="009B2E94" w:rsidRPr="00936227" w:rsidRDefault="009B2E94" w:rsidP="00A44A71">
            <w:pPr>
              <w:autoSpaceDE w:val="0"/>
              <w:autoSpaceDN w:val="0"/>
              <w:adjustRightInd w:val="0"/>
              <w:spacing w:before="120"/>
              <w:jc w:val="center"/>
              <w:rPr>
                <w:rFonts w:ascii="Times New Roman" w:hAnsi="Times New Roman"/>
                <w:sz w:val="22"/>
                <w:szCs w:val="22"/>
              </w:rPr>
            </w:pPr>
          </w:p>
        </w:tc>
        <w:tc>
          <w:tcPr>
            <w:tcW w:w="724" w:type="dxa"/>
            <w:vMerge/>
            <w:shd w:val="clear" w:color="auto" w:fill="auto"/>
          </w:tcPr>
          <w:p w14:paraId="7F22D11C" w14:textId="77777777" w:rsidR="009B2E94" w:rsidRPr="00936227" w:rsidRDefault="009B2E94" w:rsidP="00A44A71">
            <w:pPr>
              <w:autoSpaceDE w:val="0"/>
              <w:autoSpaceDN w:val="0"/>
              <w:adjustRightInd w:val="0"/>
              <w:spacing w:before="120"/>
              <w:jc w:val="center"/>
              <w:rPr>
                <w:rFonts w:ascii="Times New Roman" w:hAnsi="Times New Roman"/>
                <w:sz w:val="22"/>
                <w:szCs w:val="22"/>
              </w:rPr>
            </w:pPr>
          </w:p>
        </w:tc>
      </w:tr>
      <w:tr w:rsidR="009B2E94" w:rsidRPr="00936227" w14:paraId="102E748F" w14:textId="77777777" w:rsidTr="00A44A71">
        <w:tc>
          <w:tcPr>
            <w:tcW w:w="675" w:type="dxa"/>
            <w:shd w:val="clear" w:color="auto" w:fill="auto"/>
          </w:tcPr>
          <w:p w14:paraId="72D9BE16" w14:textId="77777777" w:rsidR="009B2E94" w:rsidRPr="00936227" w:rsidRDefault="009B2E94" w:rsidP="00A44A71">
            <w:pPr>
              <w:autoSpaceDE w:val="0"/>
              <w:autoSpaceDN w:val="0"/>
              <w:adjustRightInd w:val="0"/>
              <w:spacing w:before="120"/>
              <w:jc w:val="center"/>
              <w:rPr>
                <w:rFonts w:ascii="Times New Roman" w:hAnsi="Times New Roman"/>
              </w:rPr>
            </w:pPr>
          </w:p>
        </w:tc>
        <w:tc>
          <w:tcPr>
            <w:tcW w:w="4678" w:type="dxa"/>
            <w:shd w:val="clear" w:color="auto" w:fill="auto"/>
          </w:tcPr>
          <w:p w14:paraId="265E40AA" w14:textId="77777777" w:rsidR="009B2E94" w:rsidRPr="00936227" w:rsidRDefault="009B2E94" w:rsidP="00A44A71">
            <w:pPr>
              <w:autoSpaceDE w:val="0"/>
              <w:autoSpaceDN w:val="0"/>
              <w:adjustRightInd w:val="0"/>
              <w:spacing w:before="120"/>
              <w:jc w:val="center"/>
              <w:rPr>
                <w:rFonts w:ascii="Times New Roman" w:hAnsi="Times New Roman"/>
              </w:rPr>
            </w:pPr>
          </w:p>
        </w:tc>
        <w:tc>
          <w:tcPr>
            <w:tcW w:w="992" w:type="dxa"/>
            <w:shd w:val="clear" w:color="auto" w:fill="auto"/>
          </w:tcPr>
          <w:p w14:paraId="08E3782D" w14:textId="77777777" w:rsidR="009B2E94" w:rsidRPr="00936227" w:rsidRDefault="009B2E94" w:rsidP="00A44A71">
            <w:pPr>
              <w:autoSpaceDE w:val="0"/>
              <w:autoSpaceDN w:val="0"/>
              <w:adjustRightInd w:val="0"/>
              <w:spacing w:before="120"/>
              <w:jc w:val="center"/>
              <w:rPr>
                <w:rFonts w:ascii="Times New Roman" w:hAnsi="Times New Roman"/>
              </w:rPr>
            </w:pPr>
          </w:p>
        </w:tc>
        <w:tc>
          <w:tcPr>
            <w:tcW w:w="1134" w:type="dxa"/>
            <w:shd w:val="clear" w:color="auto" w:fill="auto"/>
          </w:tcPr>
          <w:p w14:paraId="19861597" w14:textId="77777777" w:rsidR="009B2E94" w:rsidRPr="00936227" w:rsidRDefault="009B2E94" w:rsidP="00A44A71">
            <w:pPr>
              <w:autoSpaceDE w:val="0"/>
              <w:autoSpaceDN w:val="0"/>
              <w:adjustRightInd w:val="0"/>
              <w:spacing w:before="120"/>
              <w:jc w:val="center"/>
              <w:rPr>
                <w:rFonts w:ascii="Times New Roman" w:hAnsi="Times New Roman"/>
              </w:rPr>
            </w:pPr>
          </w:p>
        </w:tc>
        <w:tc>
          <w:tcPr>
            <w:tcW w:w="1701" w:type="dxa"/>
            <w:shd w:val="clear" w:color="auto" w:fill="auto"/>
          </w:tcPr>
          <w:p w14:paraId="47F70105" w14:textId="77777777" w:rsidR="009B2E94" w:rsidRPr="00936227" w:rsidRDefault="009B2E94" w:rsidP="00A44A71">
            <w:pPr>
              <w:autoSpaceDE w:val="0"/>
              <w:autoSpaceDN w:val="0"/>
              <w:adjustRightInd w:val="0"/>
              <w:spacing w:before="120"/>
              <w:jc w:val="center"/>
              <w:rPr>
                <w:rFonts w:ascii="Times New Roman" w:hAnsi="Times New Roman"/>
              </w:rPr>
            </w:pPr>
          </w:p>
        </w:tc>
        <w:tc>
          <w:tcPr>
            <w:tcW w:w="724" w:type="dxa"/>
            <w:shd w:val="clear" w:color="auto" w:fill="auto"/>
          </w:tcPr>
          <w:p w14:paraId="69EEFB60" w14:textId="77777777" w:rsidR="009B2E94" w:rsidRPr="00936227" w:rsidRDefault="009B2E94" w:rsidP="00A44A71">
            <w:pPr>
              <w:autoSpaceDE w:val="0"/>
              <w:autoSpaceDN w:val="0"/>
              <w:adjustRightInd w:val="0"/>
              <w:spacing w:before="120"/>
              <w:jc w:val="center"/>
              <w:rPr>
                <w:rFonts w:ascii="Times New Roman" w:hAnsi="Times New Roman"/>
              </w:rPr>
            </w:pPr>
          </w:p>
        </w:tc>
      </w:tr>
      <w:bookmarkEnd w:id="0"/>
      <w:tr w:rsidR="009B2E94" w:rsidRPr="00936227" w14:paraId="44B6316B" w14:textId="77777777" w:rsidTr="00A44A71">
        <w:tc>
          <w:tcPr>
            <w:tcW w:w="675" w:type="dxa"/>
            <w:shd w:val="clear" w:color="auto" w:fill="auto"/>
          </w:tcPr>
          <w:p w14:paraId="613A4DE4" w14:textId="77777777" w:rsidR="009B2E94" w:rsidRPr="00936227" w:rsidRDefault="009B2E94" w:rsidP="00A44A71">
            <w:pPr>
              <w:autoSpaceDE w:val="0"/>
              <w:autoSpaceDN w:val="0"/>
              <w:adjustRightInd w:val="0"/>
              <w:spacing w:before="120"/>
              <w:jc w:val="both"/>
              <w:rPr>
                <w:rFonts w:ascii="Times New Roman" w:hAnsi="Times New Roman"/>
              </w:rPr>
            </w:pPr>
          </w:p>
        </w:tc>
        <w:tc>
          <w:tcPr>
            <w:tcW w:w="4678" w:type="dxa"/>
            <w:shd w:val="clear" w:color="auto" w:fill="auto"/>
          </w:tcPr>
          <w:p w14:paraId="14CB09A9" w14:textId="77777777" w:rsidR="009B2E94" w:rsidRPr="00936227" w:rsidRDefault="009B2E94" w:rsidP="00A44A71">
            <w:pPr>
              <w:autoSpaceDE w:val="0"/>
              <w:autoSpaceDN w:val="0"/>
              <w:adjustRightInd w:val="0"/>
              <w:spacing w:before="120"/>
              <w:jc w:val="both"/>
              <w:rPr>
                <w:rFonts w:ascii="Times New Roman" w:hAnsi="Times New Roman"/>
              </w:rPr>
            </w:pPr>
          </w:p>
        </w:tc>
        <w:tc>
          <w:tcPr>
            <w:tcW w:w="992" w:type="dxa"/>
            <w:shd w:val="clear" w:color="auto" w:fill="auto"/>
          </w:tcPr>
          <w:p w14:paraId="4C3E461A" w14:textId="77777777" w:rsidR="009B2E94" w:rsidRPr="00936227" w:rsidRDefault="009B2E94" w:rsidP="00A44A71">
            <w:pPr>
              <w:autoSpaceDE w:val="0"/>
              <w:autoSpaceDN w:val="0"/>
              <w:adjustRightInd w:val="0"/>
              <w:spacing w:before="120"/>
              <w:jc w:val="both"/>
              <w:rPr>
                <w:rFonts w:ascii="Times New Roman" w:hAnsi="Times New Roman"/>
              </w:rPr>
            </w:pPr>
          </w:p>
        </w:tc>
        <w:tc>
          <w:tcPr>
            <w:tcW w:w="1134" w:type="dxa"/>
            <w:shd w:val="clear" w:color="auto" w:fill="auto"/>
          </w:tcPr>
          <w:p w14:paraId="0C1425A5" w14:textId="77777777" w:rsidR="009B2E94" w:rsidRPr="00936227" w:rsidRDefault="009B2E94" w:rsidP="00A44A71">
            <w:pPr>
              <w:autoSpaceDE w:val="0"/>
              <w:autoSpaceDN w:val="0"/>
              <w:adjustRightInd w:val="0"/>
              <w:spacing w:before="120"/>
              <w:jc w:val="both"/>
              <w:rPr>
                <w:rFonts w:ascii="Times New Roman" w:hAnsi="Times New Roman"/>
              </w:rPr>
            </w:pPr>
          </w:p>
        </w:tc>
        <w:tc>
          <w:tcPr>
            <w:tcW w:w="1701" w:type="dxa"/>
            <w:shd w:val="clear" w:color="auto" w:fill="auto"/>
          </w:tcPr>
          <w:p w14:paraId="7BF4E861" w14:textId="77777777" w:rsidR="009B2E94" w:rsidRPr="00936227" w:rsidRDefault="009B2E94" w:rsidP="00A44A71">
            <w:pPr>
              <w:autoSpaceDE w:val="0"/>
              <w:autoSpaceDN w:val="0"/>
              <w:adjustRightInd w:val="0"/>
              <w:spacing w:before="120"/>
              <w:jc w:val="both"/>
              <w:rPr>
                <w:rFonts w:ascii="Times New Roman" w:hAnsi="Times New Roman"/>
              </w:rPr>
            </w:pPr>
          </w:p>
        </w:tc>
        <w:tc>
          <w:tcPr>
            <w:tcW w:w="724" w:type="dxa"/>
            <w:shd w:val="clear" w:color="auto" w:fill="auto"/>
          </w:tcPr>
          <w:p w14:paraId="7D83CF57" w14:textId="77777777" w:rsidR="009B2E94" w:rsidRPr="00936227" w:rsidRDefault="009B2E94" w:rsidP="00A44A71">
            <w:pPr>
              <w:autoSpaceDE w:val="0"/>
              <w:autoSpaceDN w:val="0"/>
              <w:adjustRightInd w:val="0"/>
              <w:spacing w:before="120"/>
              <w:jc w:val="both"/>
              <w:rPr>
                <w:rFonts w:ascii="Times New Roman" w:hAnsi="Times New Roman"/>
              </w:rPr>
            </w:pPr>
          </w:p>
        </w:tc>
      </w:tr>
    </w:tbl>
    <w:p w14:paraId="0470D242" w14:textId="77777777" w:rsidR="00952752" w:rsidRDefault="00952752"/>
    <w:sectPr w:rsidR="00952752" w:rsidSect="009B2E9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116A"/>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E2BA6"/>
    <w:multiLevelType w:val="hybridMultilevel"/>
    <w:tmpl w:val="B80AC64A"/>
    <w:lvl w:ilvl="0" w:tplc="A1C81C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94"/>
    <w:rsid w:val="00952752"/>
    <w:rsid w:val="009B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49F"/>
  <w15:chartTrackingRefBased/>
  <w15:docId w15:val="{1EAC3A5E-E647-401A-93B0-2805AE18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94"/>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1</cp:revision>
  <dcterms:created xsi:type="dcterms:W3CDTF">2021-04-20T03:30:00Z</dcterms:created>
  <dcterms:modified xsi:type="dcterms:W3CDTF">2021-04-20T03:31:00Z</dcterms:modified>
</cp:coreProperties>
</file>