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CB" w:rsidRPr="000C0DA3" w:rsidRDefault="00D140CB" w:rsidP="00D14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THESIS INFORMATION</w:t>
      </w:r>
      <w:r w:rsidRPr="000C0DA3">
        <w:rPr>
          <w:b/>
          <w:bCs/>
          <w:sz w:val="28"/>
          <w:szCs w:val="28"/>
        </w:rPr>
        <w:t xml:space="preserve"> </w:t>
      </w:r>
    </w:p>
    <w:p w:rsidR="00D140CB" w:rsidRPr="00E76FFA" w:rsidRDefault="00D140CB" w:rsidP="00D140CB">
      <w:pPr>
        <w:rPr>
          <w:u w:val="single"/>
        </w:rPr>
      </w:pPr>
    </w:p>
    <w:p w:rsidR="00D140CB" w:rsidRPr="00C903D9" w:rsidRDefault="00D140CB" w:rsidP="006E0B83">
      <w:pPr>
        <w:jc w:val="both"/>
        <w:rPr>
          <w:sz w:val="26"/>
          <w:szCs w:val="26"/>
        </w:rPr>
      </w:pPr>
      <w:r w:rsidRPr="00C903D9">
        <w:rPr>
          <w:sz w:val="26"/>
          <w:szCs w:val="26"/>
        </w:rPr>
        <w:t xml:space="preserve">Thesis title: </w:t>
      </w:r>
      <w:r w:rsidRPr="00C903D9">
        <w:rPr>
          <w:b/>
          <w:sz w:val="26"/>
          <w:szCs w:val="26"/>
        </w:rPr>
        <w:t>A study of</w:t>
      </w:r>
      <w:r w:rsidRPr="00C903D9">
        <w:rPr>
          <w:sz w:val="26"/>
          <w:szCs w:val="26"/>
        </w:rPr>
        <w:t xml:space="preserve"> </w:t>
      </w:r>
      <w:r w:rsidRPr="00C903D9">
        <w:rPr>
          <w:rFonts w:asciiTheme="majorHAnsi" w:hAnsiTheme="majorHAnsi" w:cstheme="majorHAnsi"/>
          <w:b/>
          <w:sz w:val="26"/>
          <w:szCs w:val="26"/>
        </w:rPr>
        <w:t>fabrication of anisotr</w:t>
      </w:r>
      <w:r w:rsidR="005561F2">
        <w:rPr>
          <w:rFonts w:asciiTheme="majorHAnsi" w:hAnsiTheme="majorHAnsi" w:cstheme="majorHAnsi"/>
          <w:b/>
          <w:sz w:val="26"/>
          <w:szCs w:val="26"/>
        </w:rPr>
        <w:t>o</w:t>
      </w:r>
      <w:r w:rsidRPr="00C903D9">
        <w:rPr>
          <w:rFonts w:asciiTheme="majorHAnsi" w:hAnsiTheme="majorHAnsi" w:cstheme="majorHAnsi"/>
          <w:b/>
          <w:sz w:val="26"/>
          <w:szCs w:val="26"/>
        </w:rPr>
        <w:t xml:space="preserve">pic silver nanoparticles for </w:t>
      </w:r>
      <w:r w:rsidRPr="00C903D9">
        <w:rPr>
          <w:rFonts w:asciiTheme="majorHAnsi" w:hAnsiTheme="majorHAnsi" w:cstheme="majorHAnsi"/>
          <w:b/>
          <w:color w:val="131413"/>
          <w:sz w:val="26"/>
          <w:szCs w:val="26"/>
        </w:rPr>
        <w:t>surface-enhanced Raman scattering</w:t>
      </w:r>
      <w:r w:rsidRPr="00C903D9">
        <w:rPr>
          <w:rFonts w:asciiTheme="majorHAnsi" w:hAnsiTheme="majorHAnsi" w:cstheme="majorHAnsi"/>
          <w:b/>
          <w:sz w:val="26"/>
          <w:szCs w:val="26"/>
        </w:rPr>
        <w:t xml:space="preserve"> sensor </w:t>
      </w:r>
      <w:r w:rsidRPr="00C903D9">
        <w:rPr>
          <w:rStyle w:val="fontstyle01"/>
          <w:rFonts w:asciiTheme="majorHAnsi" w:hAnsiTheme="majorHAnsi" w:cstheme="majorHAnsi"/>
          <w:b/>
          <w:sz w:val="26"/>
          <w:szCs w:val="26"/>
        </w:rPr>
        <w:t>application</w:t>
      </w:r>
    </w:p>
    <w:p w:rsidR="00D140CB" w:rsidRPr="00C903D9" w:rsidRDefault="00D140CB" w:rsidP="006E0B83">
      <w:pPr>
        <w:jc w:val="both"/>
        <w:rPr>
          <w:sz w:val="26"/>
          <w:szCs w:val="26"/>
        </w:rPr>
      </w:pPr>
      <w:r w:rsidRPr="00C903D9">
        <w:rPr>
          <w:sz w:val="26"/>
          <w:szCs w:val="26"/>
        </w:rPr>
        <w:t>Special</w:t>
      </w:r>
      <w:r w:rsidR="00AB0266">
        <w:rPr>
          <w:sz w:val="26"/>
          <w:szCs w:val="26"/>
        </w:rPr>
        <w:t>ty: Theoretical and P</w:t>
      </w:r>
      <w:r w:rsidRPr="00C903D9">
        <w:rPr>
          <w:sz w:val="26"/>
          <w:szCs w:val="26"/>
        </w:rPr>
        <w:t>hysical chemistry</w:t>
      </w:r>
    </w:p>
    <w:p w:rsidR="00D140CB" w:rsidRPr="00C903D9" w:rsidRDefault="00B264CB" w:rsidP="006E0B83">
      <w:pPr>
        <w:tabs>
          <w:tab w:val="left" w:pos="3901"/>
        </w:tabs>
        <w:jc w:val="both"/>
        <w:rPr>
          <w:sz w:val="26"/>
          <w:szCs w:val="26"/>
        </w:rPr>
      </w:pPr>
      <w:r>
        <w:rPr>
          <w:sz w:val="26"/>
          <w:szCs w:val="26"/>
        </w:rPr>
        <w:t>Code: 62</w:t>
      </w:r>
      <w:r w:rsidR="00D140CB" w:rsidRPr="00C903D9">
        <w:rPr>
          <w:sz w:val="26"/>
          <w:szCs w:val="26"/>
        </w:rPr>
        <w:t>44</w:t>
      </w:r>
      <w:r>
        <w:rPr>
          <w:sz w:val="26"/>
          <w:szCs w:val="26"/>
        </w:rPr>
        <w:t>01</w:t>
      </w:r>
      <w:r w:rsidR="00D140CB" w:rsidRPr="00C903D9">
        <w:rPr>
          <w:sz w:val="26"/>
          <w:szCs w:val="26"/>
        </w:rPr>
        <w:t xml:space="preserve">19 </w:t>
      </w:r>
      <w:r w:rsidR="00D140CB" w:rsidRPr="00C903D9">
        <w:rPr>
          <w:sz w:val="26"/>
          <w:szCs w:val="26"/>
        </w:rPr>
        <w:tab/>
      </w:r>
    </w:p>
    <w:p w:rsidR="00D140CB" w:rsidRPr="00C903D9" w:rsidRDefault="00D140CB" w:rsidP="006E0B83">
      <w:pPr>
        <w:jc w:val="both"/>
        <w:rPr>
          <w:sz w:val="26"/>
          <w:szCs w:val="26"/>
        </w:rPr>
      </w:pPr>
      <w:r w:rsidRPr="00C903D9">
        <w:rPr>
          <w:sz w:val="26"/>
          <w:szCs w:val="26"/>
        </w:rPr>
        <w:t xml:space="preserve">Name of PhD Student: Mai Ngoc Tuan </w:t>
      </w:r>
      <w:proofErr w:type="spellStart"/>
      <w:r w:rsidRPr="00C903D9">
        <w:rPr>
          <w:sz w:val="26"/>
          <w:szCs w:val="26"/>
        </w:rPr>
        <w:t>Anh</w:t>
      </w:r>
      <w:proofErr w:type="spellEnd"/>
    </w:p>
    <w:p w:rsidR="00D140CB" w:rsidRPr="00C903D9" w:rsidRDefault="00D140CB" w:rsidP="006E0B83">
      <w:pPr>
        <w:jc w:val="both"/>
        <w:rPr>
          <w:sz w:val="26"/>
          <w:szCs w:val="26"/>
        </w:rPr>
      </w:pPr>
      <w:r w:rsidRPr="00C903D9">
        <w:rPr>
          <w:sz w:val="26"/>
          <w:szCs w:val="26"/>
        </w:rPr>
        <w:t>Academic year: 2015</w:t>
      </w:r>
    </w:p>
    <w:p w:rsidR="00D140CB" w:rsidRPr="00C903D9" w:rsidRDefault="00D140CB" w:rsidP="006E0B83">
      <w:pPr>
        <w:jc w:val="both"/>
        <w:rPr>
          <w:sz w:val="26"/>
          <w:szCs w:val="26"/>
        </w:rPr>
      </w:pPr>
      <w:r w:rsidRPr="00C903D9">
        <w:rPr>
          <w:sz w:val="26"/>
          <w:szCs w:val="26"/>
        </w:rPr>
        <w:t xml:space="preserve">Supervisor: </w:t>
      </w:r>
    </w:p>
    <w:p w:rsidR="00D140CB" w:rsidRPr="00C903D9" w:rsidRDefault="00CD736F" w:rsidP="006E0B83">
      <w:pPr>
        <w:ind w:firstLine="720"/>
        <w:jc w:val="both"/>
        <w:rPr>
          <w:sz w:val="26"/>
          <w:szCs w:val="26"/>
        </w:rPr>
      </w:pPr>
      <w:r w:rsidRPr="00C903D9">
        <w:rPr>
          <w:sz w:val="26"/>
          <w:szCs w:val="26"/>
        </w:rPr>
        <w:t>Assoc. Prof.</w:t>
      </w:r>
      <w:r w:rsidRPr="00C903D9">
        <w:rPr>
          <w:b/>
          <w:sz w:val="26"/>
          <w:szCs w:val="26"/>
        </w:rPr>
        <w:t xml:space="preserve"> </w:t>
      </w:r>
      <w:r w:rsidR="00D140CB" w:rsidRPr="00C903D9">
        <w:rPr>
          <w:sz w:val="26"/>
          <w:szCs w:val="26"/>
        </w:rPr>
        <w:t xml:space="preserve">Nguyen </w:t>
      </w:r>
      <w:proofErr w:type="spellStart"/>
      <w:r w:rsidR="00D140CB" w:rsidRPr="00C903D9">
        <w:rPr>
          <w:sz w:val="26"/>
          <w:szCs w:val="26"/>
        </w:rPr>
        <w:t>Thi</w:t>
      </w:r>
      <w:proofErr w:type="spellEnd"/>
      <w:r w:rsidR="00D140CB" w:rsidRPr="00C903D9">
        <w:rPr>
          <w:sz w:val="26"/>
          <w:szCs w:val="26"/>
        </w:rPr>
        <w:t xml:space="preserve"> Phuong </w:t>
      </w:r>
      <w:proofErr w:type="spellStart"/>
      <w:r w:rsidR="00D140CB" w:rsidRPr="00C903D9">
        <w:rPr>
          <w:sz w:val="26"/>
          <w:szCs w:val="26"/>
        </w:rPr>
        <w:t>Phong</w:t>
      </w:r>
      <w:proofErr w:type="spellEnd"/>
    </w:p>
    <w:p w:rsidR="00D140CB" w:rsidRPr="00C903D9" w:rsidRDefault="00CD736F" w:rsidP="006E0B83">
      <w:pPr>
        <w:ind w:firstLine="720"/>
        <w:jc w:val="both"/>
        <w:rPr>
          <w:sz w:val="26"/>
          <w:szCs w:val="26"/>
        </w:rPr>
      </w:pPr>
      <w:r w:rsidRPr="00C903D9">
        <w:rPr>
          <w:sz w:val="26"/>
          <w:szCs w:val="26"/>
        </w:rPr>
        <w:t>Assoc. Prof.</w:t>
      </w:r>
      <w:r w:rsidR="00D140CB" w:rsidRPr="00C903D9">
        <w:rPr>
          <w:sz w:val="26"/>
          <w:szCs w:val="26"/>
        </w:rPr>
        <w:t xml:space="preserve"> Nguyen Dai Hai</w:t>
      </w:r>
    </w:p>
    <w:p w:rsidR="00D140CB" w:rsidRPr="00C903D9" w:rsidRDefault="00D140CB" w:rsidP="006E0B83">
      <w:pPr>
        <w:spacing w:after="120"/>
        <w:jc w:val="both"/>
        <w:rPr>
          <w:sz w:val="26"/>
          <w:szCs w:val="26"/>
        </w:rPr>
      </w:pPr>
      <w:r w:rsidRPr="00C903D9">
        <w:rPr>
          <w:sz w:val="26"/>
          <w:szCs w:val="26"/>
        </w:rPr>
        <w:t>At: UNIVERSITY OF SCIENCE – VNU. HCMC</w:t>
      </w:r>
    </w:p>
    <w:p w:rsidR="00D140CB" w:rsidRPr="00C903D9" w:rsidRDefault="00D140CB" w:rsidP="006E0B83">
      <w:pPr>
        <w:spacing w:after="120"/>
        <w:jc w:val="both"/>
        <w:rPr>
          <w:b/>
          <w:sz w:val="26"/>
          <w:szCs w:val="26"/>
        </w:rPr>
      </w:pPr>
      <w:r w:rsidRPr="00C903D9">
        <w:rPr>
          <w:b/>
          <w:sz w:val="26"/>
          <w:szCs w:val="26"/>
        </w:rPr>
        <w:t>1. SUMMARY OF THESIS CONTENTS:</w:t>
      </w:r>
    </w:p>
    <w:p w:rsidR="00BC32DD" w:rsidRPr="00C903D9" w:rsidRDefault="00BC32DD" w:rsidP="006E0B83">
      <w:pPr>
        <w:spacing w:after="120"/>
        <w:ind w:firstLine="720"/>
        <w:jc w:val="both"/>
        <w:rPr>
          <w:sz w:val="26"/>
          <w:szCs w:val="26"/>
        </w:rPr>
      </w:pPr>
      <w:r w:rsidRPr="00C903D9">
        <w:rPr>
          <w:rFonts w:asciiTheme="majorHAnsi" w:hAnsiTheme="majorHAnsi" w:cstheme="majorHAnsi"/>
          <w:color w:val="131413"/>
          <w:sz w:val="26"/>
          <w:szCs w:val="26"/>
        </w:rPr>
        <w:t>Anisotropic silver nanoparticles</w:t>
      </w:r>
      <w:r w:rsidR="008D41C2">
        <w:rPr>
          <w:rFonts w:asciiTheme="majorHAnsi" w:hAnsiTheme="majorHAnsi" w:cstheme="majorHAnsi"/>
          <w:color w:val="131413"/>
          <w:sz w:val="26"/>
          <w:szCs w:val="26"/>
        </w:rPr>
        <w:t xml:space="preserve"> (ASNs)</w:t>
      </w:r>
      <w:r w:rsidRPr="00C903D9">
        <w:rPr>
          <w:rFonts w:asciiTheme="majorHAnsi" w:hAnsiTheme="majorHAnsi" w:cstheme="majorHAnsi"/>
          <w:color w:val="131413"/>
          <w:sz w:val="26"/>
          <w:szCs w:val="26"/>
        </w:rPr>
        <w:t xml:space="preserve"> have drawn intensive attention around the world because of their special optical properties and applications in surface-enhanced Raman scattering (SERS). These properties </w:t>
      </w:r>
      <w:r w:rsidR="002D3F34" w:rsidRPr="00C903D9">
        <w:rPr>
          <w:rFonts w:asciiTheme="majorHAnsi" w:hAnsiTheme="majorHAnsi" w:cstheme="majorHAnsi"/>
          <w:color w:val="131413"/>
          <w:sz w:val="26"/>
          <w:szCs w:val="26"/>
        </w:rPr>
        <w:t xml:space="preserve">of </w:t>
      </w:r>
      <w:r w:rsidR="008D41C2">
        <w:rPr>
          <w:rFonts w:asciiTheme="majorHAnsi" w:hAnsiTheme="majorHAnsi" w:cstheme="majorHAnsi"/>
          <w:color w:val="131413"/>
          <w:sz w:val="26"/>
          <w:szCs w:val="26"/>
        </w:rPr>
        <w:t>ASNs</w:t>
      </w:r>
      <w:r w:rsidR="002D3F34" w:rsidRPr="00C903D9">
        <w:rPr>
          <w:rFonts w:asciiTheme="majorHAnsi" w:hAnsiTheme="majorHAnsi" w:cstheme="majorHAnsi"/>
          <w:color w:val="131413"/>
          <w:sz w:val="26"/>
          <w:szCs w:val="26"/>
        </w:rPr>
        <w:t xml:space="preserve"> are</w:t>
      </w:r>
      <w:r w:rsidRPr="00C903D9">
        <w:rPr>
          <w:rFonts w:asciiTheme="majorHAnsi" w:hAnsiTheme="majorHAnsi" w:cstheme="majorHAnsi"/>
          <w:color w:val="131413"/>
          <w:sz w:val="26"/>
          <w:szCs w:val="26"/>
        </w:rPr>
        <w:t xml:space="preserve"> depended on </w:t>
      </w:r>
      <w:r w:rsidR="00CC0CA9" w:rsidRPr="00C903D9">
        <w:rPr>
          <w:rFonts w:asciiTheme="majorHAnsi" w:hAnsiTheme="majorHAnsi" w:cstheme="majorHAnsi"/>
          <w:color w:val="131413"/>
          <w:sz w:val="26"/>
          <w:szCs w:val="26"/>
        </w:rPr>
        <w:t>their size and shape</w:t>
      </w:r>
      <w:r w:rsidR="002D3F34" w:rsidRPr="00C903D9">
        <w:rPr>
          <w:rFonts w:asciiTheme="majorHAnsi" w:hAnsiTheme="majorHAnsi" w:cstheme="majorHAnsi"/>
          <w:color w:val="131413"/>
          <w:sz w:val="26"/>
          <w:szCs w:val="26"/>
        </w:rPr>
        <w:t xml:space="preserve">, so that </w:t>
      </w:r>
      <w:r w:rsidR="002D3F34" w:rsidRPr="00C903D9">
        <w:rPr>
          <w:sz w:val="26"/>
          <w:szCs w:val="26"/>
        </w:rPr>
        <w:t xml:space="preserve">size- and shape-controlled synthesis of them are necessary. The thesis mentions the shape- and size-controlled synthesis of </w:t>
      </w:r>
      <w:r w:rsidR="008D41C2">
        <w:rPr>
          <w:rFonts w:asciiTheme="majorHAnsi" w:hAnsiTheme="majorHAnsi" w:cstheme="majorHAnsi"/>
          <w:color w:val="131413"/>
          <w:sz w:val="26"/>
          <w:szCs w:val="26"/>
        </w:rPr>
        <w:t>ASNs</w:t>
      </w:r>
      <w:r w:rsidR="002D3F34" w:rsidRPr="00C903D9">
        <w:rPr>
          <w:sz w:val="26"/>
          <w:szCs w:val="26"/>
        </w:rPr>
        <w:t xml:space="preserve"> using one-pot chemical reduction method, seed-mediated method</w:t>
      </w:r>
      <w:r w:rsidR="00E11563">
        <w:rPr>
          <w:sz w:val="26"/>
          <w:szCs w:val="26"/>
        </w:rPr>
        <w:t>,</w:t>
      </w:r>
      <w:r w:rsidR="002D3F34" w:rsidRPr="00C903D9">
        <w:rPr>
          <w:sz w:val="26"/>
          <w:szCs w:val="26"/>
        </w:rPr>
        <w:t xml:space="preserve"> and photochemical method</w:t>
      </w:r>
      <w:r w:rsidR="00FC40E0" w:rsidRPr="00C903D9">
        <w:rPr>
          <w:sz w:val="26"/>
          <w:szCs w:val="26"/>
        </w:rPr>
        <w:t xml:space="preserve"> (under LED irradiation). </w:t>
      </w:r>
      <w:r w:rsidR="008D41C2">
        <w:rPr>
          <w:rFonts w:asciiTheme="majorHAnsi" w:hAnsiTheme="majorHAnsi" w:cstheme="majorHAnsi"/>
          <w:color w:val="131413"/>
          <w:sz w:val="26"/>
          <w:szCs w:val="26"/>
        </w:rPr>
        <w:t>ASNs</w:t>
      </w:r>
      <w:r w:rsidR="00FC40E0" w:rsidRPr="00C903D9">
        <w:rPr>
          <w:sz w:val="26"/>
          <w:szCs w:val="26"/>
        </w:rPr>
        <w:t xml:space="preserve"> were further characterized by measuring their physicochemical properties with Ultraviolet Visible spectroscopy (UV-Vis), X-Ray diffraction (XRD) technique, </w:t>
      </w:r>
      <w:r w:rsidR="00FC40E0" w:rsidRPr="00C903D9">
        <w:rPr>
          <w:rFonts w:asciiTheme="majorHAnsi" w:hAnsiTheme="majorHAnsi" w:cstheme="majorHAnsi"/>
          <w:color w:val="000000" w:themeColor="text1"/>
          <w:sz w:val="26"/>
          <w:szCs w:val="26"/>
          <w:shd w:val="clear" w:color="auto" w:fill="FFFFFF"/>
        </w:rPr>
        <w:t>field emission scanning electron microscope (FE-SEM),</w:t>
      </w:r>
      <w:r w:rsidR="00FC40E0" w:rsidRPr="00C903D9">
        <w:rPr>
          <w:sz w:val="26"/>
          <w:szCs w:val="26"/>
        </w:rPr>
        <w:t xml:space="preserve"> transmission electron microscopy (TEM), </w:t>
      </w:r>
      <w:proofErr w:type="spellStart"/>
      <w:r w:rsidR="00FC40E0" w:rsidRPr="00C903D9">
        <w:rPr>
          <w:sz w:val="26"/>
          <w:szCs w:val="26"/>
        </w:rPr>
        <w:t>raman</w:t>
      </w:r>
      <w:proofErr w:type="spellEnd"/>
      <w:r w:rsidR="00FC40E0" w:rsidRPr="00C903D9">
        <w:rPr>
          <w:sz w:val="26"/>
          <w:szCs w:val="26"/>
        </w:rPr>
        <w:t xml:space="preserve"> microscopy…</w:t>
      </w:r>
    </w:p>
    <w:p w:rsidR="00CC0CA9" w:rsidRPr="00C903D9" w:rsidRDefault="00CC0CA9" w:rsidP="006E0B83">
      <w:pPr>
        <w:spacing w:after="120"/>
        <w:ind w:firstLine="720"/>
        <w:jc w:val="both"/>
        <w:rPr>
          <w:rFonts w:asciiTheme="majorHAnsi" w:hAnsiTheme="majorHAnsi" w:cstheme="majorHAnsi"/>
          <w:iCs/>
          <w:color w:val="000000"/>
          <w:sz w:val="26"/>
          <w:szCs w:val="26"/>
        </w:rPr>
      </w:pPr>
      <w:r w:rsidRPr="00C903D9">
        <w:rPr>
          <w:rFonts w:asciiTheme="majorHAnsi" w:hAnsiTheme="majorHAnsi" w:cstheme="majorHAnsi"/>
          <w:sz w:val="26"/>
          <w:szCs w:val="26"/>
        </w:rPr>
        <w:t xml:space="preserve">In one-pot chemical reduction method, </w:t>
      </w:r>
      <w:r w:rsidRPr="00C903D9">
        <w:rPr>
          <w:rFonts w:asciiTheme="majorHAnsi" w:hAnsiTheme="majorHAnsi" w:cstheme="majorHAnsi"/>
          <w:color w:val="000000" w:themeColor="text1"/>
          <w:sz w:val="26"/>
          <w:szCs w:val="26"/>
          <w:lang w:val="pt-BR"/>
        </w:rPr>
        <w:t>trisodium citrate</w:t>
      </w:r>
      <w:r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 (TSC) and p</w:t>
      </w:r>
      <w:r w:rsidRPr="00C903D9">
        <w:rPr>
          <w:rFonts w:asciiTheme="majorHAnsi" w:hAnsiTheme="majorHAnsi" w:cstheme="majorHAnsi"/>
          <w:color w:val="000000" w:themeColor="text1"/>
          <w:sz w:val="26"/>
          <w:szCs w:val="26"/>
          <w:lang w:val="pt-BR"/>
        </w:rPr>
        <w:t>olyvinylpyrrolidone</w:t>
      </w:r>
      <w:r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 (PVP) are </w:t>
      </w:r>
      <w:r w:rsidRPr="00C903D9">
        <w:rPr>
          <w:rFonts w:asciiTheme="majorHAnsi" w:hAnsiTheme="majorHAnsi" w:cstheme="majorHAnsi"/>
          <w:color w:val="131413"/>
          <w:sz w:val="26"/>
          <w:szCs w:val="26"/>
        </w:rPr>
        <w:t xml:space="preserve">capping agents to form silver </w:t>
      </w:r>
      <w:proofErr w:type="spellStart"/>
      <w:r w:rsidRPr="00C903D9">
        <w:rPr>
          <w:rFonts w:asciiTheme="majorHAnsi" w:hAnsiTheme="majorHAnsi" w:cstheme="majorHAnsi"/>
          <w:color w:val="131413"/>
          <w:sz w:val="26"/>
          <w:szCs w:val="26"/>
        </w:rPr>
        <w:t>nanoplates</w:t>
      </w:r>
      <w:proofErr w:type="spellEnd"/>
      <w:r w:rsidRPr="00C903D9">
        <w:rPr>
          <w:rFonts w:asciiTheme="majorHAnsi" w:hAnsiTheme="majorHAnsi" w:cstheme="majorHAnsi"/>
          <w:color w:val="131413"/>
          <w:sz w:val="26"/>
          <w:szCs w:val="26"/>
        </w:rPr>
        <w:t xml:space="preserve"> (</w:t>
      </w:r>
      <w:proofErr w:type="spellStart"/>
      <w:r w:rsidRPr="00C903D9">
        <w:rPr>
          <w:rFonts w:asciiTheme="majorHAnsi" w:hAnsiTheme="majorHAnsi" w:cstheme="majorHAnsi"/>
          <w:color w:val="131413"/>
          <w:sz w:val="26"/>
          <w:szCs w:val="26"/>
        </w:rPr>
        <w:t>AgNPTs</w:t>
      </w:r>
      <w:proofErr w:type="spellEnd"/>
      <w:r w:rsidRPr="00C903D9">
        <w:rPr>
          <w:rFonts w:asciiTheme="majorHAnsi" w:hAnsiTheme="majorHAnsi" w:cstheme="majorHAnsi"/>
          <w:color w:val="131413"/>
          <w:sz w:val="26"/>
          <w:szCs w:val="26"/>
        </w:rPr>
        <w:t xml:space="preserve">). </w:t>
      </w:r>
      <w:r w:rsidR="00E11563">
        <w:rPr>
          <w:rFonts w:asciiTheme="majorHAnsi" w:hAnsiTheme="majorHAnsi" w:cstheme="majorHAnsi"/>
          <w:color w:val="131413"/>
          <w:sz w:val="26"/>
          <w:szCs w:val="26"/>
        </w:rPr>
        <w:t>The t</w:t>
      </w:r>
      <w:r w:rsidRPr="00C903D9">
        <w:rPr>
          <w:rFonts w:asciiTheme="majorHAnsi" w:hAnsiTheme="majorHAnsi" w:cstheme="majorHAnsi"/>
          <w:color w:val="131413"/>
          <w:sz w:val="26"/>
          <w:szCs w:val="26"/>
        </w:rPr>
        <w:t xml:space="preserve">hesis </w:t>
      </w:r>
      <w:r w:rsidR="00E11563">
        <w:rPr>
          <w:rFonts w:asciiTheme="majorHAnsi" w:hAnsiTheme="majorHAnsi" w:cstheme="majorHAnsi"/>
          <w:color w:val="131413"/>
          <w:sz w:val="26"/>
          <w:szCs w:val="26"/>
        </w:rPr>
        <w:t>was</w:t>
      </w:r>
      <w:r w:rsidRPr="00C903D9">
        <w:rPr>
          <w:rFonts w:asciiTheme="majorHAnsi" w:hAnsiTheme="majorHAnsi" w:cstheme="majorHAnsi"/>
          <w:color w:val="131413"/>
          <w:sz w:val="26"/>
          <w:szCs w:val="26"/>
        </w:rPr>
        <w:t xml:space="preserve"> studied of fabrication of </w:t>
      </w:r>
      <w:proofErr w:type="spellStart"/>
      <w:r w:rsidRPr="00C903D9">
        <w:rPr>
          <w:rFonts w:asciiTheme="majorHAnsi" w:hAnsiTheme="majorHAnsi" w:cstheme="majorHAnsi"/>
          <w:color w:val="131413"/>
          <w:sz w:val="26"/>
          <w:szCs w:val="26"/>
        </w:rPr>
        <w:t>AgNPTs</w:t>
      </w:r>
      <w:proofErr w:type="spellEnd"/>
      <w:r w:rsidRPr="00C903D9">
        <w:rPr>
          <w:rFonts w:asciiTheme="majorHAnsi" w:hAnsiTheme="majorHAnsi" w:cstheme="majorHAnsi"/>
          <w:color w:val="131413"/>
          <w:sz w:val="26"/>
          <w:szCs w:val="26"/>
        </w:rPr>
        <w:t xml:space="preserve"> </w:t>
      </w:r>
      <w:r w:rsidR="00001F11" w:rsidRPr="00C903D9">
        <w:rPr>
          <w:rFonts w:asciiTheme="majorHAnsi" w:hAnsiTheme="majorHAnsi" w:cstheme="majorHAnsi"/>
          <w:color w:val="131413"/>
          <w:sz w:val="26"/>
          <w:szCs w:val="26"/>
        </w:rPr>
        <w:t xml:space="preserve">molar </w:t>
      </w:r>
      <w:r w:rsidRPr="00C903D9">
        <w:rPr>
          <w:rFonts w:asciiTheme="majorHAnsi" w:hAnsiTheme="majorHAnsi" w:cstheme="majorHAnsi"/>
          <w:color w:val="131413"/>
          <w:sz w:val="26"/>
          <w:szCs w:val="26"/>
        </w:rPr>
        <w:t xml:space="preserve">ratio </w:t>
      </w:r>
      <w:r w:rsidRPr="00C903D9">
        <w:rPr>
          <w:rFonts w:asciiTheme="majorHAnsi" w:hAnsiTheme="majorHAnsi" w:cstheme="majorHAnsi"/>
          <w:sz w:val="26"/>
          <w:szCs w:val="26"/>
          <w:lang w:val="pt-BR"/>
        </w:rPr>
        <w:t>R</w:t>
      </w:r>
      <w:proofErr w:type="gramStart"/>
      <w:r w:rsidRPr="00C903D9">
        <w:rPr>
          <w:rFonts w:asciiTheme="majorHAnsi" w:hAnsiTheme="majorHAnsi" w:cstheme="majorHAnsi"/>
          <w:sz w:val="26"/>
          <w:szCs w:val="26"/>
          <w:lang w:val="pt-BR"/>
        </w:rPr>
        <w:t>=[</w:t>
      </w:r>
      <w:proofErr w:type="gramEnd"/>
      <w:r w:rsidRPr="00C903D9">
        <w:rPr>
          <w:rFonts w:asciiTheme="majorHAnsi" w:hAnsiTheme="majorHAnsi" w:cstheme="majorHAnsi"/>
          <w:sz w:val="26"/>
          <w:szCs w:val="26"/>
          <w:lang w:val="pt-BR"/>
        </w:rPr>
        <w:t>TSC]:[</w:t>
      </w:r>
      <w:r w:rsidRPr="00C903D9">
        <w:rPr>
          <w:rFonts w:asciiTheme="majorHAnsi" w:hAnsiTheme="majorHAnsi" w:cstheme="majorHAnsi"/>
          <w:sz w:val="26"/>
          <w:szCs w:val="26"/>
          <w:lang w:val="vi-VN"/>
        </w:rPr>
        <w:t>AgNO</w:t>
      </w:r>
      <w:r w:rsidRPr="00C903D9">
        <w:rPr>
          <w:rFonts w:asciiTheme="majorHAnsi" w:hAnsiTheme="majorHAnsi" w:cstheme="majorHAnsi"/>
          <w:sz w:val="26"/>
          <w:szCs w:val="26"/>
          <w:vertAlign w:val="subscript"/>
          <w:lang w:val="vi-VN"/>
        </w:rPr>
        <w:t>3</w:t>
      </w:r>
      <w:r w:rsidR="003266C6">
        <w:rPr>
          <w:rFonts w:asciiTheme="majorHAnsi" w:hAnsiTheme="majorHAnsi" w:cstheme="majorHAnsi"/>
          <w:sz w:val="26"/>
          <w:szCs w:val="26"/>
          <w:lang w:val="pt-BR"/>
        </w:rPr>
        <w:t>] from 3,8 to 3</w:t>
      </w:r>
      <w:r w:rsidRPr="00C903D9">
        <w:rPr>
          <w:rFonts w:asciiTheme="majorHAnsi" w:hAnsiTheme="majorHAnsi" w:cstheme="majorHAnsi"/>
          <w:sz w:val="26"/>
          <w:szCs w:val="26"/>
          <w:lang w:val="pt-BR"/>
        </w:rPr>
        <w:t>7,5. The effects of H</w:t>
      </w:r>
      <w:r w:rsidRPr="00C903D9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C903D9">
        <w:rPr>
          <w:rFonts w:asciiTheme="majorHAnsi" w:hAnsiTheme="majorHAnsi" w:cstheme="majorHAnsi"/>
          <w:sz w:val="26"/>
          <w:szCs w:val="26"/>
          <w:lang w:val="pt-BR"/>
        </w:rPr>
        <w:t>O</w:t>
      </w:r>
      <w:r w:rsidRPr="00C903D9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, PVP were carried out. </w:t>
      </w:r>
      <w:r w:rsidR="00ED0FCF" w:rsidRPr="00C903D9">
        <w:rPr>
          <w:rFonts w:asciiTheme="majorHAnsi" w:hAnsiTheme="majorHAnsi" w:cstheme="majorHAnsi"/>
          <w:color w:val="000000"/>
          <w:sz w:val="26"/>
          <w:szCs w:val="26"/>
        </w:rPr>
        <w:t>The results showed that R=15 w</w:t>
      </w:r>
      <w:r w:rsidR="00E11563">
        <w:rPr>
          <w:rFonts w:asciiTheme="majorHAnsi" w:hAnsiTheme="majorHAnsi" w:cstheme="majorHAnsi"/>
          <w:color w:val="000000"/>
          <w:sz w:val="26"/>
          <w:szCs w:val="26"/>
        </w:rPr>
        <w:t>as</w:t>
      </w:r>
      <w:r w:rsidR="00ED0FCF" w:rsidRPr="00C903D9">
        <w:rPr>
          <w:rFonts w:asciiTheme="majorHAnsi" w:hAnsiTheme="majorHAnsi" w:cstheme="majorHAnsi"/>
          <w:color w:val="000000"/>
          <w:sz w:val="26"/>
          <w:szCs w:val="26"/>
        </w:rPr>
        <w:t xml:space="preserve"> suitable to form uniform 30 nm-</w:t>
      </w:r>
      <w:proofErr w:type="spellStart"/>
      <w:r w:rsidR="00ED0FCF" w:rsidRPr="00C903D9">
        <w:rPr>
          <w:rFonts w:asciiTheme="majorHAnsi" w:hAnsiTheme="majorHAnsi" w:cstheme="majorHAnsi"/>
          <w:color w:val="000000"/>
          <w:sz w:val="26"/>
          <w:szCs w:val="26"/>
        </w:rPr>
        <w:t>AgNPTs</w:t>
      </w:r>
      <w:proofErr w:type="spellEnd"/>
      <w:r w:rsidR="00ED0FCF" w:rsidRPr="00C903D9">
        <w:rPr>
          <w:rFonts w:asciiTheme="majorHAnsi" w:hAnsiTheme="majorHAnsi" w:cstheme="majorHAnsi"/>
          <w:sz w:val="26"/>
          <w:szCs w:val="26"/>
        </w:rPr>
        <w:t xml:space="preserve">. </w:t>
      </w:r>
      <w:proofErr w:type="spellStart"/>
      <w:r w:rsidR="00ED0FCF" w:rsidRPr="00C903D9">
        <w:rPr>
          <w:rFonts w:asciiTheme="majorHAnsi" w:hAnsiTheme="majorHAnsi" w:cstheme="majorHAnsi"/>
          <w:sz w:val="26"/>
          <w:szCs w:val="26"/>
        </w:rPr>
        <w:t>AgNPTs</w:t>
      </w:r>
      <w:proofErr w:type="spellEnd"/>
      <w:r w:rsidR="00ED0FCF" w:rsidRPr="00C903D9">
        <w:rPr>
          <w:rFonts w:asciiTheme="majorHAnsi" w:hAnsiTheme="majorHAnsi" w:cstheme="majorHAnsi"/>
          <w:sz w:val="26"/>
          <w:szCs w:val="26"/>
        </w:rPr>
        <w:t xml:space="preserve"> were also formed in case of R=3,8 bu</w:t>
      </w:r>
      <w:r w:rsidR="008D41C2">
        <w:rPr>
          <w:rFonts w:asciiTheme="majorHAnsi" w:hAnsiTheme="majorHAnsi" w:cstheme="majorHAnsi"/>
          <w:sz w:val="26"/>
          <w:szCs w:val="26"/>
        </w:rPr>
        <w:t>t their sizes were not uniform.</w:t>
      </w:r>
      <w:r w:rsidR="00001F11" w:rsidRPr="00C903D9">
        <w:rPr>
          <w:rFonts w:asciiTheme="majorHAnsi" w:hAnsiTheme="majorHAnsi" w:cstheme="majorHAnsi"/>
          <w:sz w:val="26"/>
          <w:szCs w:val="26"/>
        </w:rPr>
        <w:t xml:space="preserve"> </w:t>
      </w:r>
      <w:r w:rsidR="00ED0FCF" w:rsidRPr="00C903D9">
        <w:rPr>
          <w:rFonts w:asciiTheme="majorHAnsi" w:hAnsiTheme="majorHAnsi" w:cstheme="majorHAnsi"/>
          <w:color w:val="131413"/>
          <w:sz w:val="26"/>
          <w:szCs w:val="26"/>
        </w:rPr>
        <w:t>PVP played</w:t>
      </w:r>
      <w:r w:rsidR="00001F11" w:rsidRPr="00C903D9">
        <w:rPr>
          <w:rFonts w:asciiTheme="majorHAnsi" w:hAnsiTheme="majorHAnsi" w:cstheme="majorHAnsi"/>
          <w:color w:val="131413"/>
          <w:sz w:val="26"/>
          <w:szCs w:val="26"/>
        </w:rPr>
        <w:t xml:space="preserve"> as a secondary capping agent to prevent the formation of larger </w:t>
      </w:r>
      <w:proofErr w:type="spellStart"/>
      <w:r w:rsidR="00001F11" w:rsidRPr="00C903D9">
        <w:rPr>
          <w:rFonts w:asciiTheme="majorHAnsi" w:hAnsiTheme="majorHAnsi" w:cstheme="majorHAnsi"/>
          <w:color w:val="131413"/>
          <w:sz w:val="26"/>
          <w:szCs w:val="26"/>
        </w:rPr>
        <w:t>AgNPs</w:t>
      </w:r>
      <w:proofErr w:type="spellEnd"/>
      <w:r w:rsidR="00001F11" w:rsidRPr="00C903D9">
        <w:rPr>
          <w:rFonts w:asciiTheme="majorHAnsi" w:hAnsiTheme="majorHAnsi" w:cstheme="majorHAnsi"/>
          <w:color w:val="131413"/>
          <w:sz w:val="26"/>
          <w:szCs w:val="26"/>
        </w:rPr>
        <w:t xml:space="preserve"> and facilitated the production of small-sized </w:t>
      </w:r>
      <w:proofErr w:type="spellStart"/>
      <w:r w:rsidR="00001F11" w:rsidRPr="00C903D9">
        <w:rPr>
          <w:rFonts w:asciiTheme="majorHAnsi" w:hAnsiTheme="majorHAnsi" w:cstheme="majorHAnsi"/>
          <w:color w:val="131413"/>
          <w:sz w:val="26"/>
          <w:szCs w:val="26"/>
        </w:rPr>
        <w:t>AgNPTs</w:t>
      </w:r>
      <w:proofErr w:type="spellEnd"/>
      <w:r w:rsidR="00001F11" w:rsidRPr="00C903D9">
        <w:rPr>
          <w:rFonts w:asciiTheme="majorHAnsi" w:hAnsiTheme="majorHAnsi" w:cstheme="majorHAnsi"/>
          <w:color w:val="131413"/>
          <w:sz w:val="26"/>
          <w:szCs w:val="26"/>
        </w:rPr>
        <w:t xml:space="preserve"> with equal uniformity. This role of PVP was particularly significant at the low level of TSC.</w:t>
      </w:r>
      <w:r w:rsidR="00001F11"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  <w:r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The effects of </w:t>
      </w:r>
      <w:r w:rsidR="008D41C2">
        <w:rPr>
          <w:rFonts w:asciiTheme="majorHAnsi" w:hAnsiTheme="majorHAnsi" w:cstheme="majorHAnsi"/>
          <w:sz w:val="26"/>
          <w:szCs w:val="26"/>
          <w:lang w:val="pt-BR"/>
        </w:rPr>
        <w:t xml:space="preserve">molar </w:t>
      </w:r>
      <w:r w:rsidRPr="00C903D9">
        <w:rPr>
          <w:rFonts w:asciiTheme="majorHAnsi" w:hAnsiTheme="majorHAnsi" w:cstheme="majorHAnsi"/>
          <w:sz w:val="26"/>
          <w:szCs w:val="26"/>
          <w:lang w:val="pt-BR"/>
        </w:rPr>
        <w:t>ratio</w:t>
      </w:r>
      <w:r w:rsidR="008D41C2"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  <w:r w:rsidR="008D41C2" w:rsidRPr="00C903D9">
        <w:rPr>
          <w:rFonts w:asciiTheme="majorHAnsi" w:hAnsiTheme="majorHAnsi" w:cstheme="majorHAnsi"/>
          <w:sz w:val="26"/>
          <w:szCs w:val="26"/>
          <w:lang w:val="pt-BR"/>
        </w:rPr>
        <w:t>R</w:t>
      </w:r>
      <w:r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, properties of seeds were also studied in </w:t>
      </w:r>
      <w:r w:rsidRPr="00C903D9">
        <w:rPr>
          <w:rFonts w:asciiTheme="majorHAnsi" w:hAnsiTheme="majorHAnsi" w:cstheme="majorHAnsi"/>
          <w:sz w:val="26"/>
          <w:szCs w:val="26"/>
        </w:rPr>
        <w:t xml:space="preserve">seed-mediated method with acid L-ascorbic, </w:t>
      </w:r>
      <w:r w:rsidRPr="00C903D9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a </w:t>
      </w:r>
      <w:r w:rsidR="00E11563">
        <w:rPr>
          <w:rFonts w:asciiTheme="majorHAnsi" w:hAnsiTheme="majorHAnsi" w:cstheme="majorHAnsi"/>
          <w:iCs/>
          <w:color w:val="000000"/>
          <w:sz w:val="26"/>
          <w:szCs w:val="26"/>
        </w:rPr>
        <w:t>second</w:t>
      </w:r>
      <w:r w:rsidRPr="00C903D9">
        <w:rPr>
          <w:rFonts w:asciiTheme="majorHAnsi" w:hAnsiTheme="majorHAnsi" w:cstheme="majorHAnsi"/>
          <w:iCs/>
          <w:color w:val="000000"/>
          <w:sz w:val="26"/>
          <w:szCs w:val="26"/>
        </w:rPr>
        <w:t xml:space="preserve"> reducing agent.</w:t>
      </w:r>
    </w:p>
    <w:p w:rsidR="00276A72" w:rsidRPr="00C903D9" w:rsidRDefault="00276A72" w:rsidP="006E0B83">
      <w:pPr>
        <w:spacing w:after="120"/>
        <w:ind w:firstLine="720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In </w:t>
      </w:r>
      <w:r w:rsidR="00E11563">
        <w:rPr>
          <w:rFonts w:asciiTheme="majorHAnsi" w:hAnsiTheme="majorHAnsi" w:cstheme="majorHAnsi"/>
          <w:sz w:val="26"/>
          <w:szCs w:val="26"/>
          <w:lang w:val="pt-BR"/>
        </w:rPr>
        <w:t xml:space="preserve">the </w:t>
      </w:r>
      <w:r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photochemical method, </w:t>
      </w:r>
      <w:r w:rsidR="009D6D87"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irradiation with blue LEDs would result in the formation of silver nanodecahedrons (AgNDs), while AgNPTs can be generated under green LEDs. </w:t>
      </w:r>
      <w:r w:rsidR="00E11563">
        <w:rPr>
          <w:rFonts w:asciiTheme="majorHAnsi" w:hAnsiTheme="majorHAnsi" w:cstheme="majorHAnsi"/>
          <w:sz w:val="26"/>
          <w:szCs w:val="26"/>
          <w:lang w:val="pt-BR"/>
        </w:rPr>
        <w:t>The h</w:t>
      </w:r>
      <w:r w:rsidR="009D6D87"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igher power of LEDs, </w:t>
      </w:r>
      <w:r w:rsidR="008D41C2">
        <w:rPr>
          <w:rFonts w:asciiTheme="majorHAnsi" w:hAnsiTheme="majorHAnsi" w:cstheme="majorHAnsi"/>
          <w:color w:val="131413"/>
          <w:sz w:val="26"/>
          <w:szCs w:val="26"/>
        </w:rPr>
        <w:t>ASNs</w:t>
      </w:r>
      <w:r w:rsidR="009D6D87"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 were formed faster but their final </w:t>
      </w:r>
      <w:r w:rsidR="00947EFE" w:rsidRPr="00C903D9">
        <w:rPr>
          <w:rFonts w:asciiTheme="majorHAnsi" w:hAnsiTheme="majorHAnsi" w:cstheme="majorHAnsi"/>
          <w:sz w:val="26"/>
          <w:szCs w:val="26"/>
          <w:lang w:val="pt-BR"/>
        </w:rPr>
        <w:t>size and shape were not influenced</w:t>
      </w:r>
      <w:r w:rsidR="009D6D87" w:rsidRPr="00C903D9">
        <w:rPr>
          <w:rFonts w:asciiTheme="majorHAnsi" w:hAnsiTheme="majorHAnsi" w:cstheme="majorHAnsi"/>
          <w:sz w:val="26"/>
          <w:szCs w:val="26"/>
          <w:lang w:val="pt-BR"/>
        </w:rPr>
        <w:t>.</w:t>
      </w:r>
      <w:r w:rsidR="00947EFE"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 R=5 was suitable to form AgNPTs while R=25 was suitable to form AgNDs.</w:t>
      </w:r>
    </w:p>
    <w:p w:rsidR="00947EFE" w:rsidRPr="00C903D9" w:rsidRDefault="00947EFE" w:rsidP="006E0B83">
      <w:pPr>
        <w:spacing w:after="120"/>
        <w:ind w:firstLine="720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C903D9">
        <w:rPr>
          <w:rFonts w:asciiTheme="majorHAnsi" w:hAnsiTheme="majorHAnsi" w:cstheme="majorHAnsi"/>
          <w:sz w:val="26"/>
          <w:szCs w:val="26"/>
          <w:lang w:val="pt-BR"/>
        </w:rPr>
        <w:t>AgNPTs and AgNDs exhibited</w:t>
      </w:r>
      <w:bookmarkStart w:id="0" w:name="_GoBack"/>
      <w:bookmarkEnd w:id="0"/>
      <w:r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 good SERS enhancement in the presence of 4- mercapto benzoic acid (4-MBA), the enhanced fa</w:t>
      </w:r>
      <w:r w:rsidR="00E11563">
        <w:rPr>
          <w:rFonts w:asciiTheme="majorHAnsi" w:hAnsiTheme="majorHAnsi" w:cstheme="majorHAnsi"/>
          <w:sz w:val="26"/>
          <w:szCs w:val="26"/>
          <w:lang w:val="pt-BR"/>
        </w:rPr>
        <w:t>c</w:t>
      </w:r>
      <w:r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tor </w:t>
      </w:r>
      <w:r w:rsidR="008D41C2">
        <w:rPr>
          <w:rFonts w:asciiTheme="majorHAnsi" w:hAnsiTheme="majorHAnsi" w:cstheme="majorHAnsi"/>
          <w:sz w:val="26"/>
          <w:szCs w:val="26"/>
          <w:lang w:val="pt-BR"/>
        </w:rPr>
        <w:t>(EF) was 10</w:t>
      </w:r>
      <w:r w:rsidR="008D41C2">
        <w:rPr>
          <w:rFonts w:asciiTheme="majorHAnsi" w:hAnsiTheme="majorHAnsi" w:cstheme="majorHAnsi"/>
          <w:sz w:val="26"/>
          <w:szCs w:val="26"/>
          <w:vertAlign w:val="superscript"/>
          <w:lang w:val="pt-BR"/>
        </w:rPr>
        <w:t>5</w:t>
      </w:r>
      <w:r w:rsidR="008D41C2">
        <w:rPr>
          <w:rFonts w:asciiTheme="majorHAnsi" w:hAnsiTheme="majorHAnsi" w:cstheme="majorHAnsi"/>
          <w:sz w:val="26"/>
          <w:szCs w:val="26"/>
          <w:lang w:val="pt-BR"/>
        </w:rPr>
        <w:t xml:space="preserve"> – 10</w:t>
      </w:r>
      <w:r w:rsidR="008D41C2">
        <w:rPr>
          <w:rFonts w:asciiTheme="majorHAnsi" w:hAnsiTheme="majorHAnsi" w:cstheme="majorHAnsi"/>
          <w:sz w:val="26"/>
          <w:szCs w:val="26"/>
          <w:vertAlign w:val="superscript"/>
          <w:lang w:val="pt-BR"/>
        </w:rPr>
        <w:t>6</w:t>
      </w:r>
      <w:r w:rsidRPr="00C903D9">
        <w:rPr>
          <w:rFonts w:asciiTheme="majorHAnsi" w:hAnsiTheme="majorHAnsi" w:cstheme="majorHAnsi"/>
          <w:sz w:val="26"/>
          <w:szCs w:val="26"/>
          <w:lang w:val="pt-BR"/>
        </w:rPr>
        <w:t>.</w:t>
      </w:r>
      <w:r w:rsidR="00281980"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 40 nm-AgNPTs were used to detect 4-MBA with </w:t>
      </w:r>
      <w:r w:rsidR="00E11563">
        <w:rPr>
          <w:rFonts w:asciiTheme="majorHAnsi" w:hAnsiTheme="majorHAnsi" w:cstheme="majorHAnsi"/>
          <w:sz w:val="26"/>
          <w:szCs w:val="26"/>
          <w:lang w:val="pt-BR"/>
        </w:rPr>
        <w:t xml:space="preserve">a </w:t>
      </w:r>
      <w:r w:rsidR="008D41C2">
        <w:rPr>
          <w:rFonts w:asciiTheme="majorHAnsi" w:hAnsiTheme="majorHAnsi" w:cstheme="majorHAnsi"/>
          <w:sz w:val="26"/>
          <w:szCs w:val="26"/>
          <w:lang w:val="pt-BR"/>
        </w:rPr>
        <w:t>limit of detection (LOD) of 10</w:t>
      </w:r>
      <w:r w:rsidR="008D41C2">
        <w:rPr>
          <w:rFonts w:asciiTheme="majorHAnsi" w:hAnsiTheme="majorHAnsi" w:cstheme="majorHAnsi"/>
          <w:sz w:val="26"/>
          <w:szCs w:val="26"/>
          <w:vertAlign w:val="superscript"/>
          <w:lang w:val="pt-BR"/>
        </w:rPr>
        <w:t>-9</w:t>
      </w:r>
      <w:r w:rsidR="00281980"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 M.</w:t>
      </w:r>
    </w:p>
    <w:p w:rsidR="00613928" w:rsidRPr="00C903D9" w:rsidRDefault="00281980" w:rsidP="006E0B83">
      <w:pPr>
        <w:spacing w:after="120"/>
        <w:ind w:firstLine="720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C903D9">
        <w:rPr>
          <w:rFonts w:asciiTheme="majorHAnsi" w:hAnsiTheme="majorHAnsi" w:cstheme="majorHAnsi"/>
          <w:sz w:val="26"/>
          <w:szCs w:val="26"/>
          <w:lang w:val="pt-BR"/>
        </w:rPr>
        <w:t>SERS substracts were fabricated from silic</w:t>
      </w:r>
      <w:r w:rsidR="00E11563">
        <w:rPr>
          <w:rFonts w:asciiTheme="majorHAnsi" w:hAnsiTheme="majorHAnsi" w:cstheme="majorHAnsi"/>
          <w:sz w:val="26"/>
          <w:szCs w:val="26"/>
          <w:lang w:val="pt-BR"/>
        </w:rPr>
        <w:t>a</w:t>
      </w:r>
      <w:r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 wafer, </w:t>
      </w:r>
      <w:r w:rsidRPr="00C903D9">
        <w:rPr>
          <w:sz w:val="26"/>
          <w:szCs w:val="26"/>
          <w:lang w:val="pt-BR"/>
        </w:rPr>
        <w:t>3</w:t>
      </w:r>
      <w:r w:rsidRPr="00C903D9">
        <w:rPr>
          <w:rFonts w:asciiTheme="majorHAnsi" w:hAnsiTheme="majorHAnsi" w:cstheme="majorHAnsi"/>
          <w:sz w:val="26"/>
          <w:szCs w:val="26"/>
          <w:lang w:val="pt-BR"/>
        </w:rPr>
        <w:t>-mercaptopropyl trimethoxysilane (3-MPTS)</w:t>
      </w:r>
      <w:r w:rsidR="00E11563">
        <w:rPr>
          <w:rFonts w:asciiTheme="majorHAnsi" w:hAnsiTheme="majorHAnsi" w:cstheme="majorHAnsi"/>
          <w:sz w:val="26"/>
          <w:szCs w:val="26"/>
          <w:lang w:val="pt-BR"/>
        </w:rPr>
        <w:t>,</w:t>
      </w:r>
      <w:r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 and </w:t>
      </w:r>
      <w:r w:rsidR="008D41C2">
        <w:rPr>
          <w:rFonts w:asciiTheme="majorHAnsi" w:hAnsiTheme="majorHAnsi" w:cstheme="majorHAnsi"/>
          <w:sz w:val="26"/>
          <w:szCs w:val="26"/>
          <w:lang w:val="pt-BR"/>
        </w:rPr>
        <w:t>AgNPTs,  its EF could reach ~10</w:t>
      </w:r>
      <w:r w:rsidR="008D41C2">
        <w:rPr>
          <w:rFonts w:asciiTheme="majorHAnsi" w:hAnsiTheme="majorHAnsi" w:cstheme="majorHAnsi"/>
          <w:sz w:val="26"/>
          <w:szCs w:val="26"/>
          <w:vertAlign w:val="superscript"/>
          <w:lang w:val="pt-BR"/>
        </w:rPr>
        <w:t>4</w:t>
      </w:r>
      <w:r w:rsidR="00E110EC"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. The results of FE-SEM images showed that AgNPTs were non-uniform on wafer subtracts. </w:t>
      </w:r>
      <w:r w:rsidR="00613928"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AgNPTs </w:t>
      </w:r>
      <w:r w:rsidR="00613928" w:rsidRPr="00C903D9">
        <w:rPr>
          <w:rFonts w:asciiTheme="majorHAnsi" w:hAnsiTheme="majorHAnsi" w:cstheme="majorHAnsi"/>
          <w:sz w:val="26"/>
          <w:szCs w:val="26"/>
          <w:lang w:val="pt-BR"/>
        </w:rPr>
        <w:lastRenderedPageBreak/>
        <w:t>were conjugated with 4-MBA (raman reporter) and anti-clenbuterol antibodies</w:t>
      </w:r>
      <w:r w:rsidR="0067247B" w:rsidRPr="00C903D9">
        <w:rPr>
          <w:rFonts w:asciiTheme="majorHAnsi" w:hAnsiTheme="majorHAnsi" w:cstheme="majorHAnsi"/>
          <w:sz w:val="26"/>
          <w:szCs w:val="26"/>
          <w:lang w:val="pt-BR"/>
        </w:rPr>
        <w:t>,</w:t>
      </w:r>
      <w:r w:rsidR="00613928"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  <w:r w:rsidR="0067247B" w:rsidRPr="00C903D9">
        <w:rPr>
          <w:rFonts w:asciiTheme="majorHAnsi" w:hAnsiTheme="majorHAnsi" w:cstheme="majorHAnsi"/>
          <w:sz w:val="26"/>
          <w:szCs w:val="26"/>
          <w:lang w:val="pt-BR"/>
        </w:rPr>
        <w:t>played as</w:t>
      </w:r>
      <w:r w:rsidR="00920685" w:rsidRPr="00C903D9">
        <w:rPr>
          <w:rFonts w:asciiTheme="majorHAnsi" w:hAnsiTheme="majorHAnsi" w:cstheme="majorHAnsi"/>
          <w:sz w:val="26"/>
          <w:szCs w:val="26"/>
          <w:lang w:val="pt-BR"/>
        </w:rPr>
        <w:t xml:space="preserve"> probes for extrinsic SERS.</w:t>
      </w:r>
    </w:p>
    <w:p w:rsidR="00D140CB" w:rsidRPr="00C903D9" w:rsidRDefault="00D140CB" w:rsidP="006E0B83">
      <w:pPr>
        <w:spacing w:after="120"/>
        <w:jc w:val="both"/>
        <w:rPr>
          <w:b/>
          <w:sz w:val="26"/>
          <w:szCs w:val="26"/>
        </w:rPr>
      </w:pPr>
      <w:r w:rsidRPr="00C903D9">
        <w:rPr>
          <w:b/>
          <w:sz w:val="26"/>
          <w:szCs w:val="26"/>
        </w:rPr>
        <w:t>2. NEW RESULTS OF THE THESIS:</w:t>
      </w:r>
    </w:p>
    <w:p w:rsidR="0067247B" w:rsidRPr="00C903D9" w:rsidRDefault="006437BD" w:rsidP="006E0B83">
      <w:pPr>
        <w:spacing w:after="120"/>
        <w:ind w:firstLine="720"/>
        <w:jc w:val="both"/>
        <w:rPr>
          <w:rFonts w:asciiTheme="majorHAnsi" w:hAnsiTheme="majorHAnsi" w:cstheme="majorHAnsi"/>
          <w:color w:val="131413"/>
          <w:sz w:val="26"/>
          <w:szCs w:val="26"/>
        </w:rPr>
      </w:pPr>
      <w:r w:rsidRPr="00C903D9">
        <w:rPr>
          <w:rStyle w:val="fontstyle01"/>
          <w:rFonts w:asciiTheme="majorHAnsi" w:hAnsiTheme="majorHAnsi" w:cstheme="majorHAnsi"/>
          <w:sz w:val="26"/>
          <w:szCs w:val="26"/>
        </w:rPr>
        <w:t>This the</w:t>
      </w:r>
      <w:r w:rsidR="008535C7" w:rsidRPr="00C903D9">
        <w:rPr>
          <w:rStyle w:val="fontstyle01"/>
          <w:rFonts w:asciiTheme="majorHAnsi" w:hAnsiTheme="majorHAnsi" w:cstheme="majorHAnsi"/>
          <w:sz w:val="26"/>
          <w:szCs w:val="26"/>
        </w:rPr>
        <w:t xml:space="preserve">sis is a systematic study of the fabrication of </w:t>
      </w:r>
      <w:r w:rsidR="008D41C2">
        <w:rPr>
          <w:rStyle w:val="fontstyle01"/>
          <w:rFonts w:asciiTheme="majorHAnsi" w:hAnsiTheme="majorHAnsi" w:cstheme="majorHAnsi"/>
          <w:sz w:val="26"/>
          <w:szCs w:val="26"/>
        </w:rPr>
        <w:t>ASNs</w:t>
      </w:r>
      <w:r w:rsidR="008535C7" w:rsidRPr="00C903D9">
        <w:rPr>
          <w:rStyle w:val="fontstyle01"/>
          <w:rFonts w:asciiTheme="majorHAnsi" w:hAnsiTheme="majorHAnsi" w:cstheme="majorHAnsi"/>
          <w:sz w:val="26"/>
          <w:szCs w:val="26"/>
        </w:rPr>
        <w:t xml:space="preserve"> with controllable size and shape via various methods.</w:t>
      </w:r>
      <w:r w:rsidR="008535C7" w:rsidRPr="00C903D9">
        <w:rPr>
          <w:rStyle w:val="fontstyle01"/>
          <w:sz w:val="26"/>
          <w:szCs w:val="26"/>
        </w:rPr>
        <w:t xml:space="preserve"> </w:t>
      </w:r>
      <w:r w:rsidR="008535C7" w:rsidRPr="00C903D9">
        <w:rPr>
          <w:rFonts w:asciiTheme="majorHAnsi" w:hAnsiTheme="majorHAnsi" w:cstheme="majorHAnsi"/>
          <w:color w:val="131413"/>
          <w:sz w:val="26"/>
          <w:szCs w:val="26"/>
        </w:rPr>
        <w:t xml:space="preserve">The role and effects of each reagent, LEDs on forming </w:t>
      </w:r>
      <w:r w:rsidR="008D41C2">
        <w:rPr>
          <w:rStyle w:val="fontstyle01"/>
          <w:rFonts w:asciiTheme="majorHAnsi" w:hAnsiTheme="majorHAnsi" w:cstheme="majorHAnsi"/>
          <w:sz w:val="26"/>
          <w:szCs w:val="26"/>
        </w:rPr>
        <w:t>ASNs</w:t>
      </w:r>
      <w:r w:rsidR="008D41C2" w:rsidRPr="00C903D9">
        <w:rPr>
          <w:rFonts w:asciiTheme="majorHAnsi" w:hAnsiTheme="majorHAnsi" w:cstheme="majorHAnsi"/>
          <w:color w:val="131413"/>
          <w:sz w:val="26"/>
          <w:szCs w:val="26"/>
        </w:rPr>
        <w:t xml:space="preserve"> </w:t>
      </w:r>
      <w:r w:rsidR="008535C7" w:rsidRPr="00C903D9">
        <w:rPr>
          <w:rFonts w:asciiTheme="majorHAnsi" w:hAnsiTheme="majorHAnsi" w:cstheme="majorHAnsi"/>
          <w:color w:val="131413"/>
          <w:sz w:val="26"/>
          <w:szCs w:val="26"/>
        </w:rPr>
        <w:t>were investigated. The mechanism in each method was also suggested.</w:t>
      </w:r>
    </w:p>
    <w:p w:rsidR="008535C7" w:rsidRPr="00C903D9" w:rsidRDefault="006437BD" w:rsidP="006E0B83">
      <w:pPr>
        <w:spacing w:after="120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C903D9">
        <w:rPr>
          <w:rFonts w:asciiTheme="majorHAnsi" w:hAnsiTheme="majorHAnsi" w:cstheme="majorHAnsi"/>
          <w:sz w:val="26"/>
          <w:szCs w:val="26"/>
        </w:rPr>
        <w:t xml:space="preserve">Estimating the SERS activity of </w:t>
      </w:r>
      <w:r w:rsidR="008D41C2">
        <w:rPr>
          <w:rStyle w:val="fontstyle01"/>
          <w:rFonts w:asciiTheme="majorHAnsi" w:hAnsiTheme="majorHAnsi" w:cstheme="majorHAnsi"/>
          <w:sz w:val="26"/>
          <w:szCs w:val="26"/>
        </w:rPr>
        <w:t>ASNs</w:t>
      </w:r>
      <w:r w:rsidRPr="00C903D9">
        <w:rPr>
          <w:rStyle w:val="fontstyle01"/>
          <w:rFonts w:asciiTheme="majorHAnsi" w:hAnsiTheme="majorHAnsi" w:cstheme="majorHAnsi"/>
          <w:sz w:val="26"/>
          <w:szCs w:val="26"/>
        </w:rPr>
        <w:t xml:space="preserve"> and successfully orienting them intrinsic and extrinsic SERS.</w:t>
      </w:r>
    </w:p>
    <w:p w:rsidR="00D140CB" w:rsidRPr="00C903D9" w:rsidRDefault="00D140CB" w:rsidP="006E0B83">
      <w:pPr>
        <w:spacing w:after="120"/>
        <w:jc w:val="both"/>
        <w:rPr>
          <w:b/>
          <w:sz w:val="26"/>
          <w:szCs w:val="26"/>
        </w:rPr>
      </w:pPr>
      <w:r w:rsidRPr="00C903D9">
        <w:rPr>
          <w:b/>
          <w:sz w:val="26"/>
          <w:szCs w:val="26"/>
        </w:rPr>
        <w:t xml:space="preserve">3. APPLICATIONS/POSSIBILITIES OF APPLICATION IN PRACTICE OR QUESTION ISSUES TO CONTINUE THE RESEARCH </w:t>
      </w:r>
    </w:p>
    <w:p w:rsidR="00D140CB" w:rsidRPr="00C903D9" w:rsidRDefault="008D41C2" w:rsidP="006E0B83">
      <w:pPr>
        <w:spacing w:after="120"/>
        <w:ind w:firstLine="720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Style w:val="fontstyle01"/>
          <w:rFonts w:asciiTheme="majorHAnsi" w:hAnsiTheme="majorHAnsi" w:cstheme="majorHAnsi"/>
          <w:sz w:val="26"/>
          <w:szCs w:val="26"/>
        </w:rPr>
        <w:t>ASNs</w:t>
      </w:r>
      <w:r w:rsidR="006437BD" w:rsidRPr="00C903D9"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 xml:space="preserve"> can be used to detect </w:t>
      </w:r>
      <w:r w:rsidR="00E459D2" w:rsidRPr="00C903D9"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 xml:space="preserve">residues of antibiotics and </w:t>
      </w:r>
      <w:r w:rsidR="00E459D2" w:rsidRPr="00C903D9">
        <w:rPr>
          <w:rFonts w:asciiTheme="majorHAnsi" w:hAnsiTheme="majorHAnsi" w:cstheme="majorHAnsi"/>
          <w:spacing w:val="4"/>
          <w:sz w:val="26"/>
          <w:szCs w:val="26"/>
          <w:shd w:val="clear" w:color="auto" w:fill="FFFFFF"/>
        </w:rPr>
        <w:t xml:space="preserve">pesticides by </w:t>
      </w:r>
      <w:r w:rsidR="00E459D2" w:rsidRPr="00C903D9"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 xml:space="preserve">intrinsic and extrinsic SERS methods. </w:t>
      </w:r>
      <w:r w:rsidR="00E459D2" w:rsidRPr="00C903D9">
        <w:rPr>
          <w:sz w:val="26"/>
          <w:szCs w:val="26"/>
        </w:rPr>
        <w:t xml:space="preserve">The authors are going to research combining </w:t>
      </w:r>
      <w:r>
        <w:rPr>
          <w:rStyle w:val="fontstyle01"/>
          <w:rFonts w:asciiTheme="majorHAnsi" w:hAnsiTheme="majorHAnsi" w:cstheme="majorHAnsi"/>
          <w:sz w:val="26"/>
          <w:szCs w:val="26"/>
        </w:rPr>
        <w:t>ASNs</w:t>
      </w:r>
      <w:r w:rsidR="00E459D2" w:rsidRPr="00C903D9"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 xml:space="preserve"> and other potential </w:t>
      </w:r>
      <w:proofErr w:type="spellStart"/>
      <w:r w:rsidR="00E459D2" w:rsidRPr="00C903D9"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>nanomaterials</w:t>
      </w:r>
      <w:proofErr w:type="spellEnd"/>
      <w:r w:rsidR="00E459D2" w:rsidRPr="00C903D9"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 xml:space="preserve"> (carbon nanotube, </w:t>
      </w:r>
      <w:proofErr w:type="spellStart"/>
      <w:r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>nano</w:t>
      </w:r>
      <w:proofErr w:type="spellEnd"/>
      <w:r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 xml:space="preserve"> </w:t>
      </w:r>
      <w:r w:rsidR="00E459D2" w:rsidRPr="00C903D9"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>TiO</w:t>
      </w:r>
      <w:r w:rsidR="00E459D2" w:rsidRPr="00C903D9">
        <w:rPr>
          <w:rStyle w:val="fontstyle01"/>
          <w:rFonts w:asciiTheme="majorHAnsi" w:hAnsiTheme="majorHAnsi" w:cstheme="majorHAnsi"/>
          <w:color w:val="auto"/>
          <w:sz w:val="26"/>
          <w:szCs w:val="26"/>
          <w:vertAlign w:val="subscript"/>
        </w:rPr>
        <w:t>2</w:t>
      </w:r>
      <w:r w:rsidR="00E459D2" w:rsidRPr="00C903D9"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 xml:space="preserve">, </w:t>
      </w:r>
      <w:proofErr w:type="spellStart"/>
      <w:r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>nano</w:t>
      </w:r>
      <w:proofErr w:type="spellEnd"/>
      <w:r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 xml:space="preserve"> </w:t>
      </w:r>
      <w:proofErr w:type="spellStart"/>
      <w:r w:rsidR="00E459D2" w:rsidRPr="00C903D9"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>ZnO</w:t>
      </w:r>
      <w:proofErr w:type="spellEnd"/>
      <w:r w:rsidR="00E459D2" w:rsidRPr="00C903D9"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>, other metal nanoparticles…) for SERS applications.</w:t>
      </w: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7655"/>
        <w:gridCol w:w="3118"/>
      </w:tblGrid>
      <w:tr w:rsidR="00D140CB" w:rsidRPr="0067247B" w:rsidTr="00CD736F">
        <w:tc>
          <w:tcPr>
            <w:tcW w:w="7655" w:type="dxa"/>
          </w:tcPr>
          <w:p w:rsidR="00D140CB" w:rsidRPr="0067247B" w:rsidRDefault="00D140CB" w:rsidP="00D140CB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67247B">
              <w:rPr>
                <w:b/>
                <w:sz w:val="26"/>
                <w:szCs w:val="26"/>
              </w:rPr>
              <w:t>SUPERVISOR</w:t>
            </w:r>
          </w:p>
          <w:p w:rsidR="00D140CB" w:rsidRPr="0067247B" w:rsidRDefault="00D140CB" w:rsidP="00D140CB">
            <w:pPr>
              <w:spacing w:after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D140CB" w:rsidRPr="0067247B" w:rsidRDefault="00D140CB" w:rsidP="00D140CB">
            <w:pPr>
              <w:spacing w:after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D140CB" w:rsidRPr="0067247B" w:rsidRDefault="00D140CB" w:rsidP="00D140CB">
            <w:pPr>
              <w:spacing w:after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D140CB" w:rsidRPr="0067247B" w:rsidRDefault="00D140CB" w:rsidP="00D140CB">
            <w:pPr>
              <w:spacing w:after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D140CB" w:rsidRPr="0067247B" w:rsidRDefault="00C5259A" w:rsidP="00D140CB">
            <w:pPr>
              <w:spacing w:after="120"/>
              <w:jc w:val="center"/>
              <w:rPr>
                <w:b/>
                <w:sz w:val="26"/>
                <w:szCs w:val="26"/>
                <w:lang w:val="vi-VN"/>
              </w:rPr>
            </w:pPr>
            <w:r w:rsidRPr="0067247B">
              <w:rPr>
                <w:sz w:val="26"/>
                <w:szCs w:val="26"/>
                <w:lang w:val="vi-VN"/>
              </w:rPr>
              <w:t>Assoc.</w:t>
            </w:r>
            <w:r w:rsidRPr="0067247B">
              <w:rPr>
                <w:sz w:val="26"/>
                <w:szCs w:val="26"/>
              </w:rPr>
              <w:t xml:space="preserve"> </w:t>
            </w:r>
            <w:r w:rsidR="00CD736F" w:rsidRPr="0067247B">
              <w:rPr>
                <w:sz w:val="26"/>
                <w:szCs w:val="26"/>
                <w:lang w:val="vi-VN"/>
              </w:rPr>
              <w:t>Prof.</w:t>
            </w:r>
            <w:r w:rsidR="00CD736F" w:rsidRPr="0067247B">
              <w:rPr>
                <w:b/>
                <w:sz w:val="26"/>
                <w:szCs w:val="26"/>
                <w:lang w:val="vi-VN"/>
              </w:rPr>
              <w:t xml:space="preserve"> </w:t>
            </w:r>
            <w:r w:rsidR="00CD736F" w:rsidRPr="0067247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Nguyen Thi Phuon</w:t>
            </w:r>
            <w:r w:rsidR="00D140CB" w:rsidRPr="0067247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g Phong   </w:t>
            </w:r>
            <w:r w:rsidRPr="0067247B">
              <w:rPr>
                <w:sz w:val="26"/>
                <w:szCs w:val="26"/>
                <w:lang w:val="vi-VN"/>
              </w:rPr>
              <w:t>Assoc.</w:t>
            </w:r>
            <w:r w:rsidRPr="0067247B">
              <w:rPr>
                <w:sz w:val="26"/>
                <w:szCs w:val="26"/>
              </w:rPr>
              <w:t xml:space="preserve"> </w:t>
            </w:r>
            <w:r w:rsidR="00CD736F" w:rsidRPr="0067247B">
              <w:rPr>
                <w:sz w:val="26"/>
                <w:szCs w:val="26"/>
                <w:lang w:val="vi-VN"/>
              </w:rPr>
              <w:t>Prof.</w:t>
            </w:r>
            <w:r w:rsidR="00CD736F" w:rsidRPr="0067247B">
              <w:rPr>
                <w:b/>
                <w:sz w:val="26"/>
                <w:szCs w:val="26"/>
                <w:lang w:val="vi-VN"/>
              </w:rPr>
              <w:t xml:space="preserve"> </w:t>
            </w:r>
            <w:r w:rsidR="00CD736F" w:rsidRPr="0067247B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Nguyen Dai Hai</w:t>
            </w:r>
          </w:p>
          <w:p w:rsidR="00D140CB" w:rsidRPr="0067247B" w:rsidRDefault="00D140CB" w:rsidP="00D140CB">
            <w:pPr>
              <w:spacing w:after="12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118" w:type="dxa"/>
          </w:tcPr>
          <w:p w:rsidR="00D140CB" w:rsidRPr="0067247B" w:rsidRDefault="00D140CB" w:rsidP="00D140CB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67247B">
              <w:rPr>
                <w:b/>
                <w:sz w:val="26"/>
                <w:szCs w:val="26"/>
              </w:rPr>
              <w:t>PhD. STUDENT</w:t>
            </w:r>
          </w:p>
          <w:p w:rsidR="00D140CB" w:rsidRPr="0067247B" w:rsidRDefault="00D140CB" w:rsidP="00D140CB">
            <w:pPr>
              <w:spacing w:after="120"/>
              <w:jc w:val="center"/>
              <w:rPr>
                <w:sz w:val="26"/>
                <w:szCs w:val="26"/>
                <w:lang w:val="vi-VN"/>
              </w:rPr>
            </w:pPr>
          </w:p>
          <w:p w:rsidR="00D140CB" w:rsidRPr="0067247B" w:rsidRDefault="00D140CB" w:rsidP="00D140CB">
            <w:pPr>
              <w:spacing w:after="120"/>
              <w:jc w:val="center"/>
              <w:rPr>
                <w:sz w:val="26"/>
                <w:szCs w:val="26"/>
                <w:lang w:val="vi-VN"/>
              </w:rPr>
            </w:pPr>
          </w:p>
          <w:p w:rsidR="00D140CB" w:rsidRPr="0067247B" w:rsidRDefault="00D140CB" w:rsidP="00D140CB">
            <w:pPr>
              <w:spacing w:after="120"/>
              <w:jc w:val="center"/>
              <w:rPr>
                <w:sz w:val="26"/>
                <w:szCs w:val="26"/>
                <w:lang w:val="vi-VN"/>
              </w:rPr>
            </w:pPr>
          </w:p>
          <w:p w:rsidR="00D140CB" w:rsidRPr="0067247B" w:rsidRDefault="00D140CB" w:rsidP="00D140CB">
            <w:pPr>
              <w:spacing w:after="120"/>
              <w:jc w:val="center"/>
              <w:rPr>
                <w:sz w:val="26"/>
                <w:szCs w:val="26"/>
                <w:lang w:val="vi-VN"/>
              </w:rPr>
            </w:pPr>
          </w:p>
          <w:p w:rsidR="00D140CB" w:rsidRPr="0067247B" w:rsidRDefault="00CD736F" w:rsidP="00D140CB">
            <w:pPr>
              <w:spacing w:after="120"/>
              <w:jc w:val="center"/>
              <w:rPr>
                <w:sz w:val="26"/>
                <w:szCs w:val="26"/>
              </w:rPr>
            </w:pPr>
            <w:r w:rsidRPr="0067247B">
              <w:rPr>
                <w:sz w:val="26"/>
                <w:szCs w:val="26"/>
              </w:rPr>
              <w:t xml:space="preserve">Mai Ngoc Tuan </w:t>
            </w:r>
            <w:proofErr w:type="spellStart"/>
            <w:r w:rsidRPr="0067247B">
              <w:rPr>
                <w:sz w:val="26"/>
                <w:szCs w:val="26"/>
              </w:rPr>
              <w:t>Anh</w:t>
            </w:r>
            <w:proofErr w:type="spellEnd"/>
          </w:p>
        </w:tc>
      </w:tr>
    </w:tbl>
    <w:p w:rsidR="00D140CB" w:rsidRPr="0067247B" w:rsidRDefault="00D140CB" w:rsidP="00D140CB">
      <w:pPr>
        <w:spacing w:after="120"/>
        <w:jc w:val="center"/>
        <w:rPr>
          <w:b/>
          <w:sz w:val="26"/>
          <w:szCs w:val="26"/>
        </w:rPr>
      </w:pPr>
      <w:r w:rsidRPr="0067247B">
        <w:rPr>
          <w:b/>
          <w:sz w:val="26"/>
          <w:szCs w:val="26"/>
        </w:rPr>
        <w:t>CONFIRMATION OF THE UNIVERSITY OF SCIENCE</w:t>
      </w:r>
    </w:p>
    <w:p w:rsidR="00D140CB" w:rsidRPr="00C903D9" w:rsidRDefault="00D140CB" w:rsidP="00D140CB">
      <w:pPr>
        <w:pStyle w:val="BodyTextIndent"/>
        <w:spacing w:after="120"/>
        <w:jc w:val="center"/>
        <w:rPr>
          <w:b/>
          <w:sz w:val="26"/>
          <w:szCs w:val="26"/>
        </w:rPr>
      </w:pPr>
      <w:r w:rsidRPr="00C903D9">
        <w:rPr>
          <w:b/>
          <w:sz w:val="26"/>
          <w:szCs w:val="26"/>
        </w:rPr>
        <w:t>(VICE PRESIDENT)</w:t>
      </w:r>
    </w:p>
    <w:p w:rsidR="00D140CB" w:rsidRPr="00D140CB" w:rsidRDefault="00D140CB" w:rsidP="00D140CB">
      <w:pPr>
        <w:spacing w:after="120"/>
        <w:jc w:val="both"/>
        <w:rPr>
          <w:sz w:val="26"/>
          <w:szCs w:val="26"/>
        </w:rPr>
      </w:pPr>
    </w:p>
    <w:p w:rsidR="00537514" w:rsidRPr="00D140CB" w:rsidRDefault="00537514" w:rsidP="00D140CB">
      <w:pPr>
        <w:spacing w:after="120"/>
        <w:rPr>
          <w:lang w:val="vi-VN"/>
        </w:rPr>
      </w:pPr>
    </w:p>
    <w:sectPr w:rsidR="00537514" w:rsidRPr="00D140C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C6" w:rsidRDefault="003266C6" w:rsidP="003266C6">
      <w:r>
        <w:separator/>
      </w:r>
    </w:p>
  </w:endnote>
  <w:endnote w:type="continuationSeparator" w:id="0">
    <w:p w:rsidR="003266C6" w:rsidRDefault="003266C6" w:rsidP="0032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qqwyrAdvTT577c760c">
    <w:altName w:val="Times New Roman"/>
    <w:panose1 w:val="00000000000000000000"/>
    <w:charset w:val="00"/>
    <w:family w:val="roman"/>
    <w:notTrueType/>
    <w:pitch w:val="default"/>
  </w:font>
  <w:font w:name="FvpxpdAdvTT3713a231+22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039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6C6" w:rsidRDefault="003266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66C6" w:rsidRDefault="00326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C6" w:rsidRDefault="003266C6" w:rsidP="003266C6">
      <w:r>
        <w:separator/>
      </w:r>
    </w:p>
  </w:footnote>
  <w:footnote w:type="continuationSeparator" w:id="0">
    <w:p w:rsidR="003266C6" w:rsidRDefault="003266C6" w:rsidP="0032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jI1NjE3MjIxMzVV0lEKTi0uzszPAykwrAUAtOd6oSwAAAA="/>
  </w:docVars>
  <w:rsids>
    <w:rsidRoot w:val="00D140CB"/>
    <w:rsid w:val="00001F11"/>
    <w:rsid w:val="001E00BF"/>
    <w:rsid w:val="001E18F5"/>
    <w:rsid w:val="00276A72"/>
    <w:rsid w:val="00281980"/>
    <w:rsid w:val="002D3F34"/>
    <w:rsid w:val="003266C6"/>
    <w:rsid w:val="00537514"/>
    <w:rsid w:val="005561F2"/>
    <w:rsid w:val="005B4B1B"/>
    <w:rsid w:val="00613928"/>
    <w:rsid w:val="006437BD"/>
    <w:rsid w:val="0067247B"/>
    <w:rsid w:val="006A1E6A"/>
    <w:rsid w:val="006E0B83"/>
    <w:rsid w:val="00715683"/>
    <w:rsid w:val="007642B3"/>
    <w:rsid w:val="00781186"/>
    <w:rsid w:val="008535C7"/>
    <w:rsid w:val="008D41C2"/>
    <w:rsid w:val="00920685"/>
    <w:rsid w:val="00930798"/>
    <w:rsid w:val="00947EFE"/>
    <w:rsid w:val="009D6D87"/>
    <w:rsid w:val="00A610BD"/>
    <w:rsid w:val="00AB0266"/>
    <w:rsid w:val="00AE4DA4"/>
    <w:rsid w:val="00B264CB"/>
    <w:rsid w:val="00B92C0B"/>
    <w:rsid w:val="00BC32DD"/>
    <w:rsid w:val="00C5259A"/>
    <w:rsid w:val="00C903D9"/>
    <w:rsid w:val="00CC0CA9"/>
    <w:rsid w:val="00CD736F"/>
    <w:rsid w:val="00D140CB"/>
    <w:rsid w:val="00E110EC"/>
    <w:rsid w:val="00E11563"/>
    <w:rsid w:val="00E459D2"/>
    <w:rsid w:val="00ED0FCF"/>
    <w:rsid w:val="00EE1D29"/>
    <w:rsid w:val="00F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532E0-3C10-4839-9674-9F3CD841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140CB"/>
    <w:rPr>
      <w:rFonts w:ascii="JqqwyrAdvTT577c760c" w:hAnsi="JqqwyrAdvTT577c760c" w:hint="default"/>
      <w:b w:val="0"/>
      <w:bCs w:val="0"/>
      <w:i w:val="0"/>
      <w:iCs w:val="0"/>
      <w:color w:val="131413"/>
      <w:sz w:val="32"/>
      <w:szCs w:val="32"/>
    </w:rPr>
  </w:style>
  <w:style w:type="paragraph" w:styleId="ListParagraph">
    <w:name w:val="List Paragraph"/>
    <w:basedOn w:val="Normal"/>
    <w:uiPriority w:val="34"/>
    <w:qFormat/>
    <w:rsid w:val="00D140C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40CB"/>
  </w:style>
  <w:style w:type="character" w:customStyle="1" w:styleId="BodyTextIndentChar">
    <w:name w:val="Body Text Indent Char"/>
    <w:basedOn w:val="DefaultParagraphFont"/>
    <w:link w:val="BodyTextIndent"/>
    <w:rsid w:val="00D14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1">
    <w:name w:val="fontstyle21"/>
    <w:basedOn w:val="DefaultParagraphFont"/>
    <w:rsid w:val="00001F11"/>
    <w:rPr>
      <w:rFonts w:ascii="FvpxpdAdvTT3713a231+22" w:hAnsi="FvpxpdAdvTT3713a231+22" w:hint="default"/>
      <w:b w:val="0"/>
      <w:bCs w:val="0"/>
      <w:i w:val="0"/>
      <w:iCs w:val="0"/>
      <w:color w:val="131413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8198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26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6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6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C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2021-02-22T03:48:00Z</cp:lastPrinted>
  <dcterms:created xsi:type="dcterms:W3CDTF">2021-02-21T23:19:00Z</dcterms:created>
  <dcterms:modified xsi:type="dcterms:W3CDTF">2021-02-22T03:50:00Z</dcterms:modified>
</cp:coreProperties>
</file>