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F6674" w14:textId="77777777" w:rsidR="003E7CC4" w:rsidRPr="00186DC7" w:rsidRDefault="003E7CC4" w:rsidP="003E7CC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86DC7">
        <w:rPr>
          <w:b/>
          <w:bCs/>
          <w:sz w:val="28"/>
          <w:szCs w:val="28"/>
        </w:rPr>
        <w:t>THESIS INFORMATION</w:t>
      </w:r>
    </w:p>
    <w:p w14:paraId="7A80AB26" w14:textId="77777777" w:rsidR="003E7CC4" w:rsidRPr="00186DC7" w:rsidRDefault="003E7CC4" w:rsidP="003E7CC4">
      <w:pPr>
        <w:jc w:val="both"/>
        <w:rPr>
          <w:u w:val="single"/>
        </w:rPr>
      </w:pPr>
    </w:p>
    <w:p w14:paraId="3532BDC0" w14:textId="77777777" w:rsidR="003E7CC4" w:rsidRPr="00186DC7" w:rsidRDefault="003E7CC4" w:rsidP="003E7CC4">
      <w:pPr>
        <w:jc w:val="both"/>
        <w:rPr>
          <w:u w:val="single"/>
        </w:rPr>
      </w:pPr>
    </w:p>
    <w:p w14:paraId="76A64CC8" w14:textId="6CAAD3BB" w:rsidR="003E7CC4" w:rsidRPr="00186DC7" w:rsidRDefault="003E7CC4" w:rsidP="003E7CC4">
      <w:pPr>
        <w:jc w:val="both"/>
      </w:pPr>
      <w:r w:rsidRPr="00186DC7">
        <w:rPr>
          <w:rStyle w:val="longtext"/>
        </w:rPr>
        <w:t>Thesis title</w:t>
      </w:r>
      <w:r w:rsidRPr="00186DC7">
        <w:t xml:space="preserve">: </w:t>
      </w:r>
      <w:r w:rsidR="000E5F68" w:rsidRPr="00186DC7">
        <w:t xml:space="preserve">The </w:t>
      </w:r>
      <w:r w:rsidR="00615BC6" w:rsidRPr="00186DC7">
        <w:t xml:space="preserve">nuclear </w:t>
      </w:r>
      <w:r w:rsidR="000E5F68" w:rsidRPr="00186DC7">
        <w:t xml:space="preserve">mean-field </w:t>
      </w:r>
      <w:r w:rsidR="00960E5D" w:rsidRPr="00186DC7">
        <w:t>potential</w:t>
      </w:r>
      <w:r w:rsidR="000E5F68" w:rsidRPr="00186DC7">
        <w:t xml:space="preserve"> for </w:t>
      </w:r>
      <w:r w:rsidR="00C35F58" w:rsidRPr="00186DC7">
        <w:rPr>
          <w:vertAlign w:val="superscript"/>
        </w:rPr>
        <w:t>12</w:t>
      </w:r>
      <w:r w:rsidR="00C35F58" w:rsidRPr="00186DC7">
        <w:t>C+</w:t>
      </w:r>
      <w:r w:rsidR="00C35F58" w:rsidRPr="00186DC7">
        <w:rPr>
          <w:vertAlign w:val="superscript"/>
        </w:rPr>
        <w:t>12</w:t>
      </w:r>
      <w:r w:rsidR="00C35F58" w:rsidRPr="00186DC7">
        <w:t xml:space="preserve">C and </w:t>
      </w:r>
      <w:r w:rsidR="00C35F58" w:rsidRPr="00186DC7">
        <w:rPr>
          <w:vertAlign w:val="superscript"/>
        </w:rPr>
        <w:t>16</w:t>
      </w:r>
      <w:r w:rsidR="00C35F58" w:rsidRPr="00186DC7">
        <w:t>O+</w:t>
      </w:r>
      <w:r w:rsidR="00C35F58" w:rsidRPr="00186DC7">
        <w:rPr>
          <w:vertAlign w:val="superscript"/>
        </w:rPr>
        <w:t>16</w:t>
      </w:r>
      <w:r w:rsidR="00C35F58" w:rsidRPr="00186DC7">
        <w:t xml:space="preserve">O fusions at low energy region </w:t>
      </w:r>
    </w:p>
    <w:p w14:paraId="64DC9348" w14:textId="6CD1F2ED" w:rsidR="003E7CC4" w:rsidRPr="00186DC7" w:rsidRDefault="003E7CC4" w:rsidP="003E7CC4">
      <w:pPr>
        <w:jc w:val="both"/>
      </w:pPr>
      <w:r w:rsidRPr="00186DC7">
        <w:t>Special</w:t>
      </w:r>
      <w:r w:rsidRPr="00186DC7">
        <w:rPr>
          <w:lang w:val="vi-VN"/>
        </w:rPr>
        <w:t>i</w:t>
      </w:r>
      <w:r w:rsidRPr="00186DC7">
        <w:t>ty:</w:t>
      </w:r>
      <w:r w:rsidR="00C35F58" w:rsidRPr="00186DC7">
        <w:t xml:space="preserve"> A</w:t>
      </w:r>
      <w:r w:rsidR="004708F7" w:rsidRPr="00186DC7">
        <w:t>tomic Physics</w:t>
      </w:r>
    </w:p>
    <w:p w14:paraId="7D0B3075" w14:textId="244DE3EF" w:rsidR="003E7CC4" w:rsidRPr="00186DC7" w:rsidRDefault="003E7CC4" w:rsidP="003E7CC4">
      <w:pPr>
        <w:jc w:val="both"/>
      </w:pPr>
      <w:r w:rsidRPr="00186DC7">
        <w:t>Code:</w:t>
      </w:r>
      <w:r w:rsidR="005C6899" w:rsidRPr="00186DC7">
        <w:t xml:space="preserve"> 62440106</w:t>
      </w:r>
    </w:p>
    <w:p w14:paraId="314EE9A6" w14:textId="7F02C1FD" w:rsidR="003E7CC4" w:rsidRPr="00186DC7" w:rsidRDefault="003E7CC4" w:rsidP="003E7CC4">
      <w:pPr>
        <w:jc w:val="both"/>
      </w:pPr>
      <w:r w:rsidRPr="00186DC7">
        <w:t>Nam</w:t>
      </w:r>
      <w:r w:rsidRPr="00186DC7">
        <w:rPr>
          <w:lang w:val="vi-VN"/>
        </w:rPr>
        <w:t xml:space="preserve">e of </w:t>
      </w:r>
      <w:r w:rsidRPr="00186DC7">
        <w:t>PhD Student:</w:t>
      </w:r>
      <w:r w:rsidR="005C6899" w:rsidRPr="00186DC7">
        <w:t xml:space="preserve"> Le Hoang Chien</w:t>
      </w:r>
    </w:p>
    <w:p w14:paraId="3B664392" w14:textId="0EDA14BD" w:rsidR="003E7CC4" w:rsidRPr="00186DC7" w:rsidRDefault="003E7CC4" w:rsidP="003E7CC4">
      <w:pPr>
        <w:jc w:val="both"/>
      </w:pPr>
      <w:r w:rsidRPr="00186DC7">
        <w:t>Academic year:</w:t>
      </w:r>
      <w:r w:rsidR="005C6899" w:rsidRPr="00186DC7">
        <w:t xml:space="preserve"> 2014</w:t>
      </w:r>
    </w:p>
    <w:p w14:paraId="26174FAC" w14:textId="598C6249" w:rsidR="005C6899" w:rsidRPr="00186DC7" w:rsidRDefault="003E7CC4" w:rsidP="00545E77">
      <w:pPr>
        <w:jc w:val="both"/>
      </w:pPr>
      <w:r w:rsidRPr="00186DC7">
        <w:t>Supervisor:</w:t>
      </w:r>
      <w:r w:rsidR="00545E77" w:rsidRPr="00186DC7">
        <w:t xml:space="preserve"> 1. </w:t>
      </w:r>
      <w:r w:rsidR="005C6899" w:rsidRPr="00186DC7">
        <w:t>Prof.Dr. Dao Tien Khoa</w:t>
      </w:r>
    </w:p>
    <w:p w14:paraId="4BFC9D8D" w14:textId="1B1F0BE3" w:rsidR="005C6899" w:rsidRPr="00186DC7" w:rsidRDefault="00545E77" w:rsidP="00545E77">
      <w:pPr>
        <w:jc w:val="both"/>
      </w:pPr>
      <w:r w:rsidRPr="00186DC7">
        <w:t xml:space="preserve">                    2. </w:t>
      </w:r>
      <w:r w:rsidR="005C6899" w:rsidRPr="00186DC7">
        <w:t>Prof.Dr. Chau Van Tao</w:t>
      </w:r>
    </w:p>
    <w:p w14:paraId="3DD65A29" w14:textId="77777777" w:rsidR="003E7CC4" w:rsidRPr="00186DC7" w:rsidRDefault="003E7CC4" w:rsidP="003E7CC4">
      <w:pPr>
        <w:jc w:val="both"/>
      </w:pPr>
      <w:r w:rsidRPr="00186DC7">
        <w:t xml:space="preserve">At: VNUHCM - </w:t>
      </w:r>
      <w:r w:rsidRPr="00186DC7">
        <w:rPr>
          <w:rStyle w:val="longtext"/>
        </w:rPr>
        <w:t>University of Science</w:t>
      </w:r>
    </w:p>
    <w:p w14:paraId="634DB4B4" w14:textId="77777777" w:rsidR="003E7CC4" w:rsidRPr="00186DC7" w:rsidRDefault="003E7CC4" w:rsidP="003E7CC4">
      <w:pPr>
        <w:jc w:val="both"/>
      </w:pPr>
    </w:p>
    <w:p w14:paraId="371A471E" w14:textId="77777777" w:rsidR="003E7CC4" w:rsidRPr="00186DC7" w:rsidRDefault="003E7CC4" w:rsidP="003E7CC4">
      <w:pPr>
        <w:jc w:val="both"/>
      </w:pPr>
      <w:r w:rsidRPr="00186DC7">
        <w:rPr>
          <w:b/>
          <w:bCs/>
        </w:rPr>
        <w:t>1. SUMMARY</w:t>
      </w:r>
      <w:r w:rsidRPr="00186DC7">
        <w:t>:</w:t>
      </w:r>
    </w:p>
    <w:p w14:paraId="062708B1" w14:textId="346CDB9A" w:rsidR="003E7CC4" w:rsidRPr="00186DC7" w:rsidRDefault="00D76275" w:rsidP="00545E77">
      <w:pPr>
        <w:ind w:firstLine="284"/>
        <w:jc w:val="both"/>
      </w:pPr>
      <w:r w:rsidRPr="00186DC7">
        <w:t xml:space="preserve">A mean-field </w:t>
      </w:r>
      <w:r w:rsidR="00EA2DA8" w:rsidRPr="00186DC7">
        <w:t>d</w:t>
      </w:r>
      <w:r w:rsidR="00820816" w:rsidRPr="00186DC7">
        <w:t>e</w:t>
      </w:r>
      <w:r w:rsidR="00EA2DA8" w:rsidRPr="00186DC7">
        <w:t xml:space="preserve">scription of </w:t>
      </w:r>
      <w:r w:rsidR="00EA2DA8" w:rsidRPr="00186DC7">
        <w:rPr>
          <w:vertAlign w:val="superscript"/>
        </w:rPr>
        <w:t>12</w:t>
      </w:r>
      <w:r w:rsidR="00EA2DA8" w:rsidRPr="00186DC7">
        <w:t>C+</w:t>
      </w:r>
      <w:r w:rsidR="00EA2DA8" w:rsidRPr="00186DC7">
        <w:rPr>
          <w:vertAlign w:val="superscript"/>
        </w:rPr>
        <w:t>12</w:t>
      </w:r>
      <w:r w:rsidR="00EA2DA8" w:rsidRPr="00186DC7">
        <w:t xml:space="preserve">C and </w:t>
      </w:r>
      <w:r w:rsidR="00EA2DA8" w:rsidRPr="00186DC7">
        <w:rPr>
          <w:vertAlign w:val="superscript"/>
        </w:rPr>
        <w:t>16</w:t>
      </w:r>
      <w:r w:rsidR="00EA2DA8" w:rsidRPr="00186DC7">
        <w:t>O+</w:t>
      </w:r>
      <w:r w:rsidR="00EA2DA8" w:rsidRPr="00186DC7">
        <w:rPr>
          <w:vertAlign w:val="superscript"/>
        </w:rPr>
        <w:t>16</w:t>
      </w:r>
      <w:r w:rsidR="00EA2DA8" w:rsidRPr="00186DC7">
        <w:t xml:space="preserve">O fusions at low energy region </w:t>
      </w:r>
      <w:r w:rsidR="0072472A" w:rsidRPr="00186DC7">
        <w:t xml:space="preserve">have been performed based on the </w:t>
      </w:r>
      <w:r w:rsidR="009B2214" w:rsidRPr="00186DC7">
        <w:t xml:space="preserve">folding model. In the folding calculation, the nuclear </w:t>
      </w:r>
      <w:r w:rsidR="00546525" w:rsidRPr="00186DC7">
        <w:t>potential was constructed using the density</w:t>
      </w:r>
      <w:r w:rsidR="00C549FC">
        <w:t>-</w:t>
      </w:r>
      <w:r w:rsidR="00546525" w:rsidRPr="00186DC7">
        <w:t xml:space="preserve">dependent </w:t>
      </w:r>
      <w:r w:rsidR="003E2B85" w:rsidRPr="00186DC7">
        <w:t xml:space="preserve">(effective) </w:t>
      </w:r>
      <w:r w:rsidR="00546525" w:rsidRPr="00186DC7">
        <w:t>nucleon-nucleon interaction, named CDM3Y3.</w:t>
      </w:r>
      <w:r w:rsidR="009B2214" w:rsidRPr="00186DC7">
        <w:t xml:space="preserve"> </w:t>
      </w:r>
      <w:r w:rsidR="00546525" w:rsidRPr="00186DC7">
        <w:t xml:space="preserve">The </w:t>
      </w:r>
      <w:r w:rsidR="00975F1E" w:rsidRPr="00186DC7">
        <w:t>validity</w:t>
      </w:r>
      <w:r w:rsidR="00007B49" w:rsidRPr="00186DC7">
        <w:t xml:space="preserve"> of nuclear potential was carefully tested </w:t>
      </w:r>
      <w:r w:rsidR="007F57EC" w:rsidRPr="00186DC7">
        <w:t xml:space="preserve">using the optical model analyses </w:t>
      </w:r>
      <w:r w:rsidR="003803D7" w:rsidRPr="00186DC7">
        <w:t xml:space="preserve">of elastic </w:t>
      </w:r>
      <w:r w:rsidR="003803D7" w:rsidRPr="00186DC7">
        <w:rPr>
          <w:vertAlign w:val="superscript"/>
        </w:rPr>
        <w:t>12</w:t>
      </w:r>
      <w:r w:rsidR="003803D7" w:rsidRPr="00186DC7">
        <w:t>C+</w:t>
      </w:r>
      <w:r w:rsidR="003803D7" w:rsidRPr="00186DC7">
        <w:rPr>
          <w:vertAlign w:val="superscript"/>
        </w:rPr>
        <w:t>12</w:t>
      </w:r>
      <w:r w:rsidR="003803D7" w:rsidRPr="00186DC7">
        <w:t xml:space="preserve">C and </w:t>
      </w:r>
      <w:r w:rsidR="003803D7" w:rsidRPr="00186DC7">
        <w:rPr>
          <w:vertAlign w:val="superscript"/>
        </w:rPr>
        <w:t>16</w:t>
      </w:r>
      <w:r w:rsidR="003803D7" w:rsidRPr="00186DC7">
        <w:t>O+</w:t>
      </w:r>
      <w:r w:rsidR="003803D7" w:rsidRPr="00186DC7">
        <w:rPr>
          <w:vertAlign w:val="superscript"/>
        </w:rPr>
        <w:t>16</w:t>
      </w:r>
      <w:r w:rsidR="003803D7" w:rsidRPr="00186DC7">
        <w:t>O scattering data at low energies.</w:t>
      </w:r>
      <w:r w:rsidR="00D56471" w:rsidRPr="00186DC7">
        <w:t xml:space="preserve"> After that, the appropriate potential</w:t>
      </w:r>
      <w:r w:rsidR="00410ED7" w:rsidRPr="00186DC7">
        <w:t xml:space="preserve"> </w:t>
      </w:r>
      <w:r w:rsidR="0094252E" w:rsidRPr="00186DC7">
        <w:t xml:space="preserve">was applied into the barrier penetration model to estimate the fusion cross sections and astrophysical S factors of </w:t>
      </w:r>
      <w:r w:rsidR="0094252E" w:rsidRPr="00186DC7">
        <w:rPr>
          <w:vertAlign w:val="superscript"/>
        </w:rPr>
        <w:t>12</w:t>
      </w:r>
      <w:r w:rsidR="0094252E" w:rsidRPr="00186DC7">
        <w:t>C+</w:t>
      </w:r>
      <w:r w:rsidR="0094252E" w:rsidRPr="00186DC7">
        <w:rPr>
          <w:vertAlign w:val="superscript"/>
        </w:rPr>
        <w:t>12</w:t>
      </w:r>
      <w:r w:rsidR="0094252E" w:rsidRPr="00186DC7">
        <w:t xml:space="preserve">C and </w:t>
      </w:r>
      <w:r w:rsidR="0094252E" w:rsidRPr="00186DC7">
        <w:rPr>
          <w:vertAlign w:val="superscript"/>
        </w:rPr>
        <w:t>16</w:t>
      </w:r>
      <w:r w:rsidR="0094252E" w:rsidRPr="00186DC7">
        <w:t>O+</w:t>
      </w:r>
      <w:r w:rsidR="0094252E" w:rsidRPr="00186DC7">
        <w:rPr>
          <w:vertAlign w:val="superscript"/>
        </w:rPr>
        <w:t>16</w:t>
      </w:r>
      <w:r w:rsidR="0094252E" w:rsidRPr="00186DC7">
        <w:t xml:space="preserve">O </w:t>
      </w:r>
      <w:r w:rsidR="00F0446C" w:rsidRPr="00186DC7">
        <w:t xml:space="preserve">systems </w:t>
      </w:r>
      <w:r w:rsidR="0094252E" w:rsidRPr="00186DC7">
        <w:t xml:space="preserve">at </w:t>
      </w:r>
      <w:r w:rsidR="00545E77" w:rsidRPr="00186DC7">
        <w:t>energies below the Coulomb barrier.</w:t>
      </w:r>
      <w:r w:rsidR="00D56471" w:rsidRPr="00186DC7">
        <w:t xml:space="preserve"> </w:t>
      </w:r>
      <w:r w:rsidR="003803D7" w:rsidRPr="00186DC7">
        <w:t xml:space="preserve"> </w:t>
      </w:r>
    </w:p>
    <w:p w14:paraId="22852A05" w14:textId="77777777" w:rsidR="003E7CC4" w:rsidRPr="00186DC7" w:rsidRDefault="003E7CC4" w:rsidP="003E7CC4">
      <w:pPr>
        <w:jc w:val="both"/>
      </w:pPr>
      <w:r w:rsidRPr="00186DC7">
        <w:tab/>
      </w:r>
    </w:p>
    <w:p w14:paraId="69A9D2BD" w14:textId="77777777" w:rsidR="003E7CC4" w:rsidRPr="00186DC7" w:rsidRDefault="003E7CC4" w:rsidP="003E7CC4">
      <w:pPr>
        <w:jc w:val="both"/>
      </w:pPr>
      <w:r w:rsidRPr="00186DC7">
        <w:rPr>
          <w:b/>
          <w:bCs/>
        </w:rPr>
        <w:t>2. NOVE</w:t>
      </w:r>
      <w:r w:rsidRPr="00186DC7">
        <w:rPr>
          <w:b/>
          <w:bCs/>
          <w:lang w:val="vi-VN"/>
        </w:rPr>
        <w:t>L</w:t>
      </w:r>
      <w:r w:rsidRPr="00186DC7">
        <w:rPr>
          <w:b/>
          <w:bCs/>
        </w:rPr>
        <w:t>TY</w:t>
      </w:r>
      <w:r w:rsidRPr="00186DC7">
        <w:rPr>
          <w:b/>
          <w:bCs/>
          <w:lang w:val="vi-VN"/>
        </w:rPr>
        <w:t xml:space="preserve"> </w:t>
      </w:r>
      <w:r w:rsidRPr="00186DC7">
        <w:rPr>
          <w:b/>
          <w:bCs/>
        </w:rPr>
        <w:t>OF THESIS</w:t>
      </w:r>
      <w:r w:rsidRPr="00186DC7">
        <w:t>:</w:t>
      </w:r>
    </w:p>
    <w:p w14:paraId="54632386" w14:textId="207EAADA" w:rsidR="00A80624" w:rsidRPr="00186DC7" w:rsidRDefault="00A40D4B" w:rsidP="00234B5A">
      <w:pPr>
        <w:ind w:left="567" w:hanging="283"/>
        <w:jc w:val="both"/>
        <w:rPr>
          <w:sz w:val="26"/>
          <w:szCs w:val="26"/>
        </w:rPr>
      </w:pPr>
      <w:r w:rsidRPr="00186DC7">
        <w:rPr>
          <w:sz w:val="26"/>
          <w:szCs w:val="26"/>
        </w:rPr>
        <w:t xml:space="preserve">+ </w:t>
      </w:r>
      <w:r w:rsidR="00D417B8" w:rsidRPr="00186DC7">
        <w:rPr>
          <w:sz w:val="26"/>
          <w:szCs w:val="26"/>
        </w:rPr>
        <w:t>In the folding calculation, the density</w:t>
      </w:r>
      <w:r w:rsidR="00AB062F" w:rsidRPr="00186DC7">
        <w:rPr>
          <w:sz w:val="26"/>
          <w:szCs w:val="26"/>
        </w:rPr>
        <w:t>-</w:t>
      </w:r>
      <w:r w:rsidR="00D417B8" w:rsidRPr="00186DC7">
        <w:rPr>
          <w:sz w:val="26"/>
          <w:szCs w:val="26"/>
        </w:rPr>
        <w:t>dependent nucleon-nucleon</w:t>
      </w:r>
      <w:r w:rsidR="00574240" w:rsidRPr="00186DC7">
        <w:rPr>
          <w:sz w:val="26"/>
          <w:szCs w:val="26"/>
        </w:rPr>
        <w:t xml:space="preserve"> CDM3Y3 </w:t>
      </w:r>
      <w:r w:rsidR="00D417B8" w:rsidRPr="00186DC7">
        <w:rPr>
          <w:sz w:val="26"/>
          <w:szCs w:val="26"/>
        </w:rPr>
        <w:t>interaction</w:t>
      </w:r>
      <w:r w:rsidR="009C78B9" w:rsidRPr="00186DC7">
        <w:rPr>
          <w:sz w:val="26"/>
          <w:szCs w:val="26"/>
        </w:rPr>
        <w:t xml:space="preserve"> </w:t>
      </w:r>
      <w:r w:rsidR="00234B5A" w:rsidRPr="00186DC7">
        <w:rPr>
          <w:sz w:val="26"/>
          <w:szCs w:val="26"/>
        </w:rPr>
        <w:t>was used</w:t>
      </w:r>
      <w:r w:rsidR="002A644B" w:rsidRPr="00186DC7">
        <w:rPr>
          <w:sz w:val="26"/>
          <w:szCs w:val="26"/>
        </w:rPr>
        <w:t xml:space="preserve"> instead of</w:t>
      </w:r>
      <w:r w:rsidR="00234B5A" w:rsidRPr="00186DC7">
        <w:rPr>
          <w:sz w:val="26"/>
          <w:szCs w:val="26"/>
        </w:rPr>
        <w:t xml:space="preserve"> the </w:t>
      </w:r>
      <w:r w:rsidR="00A80624" w:rsidRPr="00186DC7">
        <w:rPr>
          <w:sz w:val="26"/>
          <w:szCs w:val="26"/>
        </w:rPr>
        <w:t>density</w:t>
      </w:r>
      <w:r w:rsidR="00AB062F" w:rsidRPr="00186DC7">
        <w:rPr>
          <w:sz w:val="26"/>
          <w:szCs w:val="26"/>
        </w:rPr>
        <w:t>-</w:t>
      </w:r>
      <w:r w:rsidR="00A80624" w:rsidRPr="00186DC7">
        <w:rPr>
          <w:sz w:val="26"/>
          <w:szCs w:val="26"/>
        </w:rPr>
        <w:t xml:space="preserve">independent </w:t>
      </w:r>
      <w:r w:rsidR="00FB2B5C" w:rsidRPr="00186DC7">
        <w:t>nucleon-nucleon</w:t>
      </w:r>
      <w:r w:rsidR="00FB2B5C" w:rsidRPr="00186DC7">
        <w:rPr>
          <w:sz w:val="26"/>
          <w:szCs w:val="26"/>
        </w:rPr>
        <w:t xml:space="preserve"> </w:t>
      </w:r>
      <w:r w:rsidR="00A80624" w:rsidRPr="00186DC7">
        <w:rPr>
          <w:sz w:val="26"/>
          <w:szCs w:val="26"/>
        </w:rPr>
        <w:t>interaction</w:t>
      </w:r>
      <w:r w:rsidR="00A42A6C" w:rsidRPr="00186DC7">
        <w:rPr>
          <w:sz w:val="26"/>
          <w:szCs w:val="26"/>
        </w:rPr>
        <w:t>s</w:t>
      </w:r>
      <w:r w:rsidR="00A80624" w:rsidRPr="00186DC7">
        <w:rPr>
          <w:sz w:val="26"/>
          <w:szCs w:val="26"/>
        </w:rPr>
        <w:t>.</w:t>
      </w:r>
    </w:p>
    <w:p w14:paraId="0954AB8A" w14:textId="2A4AD38B" w:rsidR="00E6733A" w:rsidRPr="00186DC7" w:rsidRDefault="00A80624" w:rsidP="00234B5A">
      <w:pPr>
        <w:ind w:left="567" w:hanging="283"/>
        <w:jc w:val="both"/>
        <w:rPr>
          <w:sz w:val="26"/>
          <w:szCs w:val="26"/>
        </w:rPr>
      </w:pPr>
      <w:r w:rsidRPr="00186DC7">
        <w:rPr>
          <w:sz w:val="26"/>
          <w:szCs w:val="26"/>
        </w:rPr>
        <w:t xml:space="preserve">+ </w:t>
      </w:r>
      <w:r w:rsidR="00D417B8" w:rsidRPr="00186DC7">
        <w:rPr>
          <w:sz w:val="26"/>
          <w:szCs w:val="26"/>
        </w:rPr>
        <w:t xml:space="preserve"> </w:t>
      </w:r>
      <w:r w:rsidR="00880B96" w:rsidRPr="00186DC7">
        <w:rPr>
          <w:sz w:val="26"/>
          <w:szCs w:val="26"/>
        </w:rPr>
        <w:t xml:space="preserve">Suggest </w:t>
      </w:r>
      <w:r w:rsidR="00645E49" w:rsidRPr="00186DC7">
        <w:rPr>
          <w:sz w:val="26"/>
          <w:szCs w:val="26"/>
        </w:rPr>
        <w:t xml:space="preserve">the ADA approximation </w:t>
      </w:r>
      <w:r w:rsidR="00B9122F" w:rsidRPr="00186DC7">
        <w:rPr>
          <w:sz w:val="26"/>
          <w:szCs w:val="26"/>
        </w:rPr>
        <w:t>that provides a better descri</w:t>
      </w:r>
      <w:r w:rsidR="00E6733A" w:rsidRPr="00186DC7">
        <w:rPr>
          <w:sz w:val="26"/>
          <w:szCs w:val="26"/>
        </w:rPr>
        <w:t>ption for overlap density than FDA approximation</w:t>
      </w:r>
      <w:r w:rsidR="00C62A9A">
        <w:rPr>
          <w:sz w:val="26"/>
          <w:szCs w:val="26"/>
        </w:rPr>
        <w:t xml:space="preserve"> at low energies</w:t>
      </w:r>
      <w:r w:rsidR="00E6733A" w:rsidRPr="00186DC7">
        <w:rPr>
          <w:sz w:val="26"/>
          <w:szCs w:val="26"/>
        </w:rPr>
        <w:t>.</w:t>
      </w:r>
    </w:p>
    <w:p w14:paraId="33067D18" w14:textId="73580391" w:rsidR="003E7CC4" w:rsidRPr="00186DC7" w:rsidRDefault="007124DB" w:rsidP="00234B5A">
      <w:pPr>
        <w:ind w:left="567" w:hanging="283"/>
        <w:jc w:val="both"/>
      </w:pPr>
      <w:r w:rsidRPr="00186DC7">
        <w:rPr>
          <w:sz w:val="26"/>
          <w:szCs w:val="26"/>
        </w:rPr>
        <w:t>+ The</w:t>
      </w:r>
      <w:r w:rsidR="008928F6" w:rsidRPr="00186DC7">
        <w:rPr>
          <w:sz w:val="26"/>
          <w:szCs w:val="26"/>
        </w:rPr>
        <w:t xml:space="preserve"> </w:t>
      </w:r>
      <w:r w:rsidRPr="00186DC7">
        <w:rPr>
          <w:sz w:val="26"/>
          <w:szCs w:val="26"/>
        </w:rPr>
        <w:t>V</w:t>
      </w:r>
      <w:r w:rsidRPr="00186DC7">
        <w:rPr>
          <w:sz w:val="26"/>
          <w:szCs w:val="26"/>
          <w:vertAlign w:val="subscript"/>
        </w:rPr>
        <w:t>HF</w:t>
      </w:r>
      <w:r w:rsidRPr="00186DC7">
        <w:rPr>
          <w:sz w:val="26"/>
          <w:szCs w:val="26"/>
        </w:rPr>
        <w:t>+V</w:t>
      </w:r>
      <w:r w:rsidRPr="00186DC7">
        <w:rPr>
          <w:sz w:val="26"/>
          <w:szCs w:val="26"/>
          <w:vertAlign w:val="subscript"/>
        </w:rPr>
        <w:t>RT</w:t>
      </w:r>
      <w:r w:rsidRPr="00186DC7">
        <w:rPr>
          <w:sz w:val="26"/>
          <w:szCs w:val="26"/>
        </w:rPr>
        <w:t xml:space="preserve">(ADA) potential </w:t>
      </w:r>
      <w:r w:rsidR="00272B1E" w:rsidRPr="00186DC7">
        <w:rPr>
          <w:sz w:val="26"/>
          <w:szCs w:val="26"/>
        </w:rPr>
        <w:t>give</w:t>
      </w:r>
      <w:r w:rsidR="009F5BB1" w:rsidRPr="00186DC7">
        <w:rPr>
          <w:sz w:val="26"/>
          <w:szCs w:val="26"/>
        </w:rPr>
        <w:t>s</w:t>
      </w:r>
      <w:r w:rsidR="00272B1E" w:rsidRPr="00186DC7">
        <w:rPr>
          <w:sz w:val="26"/>
          <w:szCs w:val="26"/>
        </w:rPr>
        <w:t xml:space="preserve"> a consistent description for </w:t>
      </w:r>
      <w:r w:rsidR="009F5BB1" w:rsidRPr="00186DC7">
        <w:rPr>
          <w:sz w:val="26"/>
          <w:szCs w:val="26"/>
        </w:rPr>
        <w:t xml:space="preserve">both the elastic and fusion cross section of </w:t>
      </w:r>
      <w:r w:rsidR="001E5E7F" w:rsidRPr="00186DC7">
        <w:rPr>
          <w:vertAlign w:val="superscript"/>
        </w:rPr>
        <w:t>12</w:t>
      </w:r>
      <w:r w:rsidR="001E5E7F" w:rsidRPr="00186DC7">
        <w:t>C+</w:t>
      </w:r>
      <w:r w:rsidR="001E5E7F" w:rsidRPr="00186DC7">
        <w:rPr>
          <w:vertAlign w:val="superscript"/>
        </w:rPr>
        <w:t>12</w:t>
      </w:r>
      <w:r w:rsidR="001E5E7F" w:rsidRPr="00186DC7">
        <w:t xml:space="preserve">C and </w:t>
      </w:r>
      <w:r w:rsidR="001E5E7F" w:rsidRPr="00186DC7">
        <w:rPr>
          <w:vertAlign w:val="superscript"/>
        </w:rPr>
        <w:t>16</w:t>
      </w:r>
      <w:r w:rsidR="001E5E7F" w:rsidRPr="00186DC7">
        <w:t>O+</w:t>
      </w:r>
      <w:r w:rsidR="001E5E7F" w:rsidRPr="00186DC7">
        <w:rPr>
          <w:vertAlign w:val="superscript"/>
        </w:rPr>
        <w:t>16</w:t>
      </w:r>
      <w:r w:rsidR="001E5E7F" w:rsidRPr="00186DC7">
        <w:t>O systems at low energies.</w:t>
      </w:r>
    </w:p>
    <w:p w14:paraId="6678324C" w14:textId="5F666644" w:rsidR="001E5E7F" w:rsidRPr="00186DC7" w:rsidRDefault="001E5E7F" w:rsidP="00234B5A">
      <w:pPr>
        <w:ind w:left="567" w:hanging="283"/>
        <w:jc w:val="both"/>
        <w:rPr>
          <w:sz w:val="26"/>
          <w:szCs w:val="26"/>
        </w:rPr>
      </w:pPr>
      <w:r w:rsidRPr="00186DC7">
        <w:t xml:space="preserve">+ The nuclear repulsive-core potential </w:t>
      </w:r>
      <w:r w:rsidRPr="00186DC7">
        <w:rPr>
          <w:sz w:val="26"/>
          <w:szCs w:val="26"/>
        </w:rPr>
        <w:t>V</w:t>
      </w:r>
      <w:r w:rsidRPr="00186DC7">
        <w:rPr>
          <w:sz w:val="26"/>
          <w:szCs w:val="26"/>
          <w:vertAlign w:val="subscript"/>
        </w:rPr>
        <w:t xml:space="preserve">M3Y+Rep </w:t>
      </w:r>
      <w:r w:rsidRPr="00186DC7">
        <w:rPr>
          <w:sz w:val="26"/>
          <w:szCs w:val="26"/>
        </w:rPr>
        <w:t xml:space="preserve">could </w:t>
      </w:r>
      <w:r w:rsidR="007E227A" w:rsidRPr="00186DC7">
        <w:t xml:space="preserve">not be </w:t>
      </w:r>
      <w:r w:rsidR="00186E3F" w:rsidRPr="00186DC7">
        <w:t xml:space="preserve">appropriate </w:t>
      </w:r>
      <w:r w:rsidR="00ED3B0B" w:rsidRPr="00186DC7">
        <w:t>to</w:t>
      </w:r>
      <w:r w:rsidR="00B85DE8" w:rsidRPr="00186DC7">
        <w:t xml:space="preserve"> </w:t>
      </w:r>
      <w:r w:rsidR="0080578C" w:rsidRPr="00186DC7">
        <w:t>describ</w:t>
      </w:r>
      <w:r w:rsidR="00ED3B0B" w:rsidRPr="00186DC7">
        <w:t>e</w:t>
      </w:r>
      <w:r w:rsidR="0080578C" w:rsidRPr="00186DC7">
        <w:t xml:space="preserve"> the nuclear </w:t>
      </w:r>
      <w:r w:rsidR="0080578C" w:rsidRPr="00186DC7">
        <w:rPr>
          <w:vertAlign w:val="superscript"/>
        </w:rPr>
        <w:t>12</w:t>
      </w:r>
      <w:r w:rsidR="0080578C" w:rsidRPr="00186DC7">
        <w:t>C+</w:t>
      </w:r>
      <w:r w:rsidR="0080578C" w:rsidRPr="00186DC7">
        <w:rPr>
          <w:vertAlign w:val="superscript"/>
        </w:rPr>
        <w:t>12</w:t>
      </w:r>
      <w:r w:rsidR="0080578C" w:rsidRPr="00186DC7">
        <w:t xml:space="preserve">C and </w:t>
      </w:r>
      <w:r w:rsidR="0080578C" w:rsidRPr="00186DC7">
        <w:rPr>
          <w:vertAlign w:val="superscript"/>
        </w:rPr>
        <w:t>16</w:t>
      </w:r>
      <w:r w:rsidR="0080578C" w:rsidRPr="00186DC7">
        <w:t>O+</w:t>
      </w:r>
      <w:r w:rsidR="0080578C" w:rsidRPr="00186DC7">
        <w:rPr>
          <w:vertAlign w:val="superscript"/>
        </w:rPr>
        <w:t>16</w:t>
      </w:r>
      <w:r w:rsidR="0080578C" w:rsidRPr="00186DC7">
        <w:t>O interactions</w:t>
      </w:r>
      <w:r w:rsidR="00821B8E" w:rsidRPr="00186DC7">
        <w:t xml:space="preserve"> at low energy region</w:t>
      </w:r>
      <w:r w:rsidR="0080578C" w:rsidRPr="00186DC7">
        <w:t>.</w:t>
      </w:r>
    </w:p>
    <w:p w14:paraId="39B07B03" w14:textId="77777777" w:rsidR="003E7CC4" w:rsidRPr="00186DC7" w:rsidRDefault="003E7CC4" w:rsidP="003E7CC4">
      <w:pPr>
        <w:ind w:left="360"/>
        <w:jc w:val="both"/>
      </w:pPr>
    </w:p>
    <w:p w14:paraId="426BFDE1" w14:textId="77777777" w:rsidR="003E7CC4" w:rsidRPr="00186DC7" w:rsidRDefault="003E7CC4" w:rsidP="003E7CC4">
      <w:pPr>
        <w:jc w:val="both"/>
        <w:rPr>
          <w:b/>
          <w:bCs/>
          <w:lang w:val="vi-VN"/>
        </w:rPr>
      </w:pPr>
      <w:r w:rsidRPr="00186DC7">
        <w:rPr>
          <w:b/>
          <w:bCs/>
        </w:rPr>
        <w:t>3</w:t>
      </w:r>
      <w:r w:rsidRPr="00186DC7">
        <w:t xml:space="preserve">. </w:t>
      </w:r>
      <w:r w:rsidRPr="00186DC7">
        <w:rPr>
          <w:b/>
          <w:bCs/>
        </w:rPr>
        <w:t>APPLICATIONS/ APPLICABILIT</w:t>
      </w:r>
      <w:r w:rsidRPr="00186DC7">
        <w:rPr>
          <w:b/>
          <w:bCs/>
          <w:lang w:val="vi-VN"/>
        </w:rPr>
        <w:t xml:space="preserve">Y/ PERSPECTIVE </w:t>
      </w:r>
    </w:p>
    <w:p w14:paraId="48F62BCE" w14:textId="75CB723F" w:rsidR="0080578C" w:rsidRPr="00186DC7" w:rsidRDefault="00A515C3" w:rsidP="009E2FAE">
      <w:pPr>
        <w:ind w:left="284"/>
        <w:jc w:val="both"/>
      </w:pPr>
      <w:r w:rsidRPr="00186DC7">
        <w:t xml:space="preserve">+ </w:t>
      </w:r>
      <w:r w:rsidR="008C088E" w:rsidRPr="00186DC7">
        <w:t>The V</w:t>
      </w:r>
      <w:r w:rsidR="008C088E" w:rsidRPr="00186DC7">
        <w:rPr>
          <w:vertAlign w:val="subscript"/>
        </w:rPr>
        <w:t>HF</w:t>
      </w:r>
      <w:r w:rsidR="008C088E" w:rsidRPr="00186DC7">
        <w:t>+V</w:t>
      </w:r>
      <w:r w:rsidR="008C088E" w:rsidRPr="00186DC7">
        <w:rPr>
          <w:vertAlign w:val="subscript"/>
        </w:rPr>
        <w:t>RT</w:t>
      </w:r>
      <w:r w:rsidR="008C088E" w:rsidRPr="00186DC7">
        <w:t xml:space="preserve">(ADA) potential </w:t>
      </w:r>
      <w:r w:rsidR="008D60BC" w:rsidRPr="00186DC7">
        <w:t>will be used to</w:t>
      </w:r>
      <w:r w:rsidR="003223ED" w:rsidRPr="00186DC7">
        <w:t xml:space="preserve"> </w:t>
      </w:r>
      <w:r w:rsidR="009E2FAE" w:rsidRPr="00186DC7">
        <w:t xml:space="preserve">study the </w:t>
      </w:r>
      <w:r w:rsidR="009E2FAE" w:rsidRPr="00186DC7">
        <w:rPr>
          <w:vertAlign w:val="superscript"/>
        </w:rPr>
        <w:t>12</w:t>
      </w:r>
      <w:r w:rsidR="009E2FAE" w:rsidRPr="00186DC7">
        <w:t>C+</w:t>
      </w:r>
      <w:r w:rsidR="009E2FAE" w:rsidRPr="00186DC7">
        <w:rPr>
          <w:vertAlign w:val="superscript"/>
        </w:rPr>
        <w:t>13</w:t>
      </w:r>
      <w:r w:rsidR="009E2FAE" w:rsidRPr="00186DC7">
        <w:t xml:space="preserve">C, </w:t>
      </w:r>
      <w:r w:rsidR="009E2FAE" w:rsidRPr="00186DC7">
        <w:rPr>
          <w:vertAlign w:val="superscript"/>
        </w:rPr>
        <w:t>16</w:t>
      </w:r>
      <w:r w:rsidR="009E2FAE" w:rsidRPr="00186DC7">
        <w:t>O+</w:t>
      </w:r>
      <w:r w:rsidR="009E2FAE" w:rsidRPr="00186DC7">
        <w:rPr>
          <w:vertAlign w:val="superscript"/>
        </w:rPr>
        <w:t>17</w:t>
      </w:r>
      <w:r w:rsidR="009E2FAE" w:rsidRPr="00186DC7">
        <w:t xml:space="preserve">O and </w:t>
      </w:r>
      <w:r w:rsidR="009E2FAE" w:rsidRPr="00186DC7">
        <w:rPr>
          <w:vertAlign w:val="superscript"/>
        </w:rPr>
        <w:t>16</w:t>
      </w:r>
      <w:r w:rsidR="009E2FAE" w:rsidRPr="00186DC7">
        <w:t>O+</w:t>
      </w:r>
      <w:r w:rsidR="009E2FAE" w:rsidRPr="00186DC7">
        <w:rPr>
          <w:vertAlign w:val="superscript"/>
        </w:rPr>
        <w:t>12</w:t>
      </w:r>
      <w:r w:rsidR="009E2FAE" w:rsidRPr="00186DC7">
        <w:t xml:space="preserve">C </w:t>
      </w:r>
      <w:r w:rsidR="001A79B9">
        <w:t xml:space="preserve">fusions </w:t>
      </w:r>
      <w:r w:rsidR="009E2FAE" w:rsidRPr="00186DC7">
        <w:t>at low energies.</w:t>
      </w:r>
    </w:p>
    <w:p w14:paraId="6F4C6EE7" w14:textId="6369F679" w:rsidR="009E2FAE" w:rsidRPr="000C5ECF" w:rsidRDefault="009E2FAE" w:rsidP="009E2FAE">
      <w:pPr>
        <w:ind w:left="284"/>
        <w:jc w:val="both"/>
      </w:pPr>
      <w:r w:rsidRPr="00186DC7">
        <w:t xml:space="preserve">+ </w:t>
      </w:r>
      <w:r w:rsidR="00C2283C" w:rsidRPr="00186DC7">
        <w:t xml:space="preserve">The </w:t>
      </w:r>
      <w:r w:rsidR="00725BE8" w:rsidRPr="00186DC7">
        <w:t xml:space="preserve">coupled channel calculations </w:t>
      </w:r>
      <w:r w:rsidR="008D60BC" w:rsidRPr="00186DC7">
        <w:t xml:space="preserve">will be performed to </w:t>
      </w:r>
      <w:r w:rsidR="00191A1F" w:rsidRPr="00186DC7">
        <w:t>including</w:t>
      </w:r>
      <w:r w:rsidR="008D60BC" w:rsidRPr="00186DC7">
        <w:t xml:space="preserve"> </w:t>
      </w:r>
      <w:r w:rsidR="008D60BC" w:rsidRPr="000C5ECF">
        <w:t xml:space="preserve">the </w:t>
      </w:r>
      <w:r w:rsidR="00FD1719" w:rsidRPr="000C5ECF">
        <w:rPr>
          <w:rStyle w:val="fontstyle01"/>
          <w:rFonts w:ascii="Times New Roman" w:hAnsi="Times New Roman"/>
          <w:sz w:val="24"/>
          <w:szCs w:val="24"/>
        </w:rPr>
        <w:t>coupling effects</w:t>
      </w:r>
      <w:r w:rsidR="005D1304" w:rsidRPr="000C5ECF">
        <w:rPr>
          <w:rStyle w:val="fontstyle01"/>
          <w:rFonts w:ascii="Times New Roman" w:hAnsi="Times New Roman"/>
          <w:sz w:val="24"/>
          <w:szCs w:val="24"/>
        </w:rPr>
        <w:t xml:space="preserve"> to</w:t>
      </w:r>
      <w:r w:rsidR="00435F5F" w:rsidRPr="000C5ECF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435F5F" w:rsidRPr="000C5ECF">
        <w:rPr>
          <w:vertAlign w:val="superscript"/>
        </w:rPr>
        <w:t>12</w:t>
      </w:r>
      <w:r w:rsidR="00435F5F" w:rsidRPr="000C5ECF">
        <w:t>C+</w:t>
      </w:r>
      <w:r w:rsidR="00435F5F" w:rsidRPr="000C5ECF">
        <w:rPr>
          <w:vertAlign w:val="superscript"/>
        </w:rPr>
        <w:t>12</w:t>
      </w:r>
      <w:r w:rsidR="00435F5F" w:rsidRPr="000C5ECF">
        <w:t xml:space="preserve">C and </w:t>
      </w:r>
      <w:r w:rsidR="00435F5F" w:rsidRPr="000C5ECF">
        <w:rPr>
          <w:vertAlign w:val="superscript"/>
        </w:rPr>
        <w:t>16</w:t>
      </w:r>
      <w:r w:rsidR="00435F5F" w:rsidRPr="000C5ECF">
        <w:t>O+</w:t>
      </w:r>
      <w:r w:rsidR="00435F5F" w:rsidRPr="000C5ECF">
        <w:rPr>
          <w:vertAlign w:val="superscript"/>
        </w:rPr>
        <w:t>16</w:t>
      </w:r>
      <w:r w:rsidR="00435F5F" w:rsidRPr="000C5ECF">
        <w:t>O</w:t>
      </w:r>
      <w:r w:rsidR="00191A1F" w:rsidRPr="000C5ECF">
        <w:t xml:space="preserve"> fusions</w:t>
      </w:r>
      <w:r w:rsidR="00435F5F" w:rsidRPr="000C5ECF">
        <w:rPr>
          <w:rStyle w:val="fontstyle01"/>
          <w:rFonts w:ascii="Times New Roman" w:hAnsi="Times New Roman"/>
          <w:sz w:val="24"/>
          <w:szCs w:val="24"/>
        </w:rPr>
        <w:t>.</w:t>
      </w:r>
      <w:r w:rsidR="00725BE8" w:rsidRPr="000C5ECF">
        <w:t xml:space="preserve"> </w:t>
      </w:r>
    </w:p>
    <w:p w14:paraId="0554D1E7" w14:textId="2A89600A" w:rsidR="003E7CC4" w:rsidRPr="00186DC7" w:rsidRDefault="003E7CC4" w:rsidP="003E7C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4"/>
        <w:gridCol w:w="4656"/>
      </w:tblGrid>
      <w:tr w:rsidR="003E7CC4" w:rsidRPr="00186DC7" w14:paraId="2A246765" w14:textId="77777777" w:rsidTr="00657AFB">
        <w:tc>
          <w:tcPr>
            <w:tcW w:w="4704" w:type="dxa"/>
          </w:tcPr>
          <w:p w14:paraId="22053C86" w14:textId="77777777" w:rsidR="003E7CC4" w:rsidRPr="00186DC7" w:rsidRDefault="003E7CC4" w:rsidP="00177087">
            <w:pPr>
              <w:jc w:val="center"/>
              <w:rPr>
                <w:b/>
              </w:rPr>
            </w:pPr>
            <w:r w:rsidRPr="00186DC7">
              <w:rPr>
                <w:b/>
              </w:rPr>
              <w:t xml:space="preserve"> SUPERVISOR</w:t>
            </w:r>
          </w:p>
        </w:tc>
        <w:tc>
          <w:tcPr>
            <w:tcW w:w="4656" w:type="dxa"/>
          </w:tcPr>
          <w:p w14:paraId="3DEF9D99" w14:textId="77777777" w:rsidR="003E7CC4" w:rsidRPr="00186DC7" w:rsidRDefault="003E7CC4" w:rsidP="00177087">
            <w:pPr>
              <w:jc w:val="center"/>
              <w:rPr>
                <w:b/>
                <w:lang w:val="vi-VN"/>
              </w:rPr>
            </w:pPr>
            <w:r w:rsidRPr="00186DC7">
              <w:rPr>
                <w:b/>
              </w:rPr>
              <w:t>PhD STUDEN</w:t>
            </w:r>
            <w:r w:rsidRPr="00186DC7">
              <w:rPr>
                <w:b/>
                <w:lang w:val="vi-VN"/>
              </w:rPr>
              <w:t>T</w:t>
            </w:r>
          </w:p>
          <w:p w14:paraId="2C7DC3E9" w14:textId="77777777" w:rsidR="003E7CC4" w:rsidRPr="00186DC7" w:rsidRDefault="003E7CC4" w:rsidP="00177087">
            <w:pPr>
              <w:jc w:val="center"/>
            </w:pPr>
          </w:p>
          <w:p w14:paraId="6FD18680" w14:textId="77777777" w:rsidR="003E7CC4" w:rsidRPr="00186DC7" w:rsidRDefault="003E7CC4" w:rsidP="00177087">
            <w:pPr>
              <w:jc w:val="center"/>
            </w:pPr>
          </w:p>
          <w:p w14:paraId="5421D9EE" w14:textId="77777777" w:rsidR="003E7CC4" w:rsidRPr="00186DC7" w:rsidRDefault="003E7CC4" w:rsidP="00177087">
            <w:pPr>
              <w:jc w:val="center"/>
            </w:pPr>
          </w:p>
          <w:p w14:paraId="22802BFE" w14:textId="77777777" w:rsidR="003E7CC4" w:rsidRPr="00186DC7" w:rsidRDefault="003E7CC4" w:rsidP="00177087">
            <w:pPr>
              <w:jc w:val="center"/>
            </w:pPr>
          </w:p>
        </w:tc>
      </w:tr>
    </w:tbl>
    <w:p w14:paraId="00DA54B3" w14:textId="35B49FE8" w:rsidR="003E7CC4" w:rsidRPr="00186DC7" w:rsidRDefault="00D24B9F" w:rsidP="003E7CC4">
      <w:pPr>
        <w:jc w:val="center"/>
        <w:rPr>
          <w:rStyle w:val="longtext"/>
          <w:b/>
        </w:rPr>
      </w:pPr>
      <w:r>
        <w:rPr>
          <w:rStyle w:val="longtext"/>
          <w:b/>
        </w:rPr>
        <w:t>CONFIRMATION</w:t>
      </w:r>
      <w:r w:rsidR="003E7CC4" w:rsidRPr="00186DC7">
        <w:rPr>
          <w:rStyle w:val="longtext"/>
          <w:b/>
        </w:rPr>
        <w:t xml:space="preserve"> </w:t>
      </w:r>
    </w:p>
    <w:p w14:paraId="52F00A81" w14:textId="77777777" w:rsidR="003E7CC4" w:rsidRPr="00186DC7" w:rsidRDefault="003E7CC4" w:rsidP="003E7CC4">
      <w:pPr>
        <w:jc w:val="center"/>
        <w:rPr>
          <w:rStyle w:val="longtext"/>
          <w:b/>
        </w:rPr>
      </w:pPr>
      <w:r w:rsidRPr="00186DC7">
        <w:rPr>
          <w:rStyle w:val="longtext"/>
          <w:b/>
        </w:rPr>
        <w:t>UNIVERSITY OF SCIENCE</w:t>
      </w:r>
    </w:p>
    <w:p w14:paraId="5DCFC889" w14:textId="6D674E29" w:rsidR="003E7CC4" w:rsidRPr="00186DC7" w:rsidRDefault="00D24B9F" w:rsidP="003E7CC4">
      <w:pPr>
        <w:tabs>
          <w:tab w:val="left" w:pos="6840"/>
        </w:tabs>
        <w:jc w:val="center"/>
        <w:rPr>
          <w:b/>
        </w:rPr>
      </w:pPr>
      <w:r>
        <w:rPr>
          <w:b/>
        </w:rPr>
        <w:t xml:space="preserve">VICE </w:t>
      </w:r>
      <w:r w:rsidR="003E7CC4" w:rsidRPr="00186DC7">
        <w:rPr>
          <w:b/>
        </w:rPr>
        <w:t>PRESIDENT</w:t>
      </w:r>
    </w:p>
    <w:p w14:paraId="16A3601D" w14:textId="77777777" w:rsidR="00E50B5C" w:rsidRPr="00186DC7" w:rsidRDefault="00E50B5C"/>
    <w:sectPr w:rsidR="00E50B5C" w:rsidRPr="00186DC7" w:rsidSect="00782137">
      <w:pgSz w:w="12240" w:h="15840"/>
      <w:pgMar w:top="107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PTi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A3D43"/>
    <w:multiLevelType w:val="hybridMultilevel"/>
    <w:tmpl w:val="3718F746"/>
    <w:lvl w:ilvl="0" w:tplc="103E90CA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58C25E04"/>
    <w:multiLevelType w:val="hybridMultilevel"/>
    <w:tmpl w:val="E952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75398"/>
    <w:multiLevelType w:val="hybridMultilevel"/>
    <w:tmpl w:val="D186AB82"/>
    <w:lvl w:ilvl="0" w:tplc="02E08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C37830"/>
    <w:multiLevelType w:val="hybridMultilevel"/>
    <w:tmpl w:val="C1209F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F5"/>
    <w:rsid w:val="00007B49"/>
    <w:rsid w:val="0001016B"/>
    <w:rsid w:val="000C5ECF"/>
    <w:rsid w:val="000E5F68"/>
    <w:rsid w:val="001100A3"/>
    <w:rsid w:val="00112323"/>
    <w:rsid w:val="00174EEC"/>
    <w:rsid w:val="00186DC7"/>
    <w:rsid w:val="00186E3F"/>
    <w:rsid w:val="00191A1F"/>
    <w:rsid w:val="001A01FF"/>
    <w:rsid w:val="001A79B9"/>
    <w:rsid w:val="001E50A9"/>
    <w:rsid w:val="001E5E7F"/>
    <w:rsid w:val="00234B5A"/>
    <w:rsid w:val="00272B1E"/>
    <w:rsid w:val="002A0BC3"/>
    <w:rsid w:val="002A644B"/>
    <w:rsid w:val="003009B0"/>
    <w:rsid w:val="003223ED"/>
    <w:rsid w:val="003803D7"/>
    <w:rsid w:val="00392E22"/>
    <w:rsid w:val="003E112A"/>
    <w:rsid w:val="003E2B85"/>
    <w:rsid w:val="003E7CC4"/>
    <w:rsid w:val="0040793E"/>
    <w:rsid w:val="00410ED7"/>
    <w:rsid w:val="00427D8A"/>
    <w:rsid w:val="00435F5F"/>
    <w:rsid w:val="00441E8A"/>
    <w:rsid w:val="00456239"/>
    <w:rsid w:val="004708F7"/>
    <w:rsid w:val="00472DED"/>
    <w:rsid w:val="00481539"/>
    <w:rsid w:val="004A0EEC"/>
    <w:rsid w:val="004D0E35"/>
    <w:rsid w:val="00545E77"/>
    <w:rsid w:val="00546525"/>
    <w:rsid w:val="005502D0"/>
    <w:rsid w:val="005615EC"/>
    <w:rsid w:val="00574240"/>
    <w:rsid w:val="0058137B"/>
    <w:rsid w:val="00594F80"/>
    <w:rsid w:val="005C6899"/>
    <w:rsid w:val="005D1304"/>
    <w:rsid w:val="005E204D"/>
    <w:rsid w:val="00615BC6"/>
    <w:rsid w:val="00625DAB"/>
    <w:rsid w:val="00631A46"/>
    <w:rsid w:val="00643204"/>
    <w:rsid w:val="00645E49"/>
    <w:rsid w:val="00657AFB"/>
    <w:rsid w:val="00663BF5"/>
    <w:rsid w:val="00664C22"/>
    <w:rsid w:val="006674A5"/>
    <w:rsid w:val="007124DB"/>
    <w:rsid w:val="0072472A"/>
    <w:rsid w:val="00725BE8"/>
    <w:rsid w:val="00736FF3"/>
    <w:rsid w:val="0074456D"/>
    <w:rsid w:val="00782137"/>
    <w:rsid w:val="007B3F5B"/>
    <w:rsid w:val="007E227A"/>
    <w:rsid w:val="007F57EC"/>
    <w:rsid w:val="008035C1"/>
    <w:rsid w:val="0080578C"/>
    <w:rsid w:val="00820816"/>
    <w:rsid w:val="00821B8E"/>
    <w:rsid w:val="00880B96"/>
    <w:rsid w:val="008928F6"/>
    <w:rsid w:val="008A0977"/>
    <w:rsid w:val="008C088E"/>
    <w:rsid w:val="008D60BC"/>
    <w:rsid w:val="008D6ED6"/>
    <w:rsid w:val="009375AF"/>
    <w:rsid w:val="0094252E"/>
    <w:rsid w:val="00960E5D"/>
    <w:rsid w:val="00975F1E"/>
    <w:rsid w:val="009B2214"/>
    <w:rsid w:val="009C78B9"/>
    <w:rsid w:val="009E2FAE"/>
    <w:rsid w:val="009F5BB1"/>
    <w:rsid w:val="00A40D4B"/>
    <w:rsid w:val="00A41E2B"/>
    <w:rsid w:val="00A42A6C"/>
    <w:rsid w:val="00A515C3"/>
    <w:rsid w:val="00A61558"/>
    <w:rsid w:val="00A80624"/>
    <w:rsid w:val="00A865FC"/>
    <w:rsid w:val="00AA7DF5"/>
    <w:rsid w:val="00AB062F"/>
    <w:rsid w:val="00AB4E41"/>
    <w:rsid w:val="00AD6741"/>
    <w:rsid w:val="00AF07E3"/>
    <w:rsid w:val="00B00CE0"/>
    <w:rsid w:val="00B27BAD"/>
    <w:rsid w:val="00B85DE8"/>
    <w:rsid w:val="00B9122F"/>
    <w:rsid w:val="00B92907"/>
    <w:rsid w:val="00BC03C9"/>
    <w:rsid w:val="00C2283C"/>
    <w:rsid w:val="00C35F58"/>
    <w:rsid w:val="00C549FC"/>
    <w:rsid w:val="00C624CC"/>
    <w:rsid w:val="00C62A9A"/>
    <w:rsid w:val="00C63DDF"/>
    <w:rsid w:val="00CB26A0"/>
    <w:rsid w:val="00D24B9F"/>
    <w:rsid w:val="00D417B8"/>
    <w:rsid w:val="00D542F4"/>
    <w:rsid w:val="00D56471"/>
    <w:rsid w:val="00D76275"/>
    <w:rsid w:val="00E50B5C"/>
    <w:rsid w:val="00E6733A"/>
    <w:rsid w:val="00EA2DA8"/>
    <w:rsid w:val="00ED3B0B"/>
    <w:rsid w:val="00F0446C"/>
    <w:rsid w:val="00F17773"/>
    <w:rsid w:val="00F3488C"/>
    <w:rsid w:val="00F821A5"/>
    <w:rsid w:val="00FB2B5C"/>
    <w:rsid w:val="00FD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F5D2"/>
  <w15:docId w15:val="{CCA5F38B-151E-47F2-B15B-45ADAD96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E7CC4"/>
  </w:style>
  <w:style w:type="character" w:customStyle="1" w:styleId="BodyTextIndentChar">
    <w:name w:val="Body Text Indent Char"/>
    <w:basedOn w:val="DefaultParagraphFont"/>
    <w:link w:val="BodyTextIndent"/>
    <w:rsid w:val="003E7CC4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rsid w:val="003E7CC4"/>
  </w:style>
  <w:style w:type="paragraph" w:styleId="ListParagraph">
    <w:name w:val="List Paragraph"/>
    <w:basedOn w:val="Normal"/>
    <w:uiPriority w:val="34"/>
    <w:qFormat/>
    <w:rsid w:val="005C6899"/>
    <w:pPr>
      <w:ind w:left="720"/>
      <w:contextualSpacing/>
    </w:pPr>
  </w:style>
  <w:style w:type="character" w:customStyle="1" w:styleId="fontstyle01">
    <w:name w:val="fontstyle01"/>
    <w:basedOn w:val="DefaultParagraphFont"/>
    <w:rsid w:val="005D1304"/>
    <w:rPr>
      <w:rFonts w:ascii="AdvPTimes" w:hAnsi="AdvPTime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 Le Hoang</dc:creator>
  <cp:keywords/>
  <dc:description/>
  <cp:lastModifiedBy>TCL</cp:lastModifiedBy>
  <cp:revision>2</cp:revision>
  <dcterms:created xsi:type="dcterms:W3CDTF">2021-02-25T09:22:00Z</dcterms:created>
  <dcterms:modified xsi:type="dcterms:W3CDTF">2021-02-25T09:22:00Z</dcterms:modified>
</cp:coreProperties>
</file>