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891BC" w14:textId="656A4430" w:rsidR="00B604A7" w:rsidRPr="008A1790" w:rsidRDefault="00B604A7" w:rsidP="00B604A7">
      <w:pPr>
        <w:jc w:val="center"/>
        <w:rPr>
          <w:b/>
          <w:bCs/>
          <w:sz w:val="28"/>
          <w:szCs w:val="28"/>
        </w:rPr>
      </w:pPr>
      <w:r w:rsidRPr="008A1790">
        <w:rPr>
          <w:b/>
          <w:bCs/>
          <w:sz w:val="28"/>
          <w:szCs w:val="28"/>
        </w:rPr>
        <w:t xml:space="preserve">TRANG THÔNG TIN </w:t>
      </w:r>
      <w:r>
        <w:rPr>
          <w:b/>
          <w:bCs/>
          <w:sz w:val="28"/>
          <w:szCs w:val="28"/>
        </w:rPr>
        <w:t>LUẬN ÁN</w:t>
      </w:r>
    </w:p>
    <w:p w14:paraId="1E89F216" w14:textId="77777777" w:rsidR="00B604A7" w:rsidRDefault="00B604A7" w:rsidP="00B604A7">
      <w:pPr>
        <w:jc w:val="both"/>
        <w:rPr>
          <w:u w:val="single"/>
        </w:rPr>
      </w:pPr>
    </w:p>
    <w:p w14:paraId="2D18FFDF" w14:textId="77777777" w:rsidR="00B604A7" w:rsidRPr="00E76FFA" w:rsidRDefault="00B604A7" w:rsidP="00B604A7">
      <w:pPr>
        <w:jc w:val="both"/>
        <w:rPr>
          <w:u w:val="single"/>
        </w:rPr>
      </w:pPr>
    </w:p>
    <w:p w14:paraId="331CEB99" w14:textId="77777777" w:rsidR="00B604A7" w:rsidRPr="00713B87" w:rsidRDefault="00B604A7" w:rsidP="00B604A7">
      <w:pPr>
        <w:jc w:val="both"/>
        <w:rPr>
          <w:lang w:val="vi-VN"/>
        </w:rPr>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t>Nhóm</w:t>
      </w:r>
      <w:proofErr w:type="spellEnd"/>
      <w:r>
        <w:rPr>
          <w:lang w:val="vi-VN"/>
        </w:rPr>
        <w:t xml:space="preserve"> con tối đại của nhóm tuyến tính trên vành chia.</w:t>
      </w:r>
    </w:p>
    <w:p w14:paraId="77872166" w14:textId="77777777" w:rsidR="00B604A7" w:rsidRPr="00713B87" w:rsidRDefault="00B604A7" w:rsidP="00B604A7">
      <w:pPr>
        <w:jc w:val="both"/>
        <w:rPr>
          <w:lang w:val="vi-VN"/>
        </w:rPr>
      </w:pPr>
      <w:proofErr w:type="spellStart"/>
      <w:r>
        <w:t>Ng</w:t>
      </w:r>
      <w:r w:rsidRPr="00E76FFA">
        <w:t>ành</w:t>
      </w:r>
      <w:proofErr w:type="spellEnd"/>
      <w:r w:rsidRPr="00E76FFA">
        <w:t>:</w:t>
      </w:r>
      <w:r>
        <w:rPr>
          <w:lang w:val="vi-VN"/>
        </w:rPr>
        <w:t xml:space="preserve"> Đại số và lý thuyết số.</w:t>
      </w:r>
    </w:p>
    <w:p w14:paraId="16193793" w14:textId="77777777" w:rsidR="00B604A7" w:rsidRPr="00713B87" w:rsidRDefault="00B604A7" w:rsidP="00B604A7">
      <w:pPr>
        <w:jc w:val="both"/>
        <w:rPr>
          <w:lang w:val="vi-VN"/>
        </w:rPr>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rPr>
          <w:lang w:val="vi-VN"/>
        </w:rPr>
        <w:t xml:space="preserve"> </w:t>
      </w:r>
      <w:r>
        <w:rPr>
          <w:sz w:val="26"/>
          <w:szCs w:val="26"/>
          <w:lang w:val="vi-VN"/>
        </w:rPr>
        <w:t>62460104</w:t>
      </w:r>
      <w:r>
        <w:rPr>
          <w:sz w:val="26"/>
          <w:szCs w:val="26"/>
        </w:rPr>
        <w:t>.</w:t>
      </w:r>
    </w:p>
    <w:p w14:paraId="6075BD12" w14:textId="77777777" w:rsidR="00B604A7" w:rsidRPr="00713B87" w:rsidRDefault="00B604A7" w:rsidP="00B604A7">
      <w:pPr>
        <w:jc w:val="both"/>
        <w:rPr>
          <w:lang w:val="vi-VN"/>
        </w:rPr>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Pr>
          <w:lang w:val="vi-VN"/>
        </w:rPr>
        <w:t xml:space="preserve"> Huỳnh Việt Khánh.</w:t>
      </w:r>
    </w:p>
    <w:p w14:paraId="1FE33DFF" w14:textId="77777777" w:rsidR="00B604A7" w:rsidRPr="00713B87" w:rsidRDefault="00B604A7" w:rsidP="00B604A7">
      <w:pPr>
        <w:jc w:val="both"/>
        <w:rPr>
          <w:lang w:val="vi-VN"/>
        </w:rPr>
      </w:pPr>
      <w:proofErr w:type="spellStart"/>
      <w:r>
        <w:t>Khóa</w:t>
      </w:r>
      <w:proofErr w:type="spellEnd"/>
      <w:r>
        <w:t xml:space="preserve"> </w:t>
      </w:r>
      <w:proofErr w:type="spellStart"/>
      <w:r>
        <w:t>đào</w:t>
      </w:r>
      <w:proofErr w:type="spellEnd"/>
      <w:r>
        <w:t xml:space="preserve"> </w:t>
      </w:r>
      <w:proofErr w:type="spellStart"/>
      <w:r>
        <w:t>tạo</w:t>
      </w:r>
      <w:proofErr w:type="spellEnd"/>
      <w:r>
        <w:t>:</w:t>
      </w:r>
      <w:r>
        <w:rPr>
          <w:lang w:val="vi-VN"/>
        </w:rPr>
        <w:t xml:space="preserve"> 2017.</w:t>
      </w:r>
    </w:p>
    <w:p w14:paraId="6BCE2D09" w14:textId="77777777" w:rsidR="00B604A7" w:rsidRDefault="00B604A7" w:rsidP="00B604A7">
      <w:pPr>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Pr="00E76FFA">
        <w:t xml:space="preserve">: </w:t>
      </w:r>
    </w:p>
    <w:p w14:paraId="5FA2A475" w14:textId="37BC0A1B" w:rsidR="00B604A7" w:rsidRDefault="00B604A7" w:rsidP="005B5CBD">
      <w:pPr>
        <w:pStyle w:val="BodyTextIndent"/>
        <w:numPr>
          <w:ilvl w:val="0"/>
          <w:numId w:val="1"/>
        </w:numPr>
        <w:tabs>
          <w:tab w:val="center" w:pos="-3600"/>
        </w:tabs>
        <w:spacing w:before="120"/>
        <w:rPr>
          <w:sz w:val="26"/>
          <w:szCs w:val="26"/>
          <w:lang w:val="vi-VN"/>
        </w:rPr>
      </w:pPr>
      <w:r>
        <w:rPr>
          <w:sz w:val="26"/>
          <w:szCs w:val="26"/>
          <w:lang w:val="vi-VN"/>
        </w:rPr>
        <w:t>GS. TS. Bùi Xuân Hải.</w:t>
      </w:r>
    </w:p>
    <w:p w14:paraId="7D8C15CF" w14:textId="551C3F7A" w:rsidR="00B604A7" w:rsidRPr="00713B87" w:rsidRDefault="00B604A7" w:rsidP="00B604A7">
      <w:pPr>
        <w:pStyle w:val="BodyTextIndent"/>
        <w:numPr>
          <w:ilvl w:val="0"/>
          <w:numId w:val="1"/>
        </w:numPr>
        <w:tabs>
          <w:tab w:val="center" w:pos="-3600"/>
        </w:tabs>
        <w:spacing w:before="120"/>
        <w:rPr>
          <w:sz w:val="26"/>
          <w:szCs w:val="26"/>
          <w:lang w:val="vi-VN"/>
        </w:rPr>
      </w:pPr>
      <w:r>
        <w:rPr>
          <w:sz w:val="26"/>
          <w:szCs w:val="26"/>
          <w:lang w:val="vi-VN"/>
        </w:rPr>
        <w:t>PGS. TS. Mai Hoàng Biên.</w:t>
      </w:r>
    </w:p>
    <w:p w14:paraId="022DA954" w14:textId="77777777" w:rsidR="00B604A7" w:rsidRPr="00E76FFA" w:rsidRDefault="00B604A7" w:rsidP="00B604A7">
      <w:pPr>
        <w:jc w:val="both"/>
      </w:pPr>
    </w:p>
    <w:p w14:paraId="2CC5AA33" w14:textId="5B7B1612" w:rsidR="00B604A7" w:rsidRDefault="00B604A7" w:rsidP="00B604A7">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Khoa </w:t>
      </w:r>
      <w:proofErr w:type="spellStart"/>
      <w:r>
        <w:t>học</w:t>
      </w:r>
      <w:proofErr w:type="spellEnd"/>
      <w:r>
        <w:t xml:space="preserve"> </w:t>
      </w:r>
      <w:proofErr w:type="spellStart"/>
      <w:r>
        <w:t>Tự</w:t>
      </w:r>
      <w:proofErr w:type="spellEnd"/>
      <w:r>
        <w:t xml:space="preserve"> </w:t>
      </w:r>
      <w:proofErr w:type="spellStart"/>
      <w:r>
        <w:t>nhiên</w:t>
      </w:r>
      <w:proofErr w:type="spellEnd"/>
      <w:r>
        <w:rPr>
          <w:lang w:val="vi-VN"/>
        </w:rPr>
        <w:t xml:space="preserve"> - </w:t>
      </w:r>
      <w:r>
        <w:t xml:space="preserve">ĐHQG.HCM </w:t>
      </w:r>
    </w:p>
    <w:p w14:paraId="1C0AA3DB" w14:textId="77777777" w:rsidR="00B604A7" w:rsidRPr="00E76FFA" w:rsidRDefault="00B604A7" w:rsidP="00B604A7">
      <w:pPr>
        <w:jc w:val="both"/>
      </w:pPr>
    </w:p>
    <w:p w14:paraId="7D022BD8" w14:textId="3495635F" w:rsidR="005B5CBD" w:rsidRPr="00CC5330" w:rsidRDefault="00B604A7" w:rsidP="00B604A7">
      <w:pPr>
        <w:jc w:val="both"/>
      </w:pPr>
      <w:r w:rsidRPr="00CC5330">
        <w:t>1. TÓM TẮT NỘI DUNG LUẬN ÁN:</w:t>
      </w:r>
    </w:p>
    <w:p w14:paraId="08B8D14F" w14:textId="77777777" w:rsidR="00B604A7" w:rsidRPr="00713B87" w:rsidRDefault="00B604A7" w:rsidP="00B604A7">
      <w:pPr>
        <w:jc w:val="both"/>
        <w:rPr>
          <w:lang w:val="vi-VN"/>
        </w:rPr>
      </w:pPr>
      <w:r>
        <w:rPr>
          <w:lang w:val="vi-VN"/>
        </w:rPr>
        <w:t>Luận án nghiên cứu nhóm con tối đại trong nhóm con gần á chuẩn tắc của nhóm tuyến tính trên vành chia. Cụ thể hơn, luận án nghiên cứu về sự tồn tại của nhóm con tự do không giao hoán trong nhóm con tối đại, nhóm con tối đại có chứa một nhóm con chuẩn tắc giải được với chỉ số hữu hạn và nhóm con tối đại giải được địa phương.</w:t>
      </w:r>
    </w:p>
    <w:p w14:paraId="35426BA3" w14:textId="77777777" w:rsidR="00B604A7" w:rsidRPr="00E76FFA" w:rsidRDefault="00B604A7" w:rsidP="00B604A7">
      <w:pPr>
        <w:jc w:val="both"/>
      </w:pPr>
      <w:r w:rsidRPr="00E76FFA">
        <w:tab/>
      </w:r>
    </w:p>
    <w:p w14:paraId="50281EEF" w14:textId="77777777" w:rsidR="00B604A7" w:rsidRPr="00CC5330" w:rsidRDefault="00B604A7" w:rsidP="00B604A7">
      <w:pPr>
        <w:jc w:val="both"/>
      </w:pPr>
      <w:r w:rsidRPr="00CC5330">
        <w:t>2. NHỮNG KẾT QUẢ MỚI CỦA LUẬN ÁN:</w:t>
      </w:r>
    </w:p>
    <w:p w14:paraId="723ED117" w14:textId="2C71B7CD" w:rsidR="00B4567A" w:rsidRDefault="00B604A7" w:rsidP="00B4567A">
      <w:pPr>
        <w:pStyle w:val="BodyTextIndent"/>
        <w:ind w:left="142"/>
        <w:rPr>
          <w:sz w:val="26"/>
          <w:szCs w:val="26"/>
          <w:lang w:val="vi-VN"/>
        </w:rPr>
      </w:pPr>
      <w:r>
        <w:rPr>
          <w:sz w:val="26"/>
          <w:szCs w:val="26"/>
          <w:lang w:val="vi-VN"/>
        </w:rPr>
        <w:t>Các kết quả mới như sau:</w:t>
      </w:r>
    </w:p>
    <w:p w14:paraId="21A4FFAD" w14:textId="77777777" w:rsidR="00B604A7" w:rsidRPr="00AF7956" w:rsidRDefault="00B604A7" w:rsidP="00B4567A">
      <w:pPr>
        <w:pStyle w:val="BodyTextIndent"/>
        <w:ind w:left="142"/>
        <w:rPr>
          <w:sz w:val="26"/>
          <w:szCs w:val="26"/>
          <w:lang w:val="vi-VN"/>
        </w:rPr>
      </w:pPr>
    </w:p>
    <w:p w14:paraId="6EE84BD9" w14:textId="74595051" w:rsidR="00B4567A" w:rsidRDefault="00B4567A" w:rsidP="00B604A7">
      <w:pPr>
        <w:pStyle w:val="BodyTextIndent"/>
        <w:numPr>
          <w:ilvl w:val="0"/>
          <w:numId w:val="24"/>
        </w:numPr>
        <w:rPr>
          <w:sz w:val="26"/>
          <w:szCs w:val="26"/>
          <w:lang w:val="vi-VN"/>
        </w:rPr>
      </w:pPr>
      <w:r w:rsidRPr="00AF7956">
        <w:rPr>
          <w:sz w:val="26"/>
          <w:szCs w:val="26"/>
          <w:lang w:val="vi-VN"/>
        </w:rPr>
        <w:t>Kết quả liên quan đến nhóm con tối đại có chứa nhóm con tự do không giao hoán.</w:t>
      </w:r>
    </w:p>
    <w:p w14:paraId="6F53382F" w14:textId="268EDF64" w:rsidR="001D3341" w:rsidRDefault="001D3341" w:rsidP="00B604A7">
      <w:pPr>
        <w:pStyle w:val="BodyTextIndent"/>
        <w:rPr>
          <w:sz w:val="26"/>
          <w:szCs w:val="26"/>
          <w:lang w:val="vi-VN"/>
        </w:rPr>
      </w:pPr>
    </w:p>
    <w:p w14:paraId="452E5DFB" w14:textId="64A7DA47" w:rsidR="00B256A4" w:rsidRPr="00B103A9" w:rsidRDefault="001D3341" w:rsidP="0071635D">
      <w:pPr>
        <w:pStyle w:val="BodyTextIndent"/>
        <w:ind w:left="502"/>
        <w:rPr>
          <w:b/>
          <w:bCs/>
          <w:i/>
          <w:iCs/>
          <w:sz w:val="26"/>
          <w:szCs w:val="26"/>
          <w:lang w:val="vi-VN"/>
        </w:rPr>
      </w:pPr>
      <w:r w:rsidRPr="00B103A9">
        <w:rPr>
          <w:i/>
          <w:iCs/>
          <w:sz w:val="26"/>
          <w:szCs w:val="26"/>
          <w:lang w:val="vi-VN"/>
        </w:rPr>
        <w:t xml:space="preserve">Cho </w:t>
      </w:r>
      <m:oMath>
        <m:r>
          <w:rPr>
            <w:rFonts w:ascii="Cambria Math" w:hAnsi="Cambria Math"/>
            <w:sz w:val="26"/>
            <w:szCs w:val="26"/>
            <w:lang w:val="vi-VN"/>
          </w:rPr>
          <m:t>D</m:t>
        </m:r>
      </m:oMath>
      <w:r w:rsidRPr="00B103A9">
        <w:rPr>
          <w:i/>
          <w:iCs/>
          <w:sz w:val="26"/>
          <w:szCs w:val="26"/>
          <w:lang w:val="vi-VN"/>
        </w:rPr>
        <w:t xml:space="preserve"> là vành chia hữu hạn địa phương, không giao hoán, có tâm </w:t>
      </w:r>
      <m:oMath>
        <m:r>
          <w:rPr>
            <w:rFonts w:ascii="Cambria Math" w:hAnsi="Cambria Math"/>
            <w:sz w:val="26"/>
            <w:szCs w:val="26"/>
            <w:lang w:val="vi-VN"/>
          </w:rPr>
          <m:t>F</m:t>
        </m:r>
      </m:oMath>
      <w:r w:rsidRPr="00B103A9">
        <w:rPr>
          <w:i/>
          <w:iCs/>
          <w:sz w:val="26"/>
          <w:szCs w:val="26"/>
          <w:lang w:val="vi-VN"/>
        </w:rPr>
        <w:t xml:space="preserve"> và cho </w:t>
      </w:r>
      <m:oMath>
        <m:r>
          <w:rPr>
            <w:rFonts w:ascii="Cambria Math" w:hAnsi="Cambria Math"/>
            <w:sz w:val="26"/>
            <w:szCs w:val="26"/>
            <w:lang w:val="vi-VN"/>
          </w:rPr>
          <m:t>G</m:t>
        </m:r>
      </m:oMath>
      <w:r w:rsidRPr="00B103A9">
        <w:rPr>
          <w:i/>
          <w:iCs/>
          <w:sz w:val="26"/>
          <w:szCs w:val="26"/>
          <w:lang w:val="vi-VN"/>
        </w:rPr>
        <w:t xml:space="preserve"> là nhóm con gần á chuẩn tắc của </w:t>
      </w:r>
      <m:oMath>
        <m:sSub>
          <m:sSubPr>
            <m:ctrlPr>
              <w:rPr>
                <w:rFonts w:ascii="Cambria Math" w:hAnsi="Cambria Math"/>
                <w:i/>
                <w:iCs/>
                <w:sz w:val="26"/>
                <w:szCs w:val="26"/>
                <w:lang w:val="vi-VN"/>
              </w:rPr>
            </m:ctrlPr>
          </m:sSubPr>
          <m:e>
            <m:r>
              <w:rPr>
                <w:rFonts w:ascii="Cambria Math" w:hAnsi="Cambria Math"/>
                <w:sz w:val="26"/>
                <w:szCs w:val="26"/>
                <w:lang w:val="vi-VN"/>
              </w:rPr>
              <m:t>GL</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Pr="00B103A9">
        <w:rPr>
          <w:i/>
          <w:iCs/>
          <w:sz w:val="26"/>
          <w:szCs w:val="26"/>
          <w:lang w:val="vi-VN"/>
        </w:rPr>
        <w:t xml:space="preserve"> với </w:t>
      </w:r>
      <m:oMath>
        <m:r>
          <w:rPr>
            <w:rFonts w:ascii="Cambria Math" w:hAnsi="Cambria Math"/>
            <w:sz w:val="26"/>
            <w:szCs w:val="26"/>
            <w:lang w:val="vi-VN"/>
          </w:rPr>
          <m:t>n≥1</m:t>
        </m:r>
      </m:oMath>
      <w:r w:rsidRPr="00B103A9">
        <w:rPr>
          <w:i/>
          <w:iCs/>
          <w:sz w:val="26"/>
          <w:szCs w:val="26"/>
          <w:lang w:val="vi-VN"/>
        </w:rPr>
        <w:t xml:space="preserve">. Giả sử </w:t>
      </w:r>
      <m:oMath>
        <m:r>
          <w:rPr>
            <w:rFonts w:ascii="Cambria Math" w:hAnsi="Cambria Math"/>
            <w:sz w:val="26"/>
            <w:szCs w:val="26"/>
            <w:lang w:val="vi-VN"/>
          </w:rPr>
          <m:t>M</m:t>
        </m:r>
      </m:oMath>
      <w:r w:rsidRPr="00B103A9">
        <w:rPr>
          <w:i/>
          <w:iCs/>
          <w:sz w:val="26"/>
          <w:szCs w:val="26"/>
          <w:lang w:val="vi-VN"/>
        </w:rPr>
        <w:t xml:space="preserve"> là nhóm con tối đại không giao hoán của </w:t>
      </w:r>
      <m:oMath>
        <m:r>
          <w:rPr>
            <w:rFonts w:ascii="Cambria Math" w:hAnsi="Cambria Math"/>
            <w:sz w:val="26"/>
            <w:szCs w:val="26"/>
            <w:lang w:val="vi-VN"/>
          </w:rPr>
          <m:t>G</m:t>
        </m:r>
      </m:oMath>
      <w:r w:rsidRPr="00B103A9">
        <w:rPr>
          <w:i/>
          <w:iCs/>
          <w:sz w:val="26"/>
          <w:szCs w:val="26"/>
          <w:lang w:val="vi-VN"/>
        </w:rPr>
        <w:t xml:space="preserve">. Nếu </w:t>
      </w:r>
      <m:oMath>
        <m:r>
          <w:rPr>
            <w:rFonts w:ascii="Cambria Math" w:hAnsi="Cambria Math"/>
            <w:sz w:val="26"/>
            <w:szCs w:val="26"/>
            <w:lang w:val="vi-VN"/>
          </w:rPr>
          <m:t>M</m:t>
        </m:r>
      </m:oMath>
      <w:r w:rsidRPr="00B103A9">
        <w:rPr>
          <w:i/>
          <w:iCs/>
          <w:sz w:val="26"/>
          <w:szCs w:val="26"/>
          <w:lang w:val="vi-VN"/>
        </w:rPr>
        <w:t xml:space="preserve"> không chứa nhóm con tự do không giao hoán thì </w:t>
      </w:r>
      <m:oMath>
        <m:d>
          <m:dPr>
            <m:begChr m:val="["/>
            <m:endChr m:val="]"/>
            <m:ctrlPr>
              <w:rPr>
                <w:rFonts w:ascii="Cambria Math" w:hAnsi="Cambria Math"/>
                <w:i/>
                <w:iCs/>
                <w:sz w:val="26"/>
                <w:szCs w:val="26"/>
                <w:lang w:val="vi-VN"/>
              </w:rPr>
            </m:ctrlPr>
          </m:dPr>
          <m:e>
            <m:r>
              <w:rPr>
                <w:rFonts w:ascii="Cambria Math" w:hAnsi="Cambria Math"/>
                <w:sz w:val="26"/>
                <w:szCs w:val="26"/>
                <w:lang w:val="vi-VN"/>
              </w:rPr>
              <m:t>D:F</m:t>
            </m:r>
          </m:e>
        </m:d>
        <m:r>
          <w:rPr>
            <w:rFonts w:ascii="Cambria Math" w:hAnsi="Cambria Math"/>
            <w:sz w:val="26"/>
            <w:szCs w:val="26"/>
            <w:lang w:val="vi-VN"/>
          </w:rPr>
          <m:t>&lt;∞</m:t>
        </m:r>
      </m:oMath>
      <w:r w:rsidRPr="00B103A9">
        <w:rPr>
          <w:i/>
          <w:iCs/>
          <w:sz w:val="26"/>
          <w:szCs w:val="26"/>
          <w:lang w:val="vi-VN"/>
        </w:rPr>
        <w:t xml:space="preserve"> và tồn tại trường con </w:t>
      </w:r>
      <m:oMath>
        <m:r>
          <w:rPr>
            <w:rFonts w:ascii="Cambria Math" w:hAnsi="Cambria Math"/>
            <w:sz w:val="26"/>
            <w:szCs w:val="26"/>
            <w:lang w:val="vi-VN"/>
          </w:rPr>
          <m:t>K</m:t>
        </m:r>
      </m:oMath>
      <w:r w:rsidRPr="00B103A9">
        <w:rPr>
          <w:i/>
          <w:iCs/>
          <w:sz w:val="26"/>
          <w:szCs w:val="26"/>
          <w:lang w:val="vi-VN"/>
        </w:rPr>
        <w:t xml:space="preserve"> của </w:t>
      </w:r>
      <m:oMath>
        <m:sSub>
          <m:sSubPr>
            <m:ctrlPr>
              <w:rPr>
                <w:rFonts w:ascii="Cambria Math" w:hAnsi="Cambria Math"/>
                <w:i/>
                <w:iCs/>
                <w:sz w:val="26"/>
                <w:szCs w:val="26"/>
                <w:lang w:val="vi-VN"/>
              </w:rPr>
            </m:ctrlPr>
          </m:sSubPr>
          <m:e>
            <m:r>
              <w:rPr>
                <w:rFonts w:ascii="Cambria Math" w:hAnsi="Cambria Math"/>
                <w:sz w:val="26"/>
                <w:szCs w:val="26"/>
                <w:lang w:val="vi-VN"/>
              </w:rPr>
              <m:t>M</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007051C5" w:rsidRPr="00B103A9">
        <w:rPr>
          <w:i/>
          <w:iCs/>
          <w:sz w:val="26"/>
          <w:szCs w:val="26"/>
          <w:lang w:val="vi-VN"/>
        </w:rPr>
        <w:t xml:space="preserve"> sao cho </w:t>
      </w:r>
      <m:oMath>
        <m:r>
          <w:rPr>
            <w:rFonts w:ascii="Cambria Math" w:hAnsi="Cambria Math"/>
            <w:sz w:val="26"/>
            <w:szCs w:val="26"/>
            <w:lang w:val="vi-VN"/>
          </w:rPr>
          <m:t>K/F</m:t>
        </m:r>
      </m:oMath>
      <w:r w:rsidR="007051C5" w:rsidRPr="00B103A9">
        <w:rPr>
          <w:i/>
          <w:iCs/>
          <w:sz w:val="26"/>
          <w:szCs w:val="26"/>
          <w:lang w:val="vi-VN"/>
        </w:rPr>
        <w:t xml:space="preserve"> là mở rộng Galois, </w:t>
      </w:r>
      <m:oMath>
        <m:r>
          <w:rPr>
            <w:rFonts w:ascii="Cambria Math" w:hAnsi="Cambria Math"/>
            <w:sz w:val="26"/>
            <w:szCs w:val="26"/>
            <w:lang w:val="vi-VN"/>
          </w:rPr>
          <m:t>G∩</m:t>
        </m:r>
        <m:sSub>
          <m:sSubPr>
            <m:ctrlPr>
              <w:rPr>
                <w:rFonts w:ascii="Cambria Math" w:hAnsi="Cambria Math"/>
                <w:i/>
                <w:iCs/>
                <w:sz w:val="26"/>
                <w:szCs w:val="26"/>
                <w:lang w:val="vi-VN"/>
              </w:rPr>
            </m:ctrlPr>
          </m:sSubPr>
          <m:e>
            <m:r>
              <w:rPr>
                <w:rFonts w:ascii="Cambria Math" w:hAnsi="Cambria Math"/>
                <w:sz w:val="26"/>
                <w:szCs w:val="26"/>
                <w:lang w:val="vi-VN"/>
              </w:rPr>
              <m:t>N</m:t>
            </m:r>
          </m:e>
          <m:sub>
            <m:sSub>
              <m:sSubPr>
                <m:ctrlPr>
                  <w:rPr>
                    <w:rFonts w:ascii="Cambria Math" w:hAnsi="Cambria Math"/>
                    <w:i/>
                    <w:iCs/>
                    <w:sz w:val="26"/>
                    <w:szCs w:val="26"/>
                    <w:lang w:val="vi-VN"/>
                  </w:rPr>
                </m:ctrlPr>
              </m:sSubPr>
              <m:e>
                <m:r>
                  <w:rPr>
                    <w:rFonts w:ascii="Cambria Math" w:hAnsi="Cambria Math"/>
                    <w:sz w:val="26"/>
                    <w:szCs w:val="26"/>
                    <w:lang w:val="vi-VN"/>
                  </w:rPr>
                  <m:t>GL</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sub>
        </m:sSub>
        <m:d>
          <m:dPr>
            <m:ctrlPr>
              <w:rPr>
                <w:rFonts w:ascii="Cambria Math" w:hAnsi="Cambria Math"/>
                <w:i/>
                <w:iCs/>
                <w:sz w:val="26"/>
                <w:szCs w:val="26"/>
                <w:lang w:val="vi-VN"/>
              </w:rPr>
            </m:ctrlPr>
          </m:dPr>
          <m:e>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e>
        </m:d>
        <m:r>
          <w:rPr>
            <w:rFonts w:ascii="Cambria Math" w:hAnsi="Cambria Math"/>
            <w:sz w:val="26"/>
            <w:szCs w:val="26"/>
            <w:lang w:val="vi-VN"/>
          </w:rPr>
          <m:t xml:space="preserve">=M, </m:t>
        </m:r>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∩G⊴M, M/</m:t>
        </m:r>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∩G≅Gal</m:t>
        </m:r>
        <m:d>
          <m:dPr>
            <m:ctrlPr>
              <w:rPr>
                <w:rFonts w:ascii="Cambria Math" w:hAnsi="Cambria Math"/>
                <w:i/>
                <w:iCs/>
                <w:sz w:val="26"/>
                <w:szCs w:val="26"/>
                <w:lang w:val="vi-VN"/>
              </w:rPr>
            </m:ctrlPr>
          </m:dPr>
          <m:e>
            <m:r>
              <w:rPr>
                <w:rFonts w:ascii="Cambria Math" w:hAnsi="Cambria Math"/>
                <w:sz w:val="26"/>
                <w:szCs w:val="26"/>
                <w:lang w:val="vi-VN"/>
              </w:rPr>
              <m:t>K/F</m:t>
            </m:r>
          </m:e>
        </m:d>
      </m:oMath>
      <w:r w:rsidR="007051C5" w:rsidRPr="00B103A9">
        <w:rPr>
          <w:i/>
          <w:iCs/>
          <w:sz w:val="26"/>
          <w:szCs w:val="26"/>
          <w:lang w:val="vi-VN"/>
        </w:rPr>
        <w:t xml:space="preserve"> là một nhóm đơn hữu hạn </w:t>
      </w:r>
      <m:oMath>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m:t>
        </m:r>
      </m:oMath>
      <w:r w:rsidR="007051C5" w:rsidRPr="00B103A9">
        <w:rPr>
          <w:i/>
          <w:iCs/>
          <w:sz w:val="26"/>
          <w:szCs w:val="26"/>
          <w:lang w:val="vi-VN"/>
        </w:rPr>
        <w:t xml:space="preserve"> là nhóm con Fitting của </w:t>
      </w:r>
      <m:oMath>
        <m:r>
          <w:rPr>
            <w:rFonts w:ascii="Cambria Math" w:hAnsi="Cambria Math"/>
            <w:sz w:val="26"/>
            <w:szCs w:val="26"/>
            <w:lang w:val="vi-VN"/>
          </w:rPr>
          <m:t>M</m:t>
        </m:r>
      </m:oMath>
      <w:r w:rsidR="007051C5" w:rsidRPr="00B103A9">
        <w:rPr>
          <w:i/>
          <w:iCs/>
          <w:sz w:val="26"/>
          <w:szCs w:val="26"/>
          <w:lang w:val="vi-VN"/>
        </w:rPr>
        <w:t xml:space="preserve"> và </w:t>
      </w:r>
      <m:oMath>
        <m:r>
          <w:rPr>
            <w:rFonts w:ascii="Cambria Math" w:hAnsi="Cambria Math"/>
            <w:sz w:val="26"/>
            <w:szCs w:val="26"/>
            <w:lang w:val="vi-VN"/>
          </w:rPr>
          <m:t>F</m:t>
        </m:r>
        <m:d>
          <m:dPr>
            <m:begChr m:val="["/>
            <m:endChr m:val="]"/>
            <m:ctrlPr>
              <w:rPr>
                <w:rFonts w:ascii="Cambria Math" w:hAnsi="Cambria Math"/>
                <w:i/>
                <w:iCs/>
                <w:sz w:val="26"/>
                <w:szCs w:val="26"/>
                <w:lang w:val="vi-VN"/>
              </w:rPr>
            </m:ctrlPr>
          </m:dPr>
          <m:e>
            <m:r>
              <w:rPr>
                <w:rFonts w:ascii="Cambria Math" w:hAnsi="Cambria Math"/>
                <w:sz w:val="26"/>
                <w:szCs w:val="26"/>
                <w:lang w:val="vi-VN"/>
              </w:rPr>
              <m:t>M</m:t>
            </m:r>
          </m:e>
        </m:d>
        <m:r>
          <w:rPr>
            <w:rFonts w:ascii="Cambria Math" w:hAnsi="Cambria Math"/>
            <w:sz w:val="26"/>
            <w:szCs w:val="26"/>
            <w:lang w:val="vi-VN"/>
          </w:rPr>
          <m:t xml:space="preserve">= </m:t>
        </m:r>
        <m:sSub>
          <m:sSubPr>
            <m:ctrlPr>
              <w:rPr>
                <w:rFonts w:ascii="Cambria Math" w:hAnsi="Cambria Math"/>
                <w:i/>
                <w:iCs/>
                <w:sz w:val="26"/>
                <w:szCs w:val="26"/>
                <w:lang w:val="vi-VN"/>
              </w:rPr>
            </m:ctrlPr>
          </m:sSubPr>
          <m:e>
            <m:r>
              <w:rPr>
                <w:rFonts w:ascii="Cambria Math" w:hAnsi="Cambria Math"/>
                <w:sz w:val="26"/>
                <w:szCs w:val="26"/>
                <w:lang w:val="vi-VN"/>
              </w:rPr>
              <m:t>M</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007051C5" w:rsidRPr="00B103A9">
        <w:rPr>
          <w:i/>
          <w:iCs/>
          <w:sz w:val="26"/>
          <w:szCs w:val="26"/>
          <w:lang w:val="vi-VN"/>
        </w:rPr>
        <w:t>.</w:t>
      </w:r>
    </w:p>
    <w:p w14:paraId="1ED84BF0" w14:textId="77777777" w:rsidR="00B256A4" w:rsidRPr="00AF7956" w:rsidRDefault="00B256A4" w:rsidP="00B256A4">
      <w:pPr>
        <w:pStyle w:val="BodyTextIndent"/>
        <w:rPr>
          <w:sz w:val="26"/>
          <w:szCs w:val="26"/>
          <w:lang w:val="vi-VN"/>
        </w:rPr>
      </w:pPr>
    </w:p>
    <w:p w14:paraId="77B33F85" w14:textId="165D31EB" w:rsidR="00651138" w:rsidRDefault="00B4567A" w:rsidP="00B604A7">
      <w:pPr>
        <w:pStyle w:val="BodyTextIndent"/>
        <w:numPr>
          <w:ilvl w:val="0"/>
          <w:numId w:val="24"/>
        </w:numPr>
        <w:rPr>
          <w:sz w:val="26"/>
          <w:szCs w:val="26"/>
          <w:lang w:val="vi-VN"/>
        </w:rPr>
      </w:pPr>
      <w:r w:rsidRPr="00AF7956">
        <w:rPr>
          <w:sz w:val="26"/>
          <w:szCs w:val="26"/>
          <w:lang w:val="vi-VN"/>
        </w:rPr>
        <w:t>Kết quả liên quan đến nhóm con tối đại có chứa một nhóm con chuẩn tắc giải được với chỉ số hữu hạn.</w:t>
      </w:r>
    </w:p>
    <w:p w14:paraId="12728641" w14:textId="77777777" w:rsidR="00190DDC" w:rsidRPr="00C7575D" w:rsidRDefault="00190DDC" w:rsidP="00190DDC">
      <w:pPr>
        <w:pStyle w:val="BodyTextIndent"/>
        <w:ind w:left="142"/>
        <w:rPr>
          <w:sz w:val="26"/>
          <w:szCs w:val="26"/>
          <w:lang w:val="vi-VN"/>
        </w:rPr>
      </w:pPr>
    </w:p>
    <w:p w14:paraId="31F43165" w14:textId="763F40B4" w:rsidR="0071635D" w:rsidRPr="00B103A9" w:rsidRDefault="0071635D" w:rsidP="00B103A9">
      <w:pPr>
        <w:pStyle w:val="BodyTextIndent"/>
        <w:ind w:left="502"/>
        <w:rPr>
          <w:i/>
          <w:iCs/>
          <w:sz w:val="26"/>
          <w:szCs w:val="26"/>
          <w:lang w:val="vi-VN"/>
        </w:rPr>
      </w:pPr>
      <w:r w:rsidRPr="00B103A9">
        <w:rPr>
          <w:i/>
          <w:iCs/>
          <w:sz w:val="26"/>
          <w:szCs w:val="26"/>
          <w:lang w:val="vi-VN"/>
        </w:rPr>
        <w:t xml:space="preserve">Cho </w:t>
      </w:r>
      <m:oMath>
        <m:r>
          <w:rPr>
            <w:rFonts w:ascii="Cambria Math" w:hAnsi="Cambria Math"/>
            <w:sz w:val="26"/>
            <w:szCs w:val="26"/>
            <w:lang w:val="vi-VN"/>
          </w:rPr>
          <m:t>D</m:t>
        </m:r>
      </m:oMath>
      <w:r w:rsidRPr="00B103A9">
        <w:rPr>
          <w:i/>
          <w:iCs/>
          <w:sz w:val="26"/>
          <w:szCs w:val="26"/>
          <w:lang w:val="vi-VN"/>
        </w:rPr>
        <w:t xml:space="preserve"> là vành chia không giao hoán, có tâm </w:t>
      </w:r>
      <m:oMath>
        <m:r>
          <w:rPr>
            <w:rFonts w:ascii="Cambria Math" w:hAnsi="Cambria Math"/>
            <w:sz w:val="26"/>
            <w:szCs w:val="26"/>
            <w:lang w:val="vi-VN"/>
          </w:rPr>
          <m:t>F</m:t>
        </m:r>
      </m:oMath>
      <w:r w:rsidRPr="00B103A9">
        <w:rPr>
          <w:i/>
          <w:iCs/>
          <w:sz w:val="26"/>
          <w:szCs w:val="26"/>
          <w:lang w:val="vi-VN"/>
        </w:rPr>
        <w:t xml:space="preserve"> và cho </w:t>
      </w:r>
      <m:oMath>
        <m:r>
          <w:rPr>
            <w:rFonts w:ascii="Cambria Math" w:hAnsi="Cambria Math"/>
            <w:sz w:val="26"/>
            <w:szCs w:val="26"/>
            <w:lang w:val="vi-VN"/>
          </w:rPr>
          <m:t>G</m:t>
        </m:r>
      </m:oMath>
      <w:r w:rsidRPr="00B103A9">
        <w:rPr>
          <w:i/>
          <w:iCs/>
          <w:sz w:val="26"/>
          <w:szCs w:val="26"/>
          <w:lang w:val="vi-VN"/>
        </w:rPr>
        <w:t xml:space="preserve"> là nhóm con gần á chuẩn tắc của </w:t>
      </w:r>
      <m:oMath>
        <m:sSub>
          <m:sSubPr>
            <m:ctrlPr>
              <w:rPr>
                <w:rFonts w:ascii="Cambria Math" w:hAnsi="Cambria Math"/>
                <w:i/>
                <w:iCs/>
                <w:sz w:val="26"/>
                <w:szCs w:val="26"/>
                <w:lang w:val="vi-VN"/>
              </w:rPr>
            </m:ctrlPr>
          </m:sSubPr>
          <m:e>
            <m:r>
              <w:rPr>
                <w:rFonts w:ascii="Cambria Math" w:hAnsi="Cambria Math"/>
                <w:sz w:val="26"/>
                <w:szCs w:val="26"/>
                <w:lang w:val="vi-VN"/>
              </w:rPr>
              <m:t>GL</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Pr="00B103A9">
        <w:rPr>
          <w:i/>
          <w:iCs/>
          <w:sz w:val="26"/>
          <w:szCs w:val="26"/>
          <w:lang w:val="vi-VN"/>
        </w:rPr>
        <w:t xml:space="preserve"> với </w:t>
      </w:r>
      <m:oMath>
        <m:r>
          <w:rPr>
            <w:rFonts w:ascii="Cambria Math" w:hAnsi="Cambria Math"/>
            <w:sz w:val="26"/>
            <w:szCs w:val="26"/>
            <w:lang w:val="vi-VN"/>
          </w:rPr>
          <m:t>n≥1</m:t>
        </m:r>
      </m:oMath>
      <w:r w:rsidRPr="00B103A9">
        <w:rPr>
          <w:i/>
          <w:iCs/>
          <w:sz w:val="26"/>
          <w:szCs w:val="26"/>
          <w:lang w:val="vi-VN"/>
        </w:rPr>
        <w:t xml:space="preserve">. Giả sử </w:t>
      </w:r>
      <m:oMath>
        <m:r>
          <w:rPr>
            <w:rFonts w:ascii="Cambria Math" w:hAnsi="Cambria Math"/>
            <w:sz w:val="26"/>
            <w:szCs w:val="26"/>
            <w:lang w:val="vi-VN"/>
          </w:rPr>
          <m:t>M</m:t>
        </m:r>
      </m:oMath>
      <w:r w:rsidRPr="00B103A9">
        <w:rPr>
          <w:i/>
          <w:iCs/>
          <w:sz w:val="26"/>
          <w:szCs w:val="26"/>
          <w:lang w:val="vi-VN"/>
        </w:rPr>
        <w:t xml:space="preserve"> là nhóm con tối đại không giao hoán của </w:t>
      </w:r>
      <m:oMath>
        <m:r>
          <w:rPr>
            <w:rFonts w:ascii="Cambria Math" w:hAnsi="Cambria Math"/>
            <w:sz w:val="26"/>
            <w:szCs w:val="26"/>
            <w:lang w:val="vi-VN"/>
          </w:rPr>
          <m:t>G</m:t>
        </m:r>
      </m:oMath>
      <w:r w:rsidRPr="00B103A9">
        <w:rPr>
          <w:i/>
          <w:iCs/>
          <w:sz w:val="26"/>
          <w:szCs w:val="26"/>
          <w:lang w:val="vi-VN"/>
        </w:rPr>
        <w:t xml:space="preserve">. Nếu </w:t>
      </w:r>
      <m:oMath>
        <m:r>
          <w:rPr>
            <w:rFonts w:ascii="Cambria Math" w:hAnsi="Cambria Math"/>
            <w:sz w:val="26"/>
            <w:szCs w:val="26"/>
            <w:lang w:val="vi-VN"/>
          </w:rPr>
          <m:t>M</m:t>
        </m:r>
      </m:oMath>
      <w:r w:rsidRPr="00B103A9">
        <w:rPr>
          <w:i/>
          <w:iCs/>
          <w:sz w:val="26"/>
          <w:szCs w:val="26"/>
          <w:lang w:val="vi-VN"/>
        </w:rPr>
        <w:t xml:space="preserve"> có chứa nhóm con giải được với chỉ số hữu hạn thì </w:t>
      </w:r>
      <m:oMath>
        <m:d>
          <m:dPr>
            <m:begChr m:val="["/>
            <m:endChr m:val="]"/>
            <m:ctrlPr>
              <w:rPr>
                <w:rFonts w:ascii="Cambria Math" w:hAnsi="Cambria Math"/>
                <w:i/>
                <w:iCs/>
                <w:sz w:val="26"/>
                <w:szCs w:val="26"/>
                <w:lang w:val="vi-VN"/>
              </w:rPr>
            </m:ctrlPr>
          </m:dPr>
          <m:e>
            <m:r>
              <w:rPr>
                <w:rFonts w:ascii="Cambria Math" w:hAnsi="Cambria Math"/>
                <w:sz w:val="26"/>
                <w:szCs w:val="26"/>
                <w:lang w:val="vi-VN"/>
              </w:rPr>
              <m:t>D:F</m:t>
            </m:r>
          </m:e>
        </m:d>
        <m:r>
          <w:rPr>
            <w:rFonts w:ascii="Cambria Math" w:hAnsi="Cambria Math"/>
            <w:sz w:val="26"/>
            <w:szCs w:val="26"/>
            <w:lang w:val="vi-VN"/>
          </w:rPr>
          <m:t>&lt;∞</m:t>
        </m:r>
      </m:oMath>
      <w:r w:rsidRPr="00B103A9">
        <w:rPr>
          <w:i/>
          <w:iCs/>
          <w:sz w:val="26"/>
          <w:szCs w:val="26"/>
          <w:lang w:val="vi-VN"/>
        </w:rPr>
        <w:t xml:space="preserve"> và </w:t>
      </w:r>
      <m:oMath>
        <m:r>
          <w:rPr>
            <w:rFonts w:ascii="Cambria Math" w:hAnsi="Cambria Math"/>
            <w:sz w:val="26"/>
            <w:szCs w:val="26"/>
            <w:lang w:val="vi-VN"/>
          </w:rPr>
          <m:t>F</m:t>
        </m:r>
        <m:d>
          <m:dPr>
            <m:begChr m:val="["/>
            <m:endChr m:val="]"/>
            <m:ctrlPr>
              <w:rPr>
                <w:rFonts w:ascii="Cambria Math" w:hAnsi="Cambria Math"/>
                <w:i/>
                <w:iCs/>
                <w:sz w:val="26"/>
                <w:szCs w:val="26"/>
                <w:lang w:val="vi-VN"/>
              </w:rPr>
            </m:ctrlPr>
          </m:dPr>
          <m:e>
            <m:r>
              <w:rPr>
                <w:rFonts w:ascii="Cambria Math" w:hAnsi="Cambria Math"/>
                <w:sz w:val="26"/>
                <w:szCs w:val="26"/>
                <w:lang w:val="vi-VN"/>
              </w:rPr>
              <m:t>M</m:t>
            </m:r>
          </m:e>
        </m:d>
        <m:r>
          <w:rPr>
            <w:rFonts w:ascii="Cambria Math" w:hAnsi="Cambria Math"/>
            <w:sz w:val="26"/>
            <w:szCs w:val="26"/>
            <w:lang w:val="vi-VN"/>
          </w:rPr>
          <m:t xml:space="preserve">= </m:t>
        </m:r>
        <m:sSub>
          <m:sSubPr>
            <m:ctrlPr>
              <w:rPr>
                <w:rFonts w:ascii="Cambria Math" w:hAnsi="Cambria Math"/>
                <w:i/>
                <w:iCs/>
                <w:sz w:val="26"/>
                <w:szCs w:val="26"/>
                <w:lang w:val="vi-VN"/>
              </w:rPr>
            </m:ctrlPr>
          </m:sSubPr>
          <m:e>
            <m:r>
              <w:rPr>
                <w:rFonts w:ascii="Cambria Math" w:hAnsi="Cambria Math"/>
                <w:sz w:val="26"/>
                <w:szCs w:val="26"/>
                <w:lang w:val="vi-VN"/>
              </w:rPr>
              <m:t>M</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Pr="00B103A9">
        <w:rPr>
          <w:i/>
          <w:iCs/>
          <w:sz w:val="26"/>
          <w:szCs w:val="26"/>
          <w:lang w:val="vi-VN"/>
        </w:rPr>
        <w:t xml:space="preserve">, tồn tại trường con </w:t>
      </w:r>
      <m:oMath>
        <m:r>
          <w:rPr>
            <w:rFonts w:ascii="Cambria Math" w:hAnsi="Cambria Math"/>
            <w:sz w:val="26"/>
            <w:szCs w:val="26"/>
            <w:lang w:val="vi-VN"/>
          </w:rPr>
          <m:t>K</m:t>
        </m:r>
      </m:oMath>
      <w:r w:rsidRPr="00B103A9">
        <w:rPr>
          <w:i/>
          <w:iCs/>
          <w:sz w:val="26"/>
          <w:szCs w:val="26"/>
          <w:lang w:val="vi-VN"/>
        </w:rPr>
        <w:t xml:space="preserve"> của </w:t>
      </w:r>
      <m:oMath>
        <m:sSub>
          <m:sSubPr>
            <m:ctrlPr>
              <w:rPr>
                <w:rFonts w:ascii="Cambria Math" w:hAnsi="Cambria Math"/>
                <w:i/>
                <w:iCs/>
                <w:sz w:val="26"/>
                <w:szCs w:val="26"/>
                <w:lang w:val="vi-VN"/>
              </w:rPr>
            </m:ctrlPr>
          </m:sSubPr>
          <m:e>
            <m:r>
              <w:rPr>
                <w:rFonts w:ascii="Cambria Math" w:hAnsi="Cambria Math"/>
                <w:sz w:val="26"/>
                <w:szCs w:val="26"/>
                <w:lang w:val="vi-VN"/>
              </w:rPr>
              <m:t>M</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Pr="00B103A9">
        <w:rPr>
          <w:i/>
          <w:iCs/>
          <w:sz w:val="26"/>
          <w:szCs w:val="26"/>
          <w:lang w:val="vi-VN"/>
        </w:rPr>
        <w:t xml:space="preserve"> sao cho </w:t>
      </w:r>
      <m:oMath>
        <m:r>
          <w:rPr>
            <w:rFonts w:ascii="Cambria Math" w:hAnsi="Cambria Math"/>
            <w:sz w:val="26"/>
            <w:szCs w:val="26"/>
            <w:lang w:val="vi-VN"/>
          </w:rPr>
          <m:t>K/F</m:t>
        </m:r>
      </m:oMath>
      <w:r w:rsidRPr="00B103A9">
        <w:rPr>
          <w:i/>
          <w:iCs/>
          <w:sz w:val="26"/>
          <w:szCs w:val="26"/>
          <w:lang w:val="vi-VN"/>
        </w:rPr>
        <w:t xml:space="preserve"> là mở rộng Galois,  </w:t>
      </w:r>
      <m:oMath>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m:t>
        </m:r>
      </m:oMath>
      <w:r w:rsidRPr="00B103A9">
        <w:rPr>
          <w:i/>
          <w:iCs/>
          <w:sz w:val="26"/>
          <w:szCs w:val="26"/>
          <w:lang w:val="vi-VN"/>
        </w:rPr>
        <w:t xml:space="preserve"> là nhóm con Fitting của </w:t>
      </w:r>
      <m:oMath>
        <m:r>
          <w:rPr>
            <w:rFonts w:ascii="Cambria Math" w:hAnsi="Cambria Math"/>
            <w:sz w:val="26"/>
            <w:szCs w:val="26"/>
            <w:lang w:val="vi-VN"/>
          </w:rPr>
          <m:t>M</m:t>
        </m:r>
      </m:oMath>
      <w:r w:rsidRPr="00B103A9">
        <w:rPr>
          <w:i/>
          <w:iCs/>
          <w:sz w:val="26"/>
          <w:szCs w:val="26"/>
          <w:lang w:val="vi-VN"/>
        </w:rPr>
        <w:t xml:space="preserve">, </w:t>
      </w:r>
      <m:oMath>
        <m:r>
          <w:rPr>
            <w:rFonts w:ascii="Cambria Math" w:hAnsi="Cambria Math"/>
            <w:sz w:val="26"/>
            <w:szCs w:val="26"/>
            <w:lang w:val="vi-VN"/>
          </w:rPr>
          <m:t>G∩</m:t>
        </m:r>
        <m:sSub>
          <m:sSubPr>
            <m:ctrlPr>
              <w:rPr>
                <w:rFonts w:ascii="Cambria Math" w:hAnsi="Cambria Math"/>
                <w:i/>
                <w:iCs/>
                <w:sz w:val="26"/>
                <w:szCs w:val="26"/>
                <w:lang w:val="vi-VN"/>
              </w:rPr>
            </m:ctrlPr>
          </m:sSubPr>
          <m:e>
            <m:r>
              <w:rPr>
                <w:rFonts w:ascii="Cambria Math" w:hAnsi="Cambria Math"/>
                <w:sz w:val="26"/>
                <w:szCs w:val="26"/>
                <w:lang w:val="vi-VN"/>
              </w:rPr>
              <m:t>N</m:t>
            </m:r>
          </m:e>
          <m:sub>
            <m:sSub>
              <m:sSubPr>
                <m:ctrlPr>
                  <w:rPr>
                    <w:rFonts w:ascii="Cambria Math" w:hAnsi="Cambria Math"/>
                    <w:i/>
                    <w:iCs/>
                    <w:sz w:val="26"/>
                    <w:szCs w:val="26"/>
                    <w:lang w:val="vi-VN"/>
                  </w:rPr>
                </m:ctrlPr>
              </m:sSubPr>
              <m:e>
                <m:r>
                  <w:rPr>
                    <w:rFonts w:ascii="Cambria Math" w:hAnsi="Cambria Math"/>
                    <w:sz w:val="26"/>
                    <w:szCs w:val="26"/>
                    <w:lang w:val="vi-VN"/>
                  </w:rPr>
                  <m:t>GL</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sub>
        </m:sSub>
        <m:d>
          <m:dPr>
            <m:ctrlPr>
              <w:rPr>
                <w:rFonts w:ascii="Cambria Math" w:hAnsi="Cambria Math"/>
                <w:i/>
                <w:iCs/>
                <w:sz w:val="26"/>
                <w:szCs w:val="26"/>
                <w:lang w:val="vi-VN"/>
              </w:rPr>
            </m:ctrlPr>
          </m:dPr>
          <m:e>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e>
        </m:d>
        <m:r>
          <w:rPr>
            <w:rFonts w:ascii="Cambria Math" w:hAnsi="Cambria Math"/>
            <w:sz w:val="26"/>
            <w:szCs w:val="26"/>
            <w:lang w:val="vi-VN"/>
          </w:rPr>
          <m:t>=M,  M/</m:t>
        </m:r>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∩G≅Gal</m:t>
        </m:r>
        <m:d>
          <m:dPr>
            <m:ctrlPr>
              <w:rPr>
                <w:rFonts w:ascii="Cambria Math" w:hAnsi="Cambria Math"/>
                <w:i/>
                <w:iCs/>
                <w:sz w:val="26"/>
                <w:szCs w:val="26"/>
                <w:lang w:val="vi-VN"/>
              </w:rPr>
            </m:ctrlPr>
          </m:dPr>
          <m:e>
            <m:r>
              <w:rPr>
                <w:rFonts w:ascii="Cambria Math" w:hAnsi="Cambria Math"/>
                <w:sz w:val="26"/>
                <w:szCs w:val="26"/>
                <w:lang w:val="vi-VN"/>
              </w:rPr>
              <m:t>K/F</m:t>
            </m:r>
          </m:e>
        </m:d>
      </m:oMath>
      <w:r w:rsidRPr="00B103A9">
        <w:rPr>
          <w:i/>
          <w:iCs/>
          <w:sz w:val="26"/>
          <w:szCs w:val="26"/>
          <w:lang w:val="vi-VN"/>
        </w:rPr>
        <w:t xml:space="preserve"> là một nhóm đơn hữu hạn có cấp </w:t>
      </w:r>
      <m:oMath>
        <m:r>
          <w:rPr>
            <w:rFonts w:ascii="Cambria Math" w:hAnsi="Cambria Math"/>
            <w:sz w:val="26"/>
            <w:szCs w:val="26"/>
            <w:lang w:val="vi-VN"/>
          </w:rPr>
          <m:t>n</m:t>
        </m:r>
        <m:rad>
          <m:radPr>
            <m:degHide m:val="1"/>
            <m:ctrlPr>
              <w:rPr>
                <w:rFonts w:ascii="Cambria Math" w:hAnsi="Cambria Math"/>
                <w:i/>
                <w:iCs/>
                <w:sz w:val="26"/>
                <w:szCs w:val="26"/>
                <w:lang w:val="vi-VN"/>
              </w:rPr>
            </m:ctrlPr>
          </m:radPr>
          <m:deg/>
          <m:e>
            <m:d>
              <m:dPr>
                <m:begChr m:val="["/>
                <m:endChr m:val="]"/>
                <m:ctrlPr>
                  <w:rPr>
                    <w:rFonts w:ascii="Cambria Math" w:hAnsi="Cambria Math"/>
                    <w:i/>
                    <w:iCs/>
                    <w:sz w:val="26"/>
                    <w:szCs w:val="26"/>
                    <w:lang w:val="vi-VN"/>
                  </w:rPr>
                </m:ctrlPr>
              </m:dPr>
              <m:e>
                <m:r>
                  <w:rPr>
                    <w:rFonts w:ascii="Cambria Math" w:hAnsi="Cambria Math"/>
                    <w:sz w:val="26"/>
                    <w:szCs w:val="26"/>
                    <w:lang w:val="vi-VN"/>
                  </w:rPr>
                  <m:t>D:F</m:t>
                </m:r>
              </m:e>
            </m:d>
          </m:e>
        </m:rad>
      </m:oMath>
      <w:r w:rsidR="00B103A9">
        <w:rPr>
          <w:i/>
          <w:iCs/>
          <w:sz w:val="26"/>
          <w:szCs w:val="26"/>
          <w:lang w:val="vi-VN"/>
        </w:rPr>
        <w:t>.</w:t>
      </w:r>
    </w:p>
    <w:p w14:paraId="082BE43A" w14:textId="77777777" w:rsidR="00651138" w:rsidRPr="00651138" w:rsidRDefault="00651138" w:rsidP="0071635D">
      <w:pPr>
        <w:pStyle w:val="BodyTextIndent"/>
        <w:rPr>
          <w:sz w:val="26"/>
          <w:szCs w:val="26"/>
          <w:lang w:val="vi-VN"/>
        </w:rPr>
      </w:pPr>
    </w:p>
    <w:p w14:paraId="7C56EDFE" w14:textId="22B5A0C8" w:rsidR="004F5480" w:rsidRPr="00C7575D" w:rsidRDefault="00B4567A" w:rsidP="00B604A7">
      <w:pPr>
        <w:pStyle w:val="BodyTextIndent"/>
        <w:numPr>
          <w:ilvl w:val="0"/>
          <w:numId w:val="24"/>
        </w:numPr>
        <w:rPr>
          <w:sz w:val="26"/>
          <w:szCs w:val="26"/>
          <w:lang w:val="vi-VN"/>
        </w:rPr>
      </w:pPr>
      <w:r w:rsidRPr="00AF7956">
        <w:rPr>
          <w:sz w:val="26"/>
          <w:szCs w:val="26"/>
          <w:lang w:val="vi-VN"/>
        </w:rPr>
        <w:t>Kết quả liên quan đến sự tồn tại của nhóm con tối đại giải được địa phương.</w:t>
      </w:r>
    </w:p>
    <w:p w14:paraId="7F3CEBA7" w14:textId="27185EC3" w:rsidR="0071635D" w:rsidRDefault="0071635D" w:rsidP="00957CFB">
      <w:pPr>
        <w:pStyle w:val="BodyTextIndent"/>
        <w:ind w:left="502"/>
        <w:rPr>
          <w:i/>
          <w:iCs/>
          <w:sz w:val="26"/>
          <w:szCs w:val="26"/>
          <w:lang w:val="vi-VN"/>
        </w:rPr>
      </w:pPr>
      <w:r w:rsidRPr="00B103A9">
        <w:rPr>
          <w:i/>
          <w:iCs/>
          <w:sz w:val="26"/>
          <w:szCs w:val="26"/>
          <w:lang w:val="vi-VN"/>
        </w:rPr>
        <w:t xml:space="preserve">Cho </w:t>
      </w:r>
      <m:oMath>
        <m:r>
          <w:rPr>
            <w:rFonts w:ascii="Cambria Math" w:hAnsi="Cambria Math"/>
            <w:sz w:val="26"/>
            <w:szCs w:val="26"/>
            <w:lang w:val="vi-VN"/>
          </w:rPr>
          <m:t>D</m:t>
        </m:r>
      </m:oMath>
      <w:r w:rsidRPr="00B103A9">
        <w:rPr>
          <w:i/>
          <w:iCs/>
          <w:sz w:val="26"/>
          <w:szCs w:val="26"/>
          <w:lang w:val="vi-VN"/>
        </w:rPr>
        <w:t xml:space="preserve"> là vành chia không giao hoán, có tâm </w:t>
      </w:r>
      <m:oMath>
        <m:r>
          <w:rPr>
            <w:rFonts w:ascii="Cambria Math" w:hAnsi="Cambria Math"/>
            <w:sz w:val="26"/>
            <w:szCs w:val="26"/>
            <w:lang w:val="vi-VN"/>
          </w:rPr>
          <m:t>F</m:t>
        </m:r>
      </m:oMath>
      <w:r w:rsidRPr="00B103A9">
        <w:rPr>
          <w:i/>
          <w:iCs/>
          <w:sz w:val="26"/>
          <w:szCs w:val="26"/>
          <w:lang w:val="vi-VN"/>
        </w:rPr>
        <w:t xml:space="preserve"> và cho </w:t>
      </w:r>
      <m:oMath>
        <m:r>
          <w:rPr>
            <w:rFonts w:ascii="Cambria Math" w:hAnsi="Cambria Math"/>
            <w:sz w:val="26"/>
            <w:szCs w:val="26"/>
            <w:lang w:val="vi-VN"/>
          </w:rPr>
          <m:t>G</m:t>
        </m:r>
      </m:oMath>
      <w:r w:rsidRPr="00B103A9">
        <w:rPr>
          <w:i/>
          <w:iCs/>
          <w:sz w:val="26"/>
          <w:szCs w:val="26"/>
          <w:lang w:val="vi-VN"/>
        </w:rPr>
        <w:t xml:space="preserve"> là nhóm con gần á chuẩn tắc của </w:t>
      </w:r>
      <m:oMath>
        <m:sSub>
          <m:sSubPr>
            <m:ctrlPr>
              <w:rPr>
                <w:rFonts w:ascii="Cambria Math" w:hAnsi="Cambria Math"/>
                <w:i/>
                <w:iCs/>
                <w:sz w:val="26"/>
                <w:szCs w:val="26"/>
                <w:lang w:val="vi-VN"/>
              </w:rPr>
            </m:ctrlPr>
          </m:sSubPr>
          <m:e>
            <m:r>
              <w:rPr>
                <w:rFonts w:ascii="Cambria Math" w:hAnsi="Cambria Math"/>
                <w:sz w:val="26"/>
                <w:szCs w:val="26"/>
                <w:lang w:val="vi-VN"/>
              </w:rPr>
              <m:t>GL</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Pr="00B103A9">
        <w:rPr>
          <w:i/>
          <w:iCs/>
          <w:sz w:val="26"/>
          <w:szCs w:val="26"/>
          <w:lang w:val="vi-VN"/>
        </w:rPr>
        <w:t xml:space="preserve"> với </w:t>
      </w:r>
      <m:oMath>
        <m:r>
          <w:rPr>
            <w:rFonts w:ascii="Cambria Math" w:hAnsi="Cambria Math"/>
            <w:sz w:val="26"/>
            <w:szCs w:val="26"/>
            <w:lang w:val="vi-VN"/>
          </w:rPr>
          <m:t>n≥1</m:t>
        </m:r>
      </m:oMath>
      <w:r w:rsidRPr="00B103A9">
        <w:rPr>
          <w:i/>
          <w:iCs/>
          <w:sz w:val="26"/>
          <w:szCs w:val="26"/>
          <w:lang w:val="vi-VN"/>
        </w:rPr>
        <w:t xml:space="preserve">. Nếu </w:t>
      </w:r>
      <m:oMath>
        <m:r>
          <w:rPr>
            <w:rFonts w:ascii="Cambria Math" w:hAnsi="Cambria Math"/>
            <w:sz w:val="26"/>
            <w:szCs w:val="26"/>
            <w:lang w:val="vi-VN"/>
          </w:rPr>
          <m:t>G</m:t>
        </m:r>
      </m:oMath>
      <w:r w:rsidRPr="00B103A9">
        <w:rPr>
          <w:i/>
          <w:iCs/>
          <w:sz w:val="26"/>
          <w:szCs w:val="26"/>
          <w:lang w:val="vi-VN"/>
        </w:rPr>
        <w:t xml:space="preserve"> chứa nhóm con tối đại giải được địa phương, không giao hoán </w:t>
      </w:r>
      <m:oMath>
        <m:r>
          <w:rPr>
            <w:rFonts w:ascii="Cambria Math" w:hAnsi="Cambria Math"/>
            <w:sz w:val="26"/>
            <w:szCs w:val="26"/>
            <w:lang w:val="vi-VN"/>
          </w:rPr>
          <m:t>M</m:t>
        </m:r>
      </m:oMath>
      <w:r w:rsidRPr="00B103A9">
        <w:rPr>
          <w:i/>
          <w:iCs/>
          <w:sz w:val="26"/>
          <w:szCs w:val="26"/>
          <w:lang w:val="vi-VN"/>
        </w:rPr>
        <w:t xml:space="preserve"> thì </w:t>
      </w:r>
      <m:oMath>
        <m:r>
          <w:rPr>
            <w:rFonts w:ascii="Cambria Math" w:hAnsi="Cambria Math"/>
            <w:sz w:val="26"/>
            <w:szCs w:val="26"/>
            <w:lang w:val="vi-VN"/>
          </w:rPr>
          <m:t>n=1</m:t>
        </m:r>
      </m:oMath>
      <w:r w:rsidRPr="00B103A9">
        <w:rPr>
          <w:i/>
          <w:iCs/>
          <w:sz w:val="26"/>
          <w:szCs w:val="26"/>
          <w:lang w:val="vi-VN"/>
        </w:rPr>
        <w:t xml:space="preserve"> và ta có các điều sau:</w:t>
      </w:r>
    </w:p>
    <w:p w14:paraId="2F53B2C1" w14:textId="77777777" w:rsidR="00C7575D" w:rsidRPr="00B103A9" w:rsidRDefault="00C7575D" w:rsidP="00957CFB">
      <w:pPr>
        <w:pStyle w:val="BodyTextIndent"/>
        <w:ind w:left="502"/>
        <w:rPr>
          <w:i/>
          <w:iCs/>
          <w:sz w:val="26"/>
          <w:szCs w:val="26"/>
          <w:lang w:val="vi-VN"/>
        </w:rPr>
      </w:pPr>
    </w:p>
    <w:p w14:paraId="5B686E6B" w14:textId="03F26615" w:rsidR="00B103A9" w:rsidRPr="00B103A9" w:rsidRDefault="0071635D" w:rsidP="00B103A9">
      <w:pPr>
        <w:pStyle w:val="BodyTextIndent"/>
        <w:ind w:left="567" w:hanging="65"/>
        <w:rPr>
          <w:i/>
          <w:iCs/>
          <w:sz w:val="26"/>
          <w:szCs w:val="26"/>
          <w:lang w:val="vi-VN"/>
        </w:rPr>
      </w:pPr>
      <w:r w:rsidRPr="00B103A9">
        <w:rPr>
          <w:i/>
          <w:iCs/>
          <w:sz w:val="26"/>
          <w:szCs w:val="26"/>
          <w:lang w:val="vi-VN"/>
        </w:rPr>
        <w:tab/>
      </w:r>
      <m:oMath>
        <m:d>
          <m:dPr>
            <m:ctrlPr>
              <w:rPr>
                <w:rFonts w:ascii="Cambria Math" w:hAnsi="Cambria Math"/>
                <w:i/>
                <w:iCs/>
                <w:sz w:val="26"/>
                <w:szCs w:val="26"/>
                <w:lang w:val="vi-VN"/>
              </w:rPr>
            </m:ctrlPr>
          </m:dPr>
          <m:e>
            <m:r>
              <w:rPr>
                <w:rFonts w:ascii="Cambria Math" w:hAnsi="Cambria Math"/>
                <w:sz w:val="26"/>
                <w:szCs w:val="26"/>
                <w:lang w:val="vi-VN"/>
              </w:rPr>
              <m:t>1</m:t>
            </m:r>
          </m:e>
        </m:d>
      </m:oMath>
      <w:r w:rsidRPr="00B103A9">
        <w:rPr>
          <w:i/>
          <w:iCs/>
          <w:sz w:val="26"/>
          <w:szCs w:val="26"/>
          <w:lang w:val="vi-VN"/>
        </w:rPr>
        <w:t xml:space="preserve"> Tồn tại trường con </w:t>
      </w:r>
      <m:oMath>
        <m:r>
          <w:rPr>
            <w:rFonts w:ascii="Cambria Math" w:hAnsi="Cambria Math"/>
            <w:sz w:val="26"/>
            <w:szCs w:val="26"/>
            <w:lang w:val="vi-VN"/>
          </w:rPr>
          <m:t>K</m:t>
        </m:r>
      </m:oMath>
      <w:r w:rsidRPr="00B103A9">
        <w:rPr>
          <w:i/>
          <w:iCs/>
          <w:sz w:val="26"/>
          <w:szCs w:val="26"/>
          <w:lang w:val="vi-VN"/>
        </w:rPr>
        <w:t xml:space="preserve"> của </w:t>
      </w:r>
      <m:oMath>
        <m:sSub>
          <m:sSubPr>
            <m:ctrlPr>
              <w:rPr>
                <w:rFonts w:ascii="Cambria Math" w:hAnsi="Cambria Math"/>
                <w:i/>
                <w:iCs/>
                <w:sz w:val="26"/>
                <w:szCs w:val="26"/>
                <w:lang w:val="vi-VN"/>
              </w:rPr>
            </m:ctrlPr>
          </m:sSubPr>
          <m:e>
            <m:r>
              <w:rPr>
                <w:rFonts w:ascii="Cambria Math" w:hAnsi="Cambria Math"/>
                <w:sz w:val="26"/>
                <w:szCs w:val="26"/>
                <w:lang w:val="vi-VN"/>
              </w:rPr>
              <m:t>M</m:t>
            </m:r>
          </m:e>
          <m:sub>
            <m:r>
              <w:rPr>
                <w:rFonts w:ascii="Cambria Math" w:hAnsi="Cambria Math"/>
                <w:sz w:val="26"/>
                <w:szCs w:val="26"/>
                <w:lang w:val="vi-VN"/>
              </w:rPr>
              <m:t>n</m:t>
            </m:r>
          </m:sub>
        </m:sSub>
        <m:d>
          <m:dPr>
            <m:ctrlPr>
              <w:rPr>
                <w:rFonts w:ascii="Cambria Math" w:hAnsi="Cambria Math"/>
                <w:i/>
                <w:iCs/>
                <w:sz w:val="26"/>
                <w:szCs w:val="26"/>
                <w:lang w:val="vi-VN"/>
              </w:rPr>
            </m:ctrlPr>
          </m:dPr>
          <m:e>
            <m:r>
              <w:rPr>
                <w:rFonts w:ascii="Cambria Math" w:hAnsi="Cambria Math"/>
                <w:sz w:val="26"/>
                <w:szCs w:val="26"/>
                <w:lang w:val="vi-VN"/>
              </w:rPr>
              <m:t>D</m:t>
            </m:r>
          </m:e>
        </m:d>
      </m:oMath>
      <w:r w:rsidRPr="00B103A9">
        <w:rPr>
          <w:i/>
          <w:iCs/>
          <w:sz w:val="26"/>
          <w:szCs w:val="26"/>
          <w:lang w:val="vi-VN"/>
        </w:rPr>
        <w:t xml:space="preserve"> sao cho </w:t>
      </w:r>
      <m:oMath>
        <m:r>
          <w:rPr>
            <w:rFonts w:ascii="Cambria Math" w:hAnsi="Cambria Math"/>
            <w:sz w:val="26"/>
            <w:szCs w:val="26"/>
            <w:lang w:val="vi-VN"/>
          </w:rPr>
          <m:t>K/F</m:t>
        </m:r>
      </m:oMath>
      <w:r w:rsidRPr="00B103A9">
        <w:rPr>
          <w:i/>
          <w:iCs/>
          <w:sz w:val="26"/>
          <w:szCs w:val="26"/>
          <w:lang w:val="vi-VN"/>
        </w:rPr>
        <w:t xml:space="preserve"> là mở rộng Galois hữu hạn với </w:t>
      </w:r>
    </w:p>
    <w:p w14:paraId="06EC1D16" w14:textId="63676B79" w:rsidR="00B103A9" w:rsidRPr="00B103A9" w:rsidRDefault="00B103A9" w:rsidP="008F0721">
      <w:pPr>
        <w:pStyle w:val="BodyTextIndent"/>
        <w:ind w:left="567" w:hanging="65"/>
        <w:rPr>
          <w:i/>
          <w:iCs/>
          <w:sz w:val="26"/>
          <w:szCs w:val="26"/>
          <w:lang w:val="vi-VN"/>
        </w:rPr>
      </w:pPr>
      <w:r w:rsidRPr="00B103A9">
        <w:rPr>
          <w:i/>
          <w:iCs/>
          <w:sz w:val="26"/>
          <w:szCs w:val="26"/>
          <w:lang w:val="vi-VN"/>
        </w:rPr>
        <w:lastRenderedPageBreak/>
        <w:t xml:space="preserve">        </w:t>
      </w:r>
      <m:oMath>
        <m:r>
          <w:rPr>
            <w:rFonts w:ascii="Cambria Math" w:hAnsi="Cambria Math"/>
            <w:sz w:val="26"/>
            <w:szCs w:val="26"/>
            <w:lang w:val="vi-VN"/>
          </w:rPr>
          <m:t>M/</m:t>
        </m:r>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∩G≅Gal</m:t>
        </m:r>
        <m:d>
          <m:dPr>
            <m:ctrlPr>
              <w:rPr>
                <w:rFonts w:ascii="Cambria Math" w:hAnsi="Cambria Math"/>
                <w:i/>
                <w:iCs/>
                <w:sz w:val="26"/>
                <w:szCs w:val="26"/>
                <w:lang w:val="vi-VN"/>
              </w:rPr>
            </m:ctrlPr>
          </m:dPr>
          <m:e>
            <m:r>
              <w:rPr>
                <w:rFonts w:ascii="Cambria Math" w:hAnsi="Cambria Math"/>
                <w:sz w:val="26"/>
                <w:szCs w:val="26"/>
                <w:lang w:val="vi-VN"/>
              </w:rPr>
              <m:t>K/F</m:t>
            </m:r>
          </m:e>
        </m:d>
        <m:r>
          <w:rPr>
            <w:rFonts w:ascii="Cambria Math" w:hAnsi="Cambria Math"/>
            <w:sz w:val="26"/>
            <w:szCs w:val="26"/>
            <w:lang w:val="vi-VN"/>
          </w:rPr>
          <m:t>≅</m:t>
        </m:r>
        <m:sSub>
          <m:sSubPr>
            <m:ctrlPr>
              <w:rPr>
                <w:rFonts w:ascii="Cambria Math" w:hAnsi="Cambria Math"/>
                <w:i/>
                <w:iCs/>
                <w:sz w:val="26"/>
                <w:szCs w:val="26"/>
                <w:lang w:val="vi-VN"/>
              </w:rPr>
            </m:ctrlPr>
          </m:sSubPr>
          <m:e>
            <m:r>
              <m:rPr>
                <m:scr m:val="double-struck"/>
              </m:rPr>
              <w:rPr>
                <w:rFonts w:ascii="Cambria Math" w:hAnsi="Cambria Math"/>
                <w:sz w:val="26"/>
                <w:szCs w:val="26"/>
                <w:lang w:val="vi-VN"/>
              </w:rPr>
              <m:t>Z</m:t>
            </m:r>
          </m:e>
          <m:sub>
            <m:r>
              <w:rPr>
                <w:rFonts w:ascii="Cambria Math" w:hAnsi="Cambria Math"/>
                <w:sz w:val="26"/>
                <w:szCs w:val="26"/>
                <w:lang w:val="vi-VN"/>
              </w:rPr>
              <m:t>p</m:t>
            </m:r>
          </m:sub>
        </m:sSub>
      </m:oMath>
      <w:r w:rsidR="0071635D" w:rsidRPr="00B103A9">
        <w:rPr>
          <w:i/>
          <w:iCs/>
          <w:sz w:val="26"/>
          <w:szCs w:val="26"/>
          <w:lang w:val="vi-VN"/>
        </w:rPr>
        <w:t xml:space="preserve"> và </w:t>
      </w:r>
      <m:oMath>
        <m:d>
          <m:dPr>
            <m:begChr m:val="["/>
            <m:endChr m:val="]"/>
            <m:ctrlPr>
              <w:rPr>
                <w:rFonts w:ascii="Cambria Math" w:hAnsi="Cambria Math"/>
                <w:i/>
                <w:iCs/>
                <w:sz w:val="26"/>
                <w:szCs w:val="26"/>
                <w:lang w:val="vi-VN"/>
              </w:rPr>
            </m:ctrlPr>
          </m:dPr>
          <m:e>
            <m:r>
              <w:rPr>
                <w:rFonts w:ascii="Cambria Math" w:hAnsi="Cambria Math"/>
                <w:sz w:val="26"/>
                <w:szCs w:val="26"/>
                <w:lang w:val="vi-VN"/>
              </w:rPr>
              <m:t>D:F</m:t>
            </m:r>
          </m:e>
        </m:d>
        <m:r>
          <w:rPr>
            <w:rFonts w:ascii="Cambria Math" w:hAnsi="Cambria Math"/>
            <w:sz w:val="26"/>
            <w:szCs w:val="26"/>
            <w:lang w:val="vi-VN"/>
          </w:rPr>
          <m:t>=</m:t>
        </m:r>
        <m:sSup>
          <m:sSupPr>
            <m:ctrlPr>
              <w:rPr>
                <w:rFonts w:ascii="Cambria Math" w:hAnsi="Cambria Math"/>
                <w:i/>
                <w:iCs/>
                <w:sz w:val="26"/>
                <w:szCs w:val="26"/>
                <w:lang w:val="vi-VN"/>
              </w:rPr>
            </m:ctrlPr>
          </m:sSupPr>
          <m:e>
            <m:r>
              <w:rPr>
                <w:rFonts w:ascii="Cambria Math" w:hAnsi="Cambria Math"/>
                <w:sz w:val="26"/>
                <w:szCs w:val="26"/>
                <w:lang w:val="vi-VN"/>
              </w:rPr>
              <m:t>p</m:t>
            </m:r>
          </m:e>
          <m:sup>
            <m:r>
              <w:rPr>
                <w:rFonts w:ascii="Cambria Math" w:hAnsi="Cambria Math"/>
                <w:sz w:val="26"/>
                <w:szCs w:val="26"/>
                <w:lang w:val="vi-VN"/>
              </w:rPr>
              <m:t>2</m:t>
            </m:r>
          </m:sup>
        </m:sSup>
      </m:oMath>
      <w:r w:rsidR="0071635D" w:rsidRPr="00B103A9">
        <w:rPr>
          <w:i/>
          <w:iCs/>
          <w:sz w:val="26"/>
          <w:szCs w:val="26"/>
          <w:lang w:val="vi-VN"/>
        </w:rPr>
        <w:t xml:space="preserve"> với </w:t>
      </w:r>
      <m:oMath>
        <m:r>
          <w:rPr>
            <w:rFonts w:ascii="Cambria Math" w:hAnsi="Cambria Math"/>
            <w:sz w:val="26"/>
            <w:szCs w:val="26"/>
            <w:lang w:val="vi-VN"/>
          </w:rPr>
          <m:t>p</m:t>
        </m:r>
      </m:oMath>
      <w:r w:rsidR="0071635D" w:rsidRPr="00B103A9">
        <w:rPr>
          <w:i/>
          <w:iCs/>
          <w:sz w:val="26"/>
          <w:szCs w:val="26"/>
          <w:lang w:val="vi-VN"/>
        </w:rPr>
        <w:t xml:space="preserve"> là số nguyên tố.</w:t>
      </w:r>
    </w:p>
    <w:p w14:paraId="590DCFCF" w14:textId="6ABBBB85" w:rsidR="00B103A9" w:rsidRPr="00B103A9" w:rsidRDefault="003E24F1" w:rsidP="00B103A9">
      <w:pPr>
        <w:pStyle w:val="BodyTextIndent"/>
        <w:ind w:left="851" w:hanging="349"/>
        <w:rPr>
          <w:i/>
          <w:iCs/>
          <w:sz w:val="26"/>
          <w:szCs w:val="26"/>
          <w:lang w:val="vi-VN"/>
        </w:rPr>
      </w:pPr>
      <m:oMath>
        <m:d>
          <m:dPr>
            <m:ctrlPr>
              <w:rPr>
                <w:rFonts w:ascii="Cambria Math" w:hAnsi="Cambria Math"/>
                <w:i/>
                <w:iCs/>
                <w:sz w:val="26"/>
                <w:szCs w:val="26"/>
                <w:lang w:val="vi-VN"/>
              </w:rPr>
            </m:ctrlPr>
          </m:dPr>
          <m:e>
            <m:r>
              <w:rPr>
                <w:rFonts w:ascii="Cambria Math" w:hAnsi="Cambria Math"/>
                <w:sz w:val="26"/>
                <w:szCs w:val="26"/>
                <w:lang w:val="vi-VN"/>
              </w:rPr>
              <m:t>2</m:t>
            </m:r>
          </m:e>
        </m:d>
      </m:oMath>
      <w:r w:rsidR="0071635D" w:rsidRPr="00B103A9">
        <w:rPr>
          <w:i/>
          <w:iCs/>
          <w:sz w:val="26"/>
          <w:szCs w:val="26"/>
          <w:lang w:val="vi-VN"/>
        </w:rPr>
        <w:t xml:space="preserve"> </w:t>
      </w:r>
      <m:oMath>
        <m:sSup>
          <m:sSupPr>
            <m:ctrlPr>
              <w:rPr>
                <w:rFonts w:ascii="Cambria Math" w:hAnsi="Cambria Math"/>
                <w:i/>
                <w:iCs/>
                <w:sz w:val="26"/>
                <w:szCs w:val="26"/>
                <w:lang w:val="vi-VN"/>
              </w:rPr>
            </m:ctrlPr>
          </m:sSupPr>
          <m:e>
            <m:r>
              <w:rPr>
                <w:rFonts w:ascii="Cambria Math" w:hAnsi="Cambria Math"/>
                <w:sz w:val="26"/>
                <w:szCs w:val="26"/>
                <w:lang w:val="vi-VN"/>
              </w:rPr>
              <m:t>K</m:t>
            </m:r>
          </m:e>
          <m:sup>
            <m:r>
              <w:rPr>
                <w:rFonts w:ascii="Cambria Math" w:hAnsi="Cambria Math"/>
                <w:sz w:val="26"/>
                <w:szCs w:val="26"/>
                <w:lang w:val="vi-VN"/>
              </w:rPr>
              <m:t>*</m:t>
            </m:r>
          </m:sup>
        </m:sSup>
        <m:r>
          <w:rPr>
            <w:rFonts w:ascii="Cambria Math" w:hAnsi="Cambria Math"/>
            <w:sz w:val="26"/>
            <w:szCs w:val="26"/>
            <w:lang w:val="vi-VN"/>
          </w:rPr>
          <m:t>∩G</m:t>
        </m:r>
      </m:oMath>
      <w:r w:rsidR="00B103A9" w:rsidRPr="00B103A9">
        <w:rPr>
          <w:i/>
          <w:iCs/>
          <w:sz w:val="26"/>
          <w:szCs w:val="26"/>
          <w:lang w:val="vi-VN"/>
        </w:rPr>
        <w:t xml:space="preserve"> là tập hợp tất cả các phần tử có liên hợp hữu hạn và là căn Hirsch- </w:t>
      </w:r>
    </w:p>
    <w:p w14:paraId="0B31AFF8" w14:textId="0B91BC64" w:rsidR="0071635D" w:rsidRPr="008F0721" w:rsidRDefault="00B103A9" w:rsidP="008F0721">
      <w:pPr>
        <w:pStyle w:val="BodyTextIndent"/>
        <w:ind w:left="851" w:hanging="349"/>
        <w:rPr>
          <w:i/>
          <w:iCs/>
          <w:sz w:val="26"/>
          <w:szCs w:val="26"/>
        </w:rPr>
      </w:pPr>
      <m:oMath>
        <m:r>
          <w:rPr>
            <w:rFonts w:ascii="Cambria Math" w:hAnsi="Cambria Math"/>
            <w:sz w:val="26"/>
            <w:szCs w:val="26"/>
            <w:lang w:val="vi-VN"/>
          </w:rPr>
          <m:t xml:space="preserve">   </m:t>
        </m:r>
      </m:oMath>
      <w:r w:rsidRPr="00B103A9">
        <w:rPr>
          <w:i/>
          <w:iCs/>
          <w:sz w:val="26"/>
          <w:szCs w:val="26"/>
          <w:lang w:val="vi-VN"/>
        </w:rPr>
        <w:t xml:space="preserve">    Plotkin của </w:t>
      </w:r>
      <m:oMath>
        <m:r>
          <w:rPr>
            <w:rFonts w:ascii="Cambria Math" w:hAnsi="Cambria Math"/>
            <w:sz w:val="26"/>
            <w:szCs w:val="26"/>
            <w:lang w:val="vi-VN"/>
          </w:rPr>
          <m:t>M</m:t>
        </m:r>
      </m:oMath>
      <w:r w:rsidRPr="00B103A9">
        <w:rPr>
          <w:i/>
          <w:iCs/>
          <w:sz w:val="26"/>
          <w:szCs w:val="26"/>
          <w:lang w:val="vi-VN"/>
        </w:rPr>
        <w:t xml:space="preserve">. Với mỗi </w:t>
      </w:r>
      <m:oMath>
        <m:r>
          <w:rPr>
            <w:rFonts w:ascii="Cambria Math" w:hAnsi="Cambria Math"/>
            <w:sz w:val="26"/>
            <w:szCs w:val="26"/>
            <w:lang w:val="vi-VN"/>
          </w:rPr>
          <m:t>x∈M\K</m:t>
        </m:r>
      </m:oMath>
      <w:r w:rsidRPr="00B103A9">
        <w:rPr>
          <w:i/>
          <w:iCs/>
          <w:sz w:val="26"/>
          <w:szCs w:val="26"/>
          <w:lang w:val="vi-VN"/>
        </w:rPr>
        <w:t xml:space="preserve">, ta có </w:t>
      </w:r>
      <m:oMath>
        <m:sSup>
          <m:sSupPr>
            <m:ctrlPr>
              <w:rPr>
                <w:rFonts w:ascii="Cambria Math" w:hAnsi="Cambria Math"/>
                <w:i/>
                <w:iCs/>
                <w:sz w:val="26"/>
                <w:szCs w:val="26"/>
                <w:lang w:val="vi-VN"/>
              </w:rPr>
            </m:ctrlPr>
          </m:sSupPr>
          <m:e>
            <m:r>
              <w:rPr>
                <w:rFonts w:ascii="Cambria Math" w:hAnsi="Cambria Math"/>
                <w:sz w:val="26"/>
                <w:szCs w:val="26"/>
                <w:lang w:val="vi-VN"/>
              </w:rPr>
              <m:t>x</m:t>
            </m:r>
          </m:e>
          <m:sup>
            <m:r>
              <w:rPr>
                <w:rFonts w:ascii="Cambria Math" w:hAnsi="Cambria Math"/>
                <w:sz w:val="26"/>
                <w:szCs w:val="26"/>
                <w:lang w:val="vi-VN"/>
              </w:rPr>
              <m:t>p</m:t>
            </m:r>
          </m:sup>
        </m:sSup>
        <m:r>
          <w:rPr>
            <w:rFonts w:ascii="Cambria Math" w:hAnsi="Cambria Math"/>
            <w:sz w:val="26"/>
            <w:szCs w:val="26"/>
            <w:lang w:val="vi-VN"/>
          </w:rPr>
          <m:t>∈F</m:t>
        </m:r>
      </m:oMath>
      <w:r w:rsidRPr="00B103A9">
        <w:rPr>
          <w:i/>
          <w:iCs/>
          <w:sz w:val="26"/>
          <w:szCs w:val="26"/>
          <w:lang w:val="vi-VN"/>
        </w:rPr>
        <w:t xml:space="preserve"> và </w:t>
      </w:r>
      <m:oMath>
        <m:r>
          <w:rPr>
            <w:rFonts w:ascii="Cambria Math" w:hAnsi="Cambria Math"/>
            <w:sz w:val="26"/>
            <w:szCs w:val="26"/>
            <w:lang w:val="vi-VN"/>
          </w:rPr>
          <m:t>D=</m:t>
        </m:r>
        <m:sSubSup>
          <m:sSubSupPr>
            <m:ctrlPr>
              <w:rPr>
                <w:rFonts w:ascii="Cambria Math" w:hAnsi="Cambria Math"/>
                <w:i/>
                <w:iCs/>
                <w:sz w:val="26"/>
                <w:szCs w:val="26"/>
                <w:lang w:val="vi-VN"/>
              </w:rPr>
            </m:ctrlPr>
          </m:sSubSupPr>
          <m:e>
            <m:r>
              <w:rPr>
                <w:rFonts w:ascii="Cambria Math" w:hAnsi="Cambria Math"/>
                <w:sz w:val="26"/>
                <w:szCs w:val="26"/>
                <w:lang w:val="vi-VN"/>
              </w:rPr>
              <m:t>⨁</m:t>
            </m:r>
          </m:e>
          <m:sub>
            <m:r>
              <w:rPr>
                <w:rFonts w:ascii="Cambria Math" w:hAnsi="Cambria Math"/>
                <w:sz w:val="26"/>
                <w:szCs w:val="26"/>
                <w:lang w:val="vi-VN"/>
              </w:rPr>
              <m:t>i=1</m:t>
            </m:r>
          </m:sub>
          <m:sup>
            <m:r>
              <w:rPr>
                <w:rFonts w:ascii="Cambria Math" w:hAnsi="Cambria Math"/>
                <w:sz w:val="26"/>
                <w:szCs w:val="26"/>
                <w:lang w:val="vi-VN"/>
              </w:rPr>
              <m:t>p</m:t>
            </m:r>
          </m:sup>
        </m:sSubSup>
        <m:r>
          <w:rPr>
            <w:rFonts w:ascii="Cambria Math" w:hAnsi="Cambria Math"/>
            <w:sz w:val="26"/>
            <w:szCs w:val="26"/>
            <w:lang w:val="vi-VN"/>
          </w:rPr>
          <m:t>K</m:t>
        </m:r>
        <m:sSup>
          <m:sSupPr>
            <m:ctrlPr>
              <w:rPr>
                <w:rFonts w:ascii="Cambria Math" w:hAnsi="Cambria Math"/>
                <w:i/>
                <w:iCs/>
                <w:sz w:val="26"/>
                <w:szCs w:val="26"/>
                <w:lang w:val="vi-VN"/>
              </w:rPr>
            </m:ctrlPr>
          </m:sSupPr>
          <m:e>
            <m:r>
              <w:rPr>
                <w:rFonts w:ascii="Cambria Math" w:hAnsi="Cambria Math"/>
                <w:sz w:val="26"/>
                <w:szCs w:val="26"/>
                <w:lang w:val="vi-VN"/>
              </w:rPr>
              <m:t>x</m:t>
            </m:r>
          </m:e>
          <m:sup>
            <m:r>
              <w:rPr>
                <w:rFonts w:ascii="Cambria Math" w:hAnsi="Cambria Math"/>
                <w:sz w:val="26"/>
                <w:szCs w:val="26"/>
                <w:lang w:val="vi-VN"/>
              </w:rPr>
              <m:t>i</m:t>
            </m:r>
          </m:sup>
        </m:sSup>
      </m:oMath>
      <w:r w:rsidR="008F0721">
        <w:rPr>
          <w:i/>
          <w:iCs/>
          <w:sz w:val="26"/>
          <w:szCs w:val="26"/>
        </w:rPr>
        <w:t>.</w:t>
      </w:r>
    </w:p>
    <w:p w14:paraId="6F3480D3" w14:textId="4C3F18DC" w:rsidR="0071635D" w:rsidRDefault="0071635D" w:rsidP="004F5480">
      <w:pPr>
        <w:pStyle w:val="BodyTextIndent"/>
      </w:pPr>
    </w:p>
    <w:p w14:paraId="3AB1DCF4" w14:textId="77777777" w:rsidR="00B604A7" w:rsidRPr="00CC5330" w:rsidRDefault="00B604A7" w:rsidP="00B604A7">
      <w:pPr>
        <w:jc w:val="both"/>
      </w:pPr>
      <w:r w:rsidRPr="00CC5330">
        <w:t xml:space="preserve">3. CÁC ỨNG DỤNG/ KHẢ NĂNG ỨNG DỤNG TRONG THỰC TIỄN HAY NHỮNG VẤN ĐỀ CÒN BỎ NGỎ CẦN TIẾP TỤC NGHIÊN CỨU </w:t>
      </w:r>
    </w:p>
    <w:p w14:paraId="2BA993A7" w14:textId="1647074E" w:rsidR="0071635D" w:rsidRDefault="00B604A7" w:rsidP="004F5480">
      <w:pPr>
        <w:pStyle w:val="BodyTextIndent"/>
        <w:rPr>
          <w:lang w:val="vi-VN"/>
        </w:rPr>
      </w:pPr>
      <w:r>
        <w:rPr>
          <w:lang w:val="vi-VN"/>
        </w:rPr>
        <w:t>Một số vấn đề còn bỏ ngỏ cần tiếp tục nghiên cứu:</w:t>
      </w:r>
    </w:p>
    <w:p w14:paraId="3DEFEE4A" w14:textId="77777777" w:rsidR="00B604A7" w:rsidRDefault="00B604A7" w:rsidP="004F5480">
      <w:pPr>
        <w:pStyle w:val="BodyTextIndent"/>
        <w:rPr>
          <w:lang w:val="vi-VN"/>
        </w:rPr>
      </w:pPr>
    </w:p>
    <w:p w14:paraId="09B10655" w14:textId="0F11EE10" w:rsidR="00B604A7" w:rsidRDefault="00B604A7" w:rsidP="00BE6368">
      <w:pPr>
        <w:pStyle w:val="BodyTextIndent"/>
        <w:numPr>
          <w:ilvl w:val="0"/>
          <w:numId w:val="25"/>
        </w:numPr>
        <w:rPr>
          <w:lang w:val="vi-VN"/>
        </w:rPr>
      </w:pPr>
      <w:r>
        <w:rPr>
          <w:lang w:val="vi-VN"/>
        </w:rPr>
        <w:t>Sự tồn tại của nhóm con tối đại trong nhóm nhân của vành chia.</w:t>
      </w:r>
    </w:p>
    <w:p w14:paraId="4DADA34F" w14:textId="5C37789C" w:rsidR="00B604A7" w:rsidRDefault="00B604A7" w:rsidP="00BE6368">
      <w:pPr>
        <w:pStyle w:val="BodyTextIndent"/>
        <w:numPr>
          <w:ilvl w:val="0"/>
          <w:numId w:val="25"/>
        </w:numPr>
        <w:rPr>
          <w:lang w:val="vi-VN"/>
        </w:rPr>
      </w:pPr>
      <w:r>
        <w:rPr>
          <w:lang w:val="vi-VN"/>
        </w:rPr>
        <w:t xml:space="preserve">Sự tồn tại của nhóm con tối đại giao hoán trong nhóm tuyến tính trên vành chia, trên trường. </w:t>
      </w:r>
    </w:p>
    <w:p w14:paraId="61585F25" w14:textId="77777777" w:rsidR="00B604A7" w:rsidRPr="00B604A7" w:rsidRDefault="00B604A7" w:rsidP="00B604A7">
      <w:pPr>
        <w:pStyle w:val="BodyTextIndent"/>
        <w:ind w:left="927"/>
        <w:rPr>
          <w:lang w:val="vi-VN"/>
        </w:rPr>
      </w:pPr>
    </w:p>
    <w:tbl>
      <w:tblPr>
        <w:tblW w:w="0" w:type="auto"/>
        <w:tblLook w:val="01E0" w:firstRow="1" w:lastRow="1" w:firstColumn="1" w:lastColumn="1" w:noHBand="0" w:noVBand="0"/>
      </w:tblPr>
      <w:tblGrid>
        <w:gridCol w:w="4814"/>
        <w:gridCol w:w="4817"/>
      </w:tblGrid>
      <w:tr w:rsidR="004F5480" w:rsidRPr="00B358E7" w14:paraId="20E1E4E2" w14:textId="77777777" w:rsidTr="00790B7A">
        <w:tc>
          <w:tcPr>
            <w:tcW w:w="5094" w:type="dxa"/>
          </w:tcPr>
          <w:p w14:paraId="2DF5237C" w14:textId="04B6DE76" w:rsidR="004F5480" w:rsidRPr="00790B7A" w:rsidRDefault="00BE6368" w:rsidP="00790B7A">
            <w:pPr>
              <w:jc w:val="center"/>
              <w:rPr>
                <w:b/>
              </w:rPr>
            </w:pPr>
            <w:r>
              <w:rPr>
                <w:b/>
              </w:rPr>
              <w:t>TẬP</w:t>
            </w:r>
            <w:r>
              <w:rPr>
                <w:b/>
                <w:lang w:val="vi-VN"/>
              </w:rPr>
              <w:t xml:space="preserve"> THỂ </w:t>
            </w:r>
            <w:r w:rsidR="004F5480" w:rsidRPr="00790B7A">
              <w:rPr>
                <w:b/>
              </w:rPr>
              <w:t>CÁN BỘ HƯỚNG DẪN</w:t>
            </w:r>
          </w:p>
          <w:p w14:paraId="203CEB5D" w14:textId="77777777" w:rsidR="004F5480" w:rsidRDefault="004F5480" w:rsidP="00790B7A">
            <w:pPr>
              <w:jc w:val="center"/>
            </w:pPr>
          </w:p>
          <w:p w14:paraId="0A8B1C01" w14:textId="77777777" w:rsidR="00EC6CA5" w:rsidRDefault="00EC6CA5" w:rsidP="00790B7A">
            <w:pPr>
              <w:jc w:val="center"/>
            </w:pPr>
          </w:p>
          <w:p w14:paraId="362C5831" w14:textId="77777777" w:rsidR="00EC6CA5" w:rsidRDefault="00EC6CA5" w:rsidP="00790B7A">
            <w:pPr>
              <w:jc w:val="center"/>
            </w:pPr>
          </w:p>
          <w:p w14:paraId="5D9E94DA" w14:textId="77777777" w:rsidR="00EC6CA5" w:rsidRDefault="00EC6CA5" w:rsidP="00790B7A">
            <w:pPr>
              <w:jc w:val="center"/>
            </w:pPr>
          </w:p>
          <w:p w14:paraId="41B07B2D" w14:textId="77777777" w:rsidR="00EC6CA5" w:rsidRDefault="00EC6CA5" w:rsidP="00790B7A">
            <w:pPr>
              <w:jc w:val="center"/>
            </w:pPr>
          </w:p>
          <w:p w14:paraId="7E0D8380" w14:textId="77777777" w:rsidR="00EC6CA5" w:rsidRDefault="00EC6CA5" w:rsidP="00790B7A">
            <w:pPr>
              <w:jc w:val="center"/>
            </w:pPr>
          </w:p>
          <w:p w14:paraId="305F096A" w14:textId="4E68A3F9" w:rsidR="00EC6CA5" w:rsidRPr="00EC6CA5" w:rsidRDefault="00EC6CA5" w:rsidP="00790B7A">
            <w:pPr>
              <w:jc w:val="center"/>
              <w:rPr>
                <w:lang w:val="vi-VN"/>
              </w:rPr>
            </w:pPr>
            <w:proofErr w:type="spellStart"/>
            <w:r>
              <w:t>Bùi</w:t>
            </w:r>
            <w:proofErr w:type="spellEnd"/>
            <w:r>
              <w:rPr>
                <w:lang w:val="vi-VN"/>
              </w:rPr>
              <w:t xml:space="preserve"> Xuân Hải                       Mai Hoàng Biên</w:t>
            </w:r>
          </w:p>
        </w:tc>
        <w:tc>
          <w:tcPr>
            <w:tcW w:w="5094" w:type="dxa"/>
          </w:tcPr>
          <w:p w14:paraId="48F8F848" w14:textId="77777777" w:rsidR="004F5480" w:rsidRPr="00790B7A" w:rsidRDefault="004F5480" w:rsidP="00790B7A">
            <w:pPr>
              <w:jc w:val="center"/>
              <w:rPr>
                <w:b/>
              </w:rPr>
            </w:pPr>
            <w:r w:rsidRPr="00790B7A">
              <w:rPr>
                <w:b/>
              </w:rPr>
              <w:t>NGHIÊN CỨU SINH</w:t>
            </w:r>
          </w:p>
          <w:p w14:paraId="167443FC" w14:textId="77777777" w:rsidR="004F5480" w:rsidRPr="00B358E7" w:rsidRDefault="004F5480" w:rsidP="00790B7A">
            <w:pPr>
              <w:jc w:val="center"/>
            </w:pPr>
          </w:p>
          <w:p w14:paraId="0560E1CF" w14:textId="77777777" w:rsidR="004F5480" w:rsidRPr="00B358E7" w:rsidRDefault="004F5480" w:rsidP="00790B7A">
            <w:pPr>
              <w:jc w:val="center"/>
            </w:pPr>
          </w:p>
          <w:p w14:paraId="70C36BB5" w14:textId="6EF012A9" w:rsidR="004F5480" w:rsidRDefault="004F5480" w:rsidP="00790B7A">
            <w:pPr>
              <w:jc w:val="center"/>
            </w:pPr>
          </w:p>
          <w:p w14:paraId="0B08BEF4" w14:textId="69925D4C" w:rsidR="00EC6CA5" w:rsidRDefault="00EC6CA5" w:rsidP="00790B7A">
            <w:pPr>
              <w:jc w:val="center"/>
            </w:pPr>
          </w:p>
          <w:p w14:paraId="2F121177" w14:textId="6334C870" w:rsidR="00EC6CA5" w:rsidRDefault="00EC6CA5" w:rsidP="00790B7A">
            <w:pPr>
              <w:jc w:val="center"/>
            </w:pPr>
          </w:p>
          <w:p w14:paraId="7AFA5217" w14:textId="77777777" w:rsidR="00EC6CA5" w:rsidRPr="00B358E7" w:rsidRDefault="00EC6CA5" w:rsidP="00790B7A">
            <w:pPr>
              <w:jc w:val="center"/>
            </w:pPr>
          </w:p>
          <w:p w14:paraId="1407F0B9" w14:textId="785C2B5F" w:rsidR="004F5480" w:rsidRPr="00EC6CA5" w:rsidRDefault="00EC6CA5" w:rsidP="00790B7A">
            <w:pPr>
              <w:jc w:val="center"/>
              <w:rPr>
                <w:lang w:val="vi-VN"/>
              </w:rPr>
            </w:pPr>
            <w:r>
              <w:t>Huỳnh</w:t>
            </w:r>
            <w:r>
              <w:rPr>
                <w:lang w:val="vi-VN"/>
              </w:rPr>
              <w:t xml:space="preserve"> Việt Khánh</w:t>
            </w:r>
          </w:p>
          <w:p w14:paraId="0FAAA753" w14:textId="77777777" w:rsidR="004F5480" w:rsidRPr="00B358E7" w:rsidRDefault="004F5480" w:rsidP="00790B7A">
            <w:pPr>
              <w:jc w:val="center"/>
            </w:pPr>
          </w:p>
        </w:tc>
      </w:tr>
    </w:tbl>
    <w:p w14:paraId="151681C1" w14:textId="77777777" w:rsidR="004F5480" w:rsidRPr="00B358E7" w:rsidRDefault="004F5480" w:rsidP="004F5480"/>
    <w:p w14:paraId="1B7C7FD0" w14:textId="77777777" w:rsidR="004F5480" w:rsidRPr="00B358E7" w:rsidRDefault="004F5480" w:rsidP="004F5480">
      <w:pPr>
        <w:jc w:val="center"/>
        <w:rPr>
          <w:b/>
          <w:lang w:val="vi-VN"/>
        </w:rPr>
      </w:pPr>
      <w:r w:rsidRPr="00B358E7">
        <w:rPr>
          <w:b/>
        </w:rPr>
        <w:t>XÁC NHẬN CỦA C</w:t>
      </w:r>
      <w:r w:rsidRPr="00B358E7">
        <w:rPr>
          <w:b/>
          <w:lang w:val="vi-VN"/>
        </w:rPr>
        <w:t>Ơ SỞ ĐÀO TẠO</w:t>
      </w:r>
    </w:p>
    <w:p w14:paraId="294A2489" w14:textId="55BA1661" w:rsidR="001127EC" w:rsidRPr="00712C3A" w:rsidRDefault="00B604A7" w:rsidP="008F0721">
      <w:pPr>
        <w:jc w:val="center"/>
        <w:rPr>
          <w:sz w:val="26"/>
          <w:szCs w:val="26"/>
          <w:lang w:val="de-DE"/>
        </w:rPr>
      </w:pPr>
      <w:r>
        <w:rPr>
          <w:b/>
        </w:rPr>
        <w:t>PHÓ</w:t>
      </w:r>
      <w:r>
        <w:rPr>
          <w:b/>
          <w:lang w:val="vi-VN"/>
        </w:rPr>
        <w:t xml:space="preserve"> </w:t>
      </w:r>
      <w:r w:rsidR="004F5480" w:rsidRPr="00B358E7">
        <w:rPr>
          <w:b/>
        </w:rPr>
        <w:t>HIỆU TRƯỞ</w:t>
      </w:r>
      <w:r w:rsidR="008F0721">
        <w:rPr>
          <w:b/>
        </w:rPr>
        <w:t xml:space="preserve">NG </w:t>
      </w:r>
    </w:p>
    <w:sectPr w:rsidR="001127EC" w:rsidRPr="00712C3A" w:rsidSect="004C4C31">
      <w:footerReference w:type="even" r:id="rId8"/>
      <w:footerReference w:type="default" r:id="rId9"/>
      <w:pgSz w:w="11907" w:h="16840"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66C7" w14:textId="77777777" w:rsidR="003E24F1" w:rsidRDefault="003E24F1">
      <w:r>
        <w:separator/>
      </w:r>
    </w:p>
  </w:endnote>
  <w:endnote w:type="continuationSeparator" w:id="0">
    <w:p w14:paraId="7B7AD52A" w14:textId="77777777" w:rsidR="003E24F1" w:rsidRDefault="003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I-Time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5488" w14:textId="77777777" w:rsidR="00325007" w:rsidRDefault="00325007"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ACC96" w14:textId="77777777" w:rsidR="00325007" w:rsidRDefault="00325007"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D8E1" w14:textId="77777777" w:rsidR="004A20BB" w:rsidRDefault="004A20BB" w:rsidP="00DA2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F8F">
      <w:rPr>
        <w:rStyle w:val="PageNumber"/>
        <w:noProof/>
      </w:rPr>
      <w:t>1</w:t>
    </w:r>
    <w:r>
      <w:rPr>
        <w:rStyle w:val="PageNumber"/>
      </w:rPr>
      <w:fldChar w:fldCharType="end"/>
    </w:r>
  </w:p>
  <w:p w14:paraId="2F48F400" w14:textId="77777777" w:rsidR="00325007" w:rsidRDefault="00325007"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98B3" w14:textId="77777777" w:rsidR="003E24F1" w:rsidRDefault="003E24F1">
      <w:r>
        <w:separator/>
      </w:r>
    </w:p>
  </w:footnote>
  <w:footnote w:type="continuationSeparator" w:id="0">
    <w:p w14:paraId="16FDE241" w14:textId="77777777" w:rsidR="003E24F1" w:rsidRDefault="003E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92C1F1A"/>
    <w:multiLevelType w:val="hybridMultilevel"/>
    <w:tmpl w:val="926A7D0C"/>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4BDA"/>
    <w:multiLevelType w:val="hybridMultilevel"/>
    <w:tmpl w:val="6BCC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74E3"/>
    <w:multiLevelType w:val="hybridMultilevel"/>
    <w:tmpl w:val="0EBC9EC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6B3D"/>
    <w:multiLevelType w:val="hybridMultilevel"/>
    <w:tmpl w:val="98A0AF30"/>
    <w:lvl w:ilvl="0" w:tplc="7D2809EC">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15:restartNumberingAfterBreak="0">
    <w:nsid w:val="147F0C0F"/>
    <w:multiLevelType w:val="hybridMultilevel"/>
    <w:tmpl w:val="1C8A568C"/>
    <w:lvl w:ilvl="0" w:tplc="AC18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6A298E"/>
    <w:multiLevelType w:val="hybridMultilevel"/>
    <w:tmpl w:val="CD886C4E"/>
    <w:lvl w:ilvl="0" w:tplc="F99A4D1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77C06FD"/>
    <w:multiLevelType w:val="hybridMultilevel"/>
    <w:tmpl w:val="E6F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C0524"/>
    <w:multiLevelType w:val="hybridMultilevel"/>
    <w:tmpl w:val="D09A4DBE"/>
    <w:lvl w:ilvl="0" w:tplc="EAF4302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B403987"/>
    <w:multiLevelType w:val="hybridMultilevel"/>
    <w:tmpl w:val="565EE416"/>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65215"/>
    <w:multiLevelType w:val="hybridMultilevel"/>
    <w:tmpl w:val="7500ED26"/>
    <w:lvl w:ilvl="0" w:tplc="80023E9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7" w15:restartNumberingAfterBreak="0">
    <w:nsid w:val="42503F96"/>
    <w:multiLevelType w:val="hybridMultilevel"/>
    <w:tmpl w:val="8FBA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E784D"/>
    <w:multiLevelType w:val="hybridMultilevel"/>
    <w:tmpl w:val="E4E4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F12A4"/>
    <w:multiLevelType w:val="hybridMultilevel"/>
    <w:tmpl w:val="E18E86FE"/>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34ADE"/>
    <w:multiLevelType w:val="hybridMultilevel"/>
    <w:tmpl w:val="BA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11410"/>
    <w:multiLevelType w:val="singleLevel"/>
    <w:tmpl w:val="71601182"/>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23"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BA11F3"/>
    <w:multiLevelType w:val="hybridMultilevel"/>
    <w:tmpl w:val="98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6"/>
  </w:num>
  <w:num w:numId="4">
    <w:abstractNumId w:val="9"/>
  </w:num>
  <w:num w:numId="5">
    <w:abstractNumId w:val="23"/>
  </w:num>
  <w:num w:numId="6">
    <w:abstractNumId w:val="5"/>
  </w:num>
  <w:num w:numId="7">
    <w:abstractNumId w:val="19"/>
  </w:num>
  <w:num w:numId="8">
    <w:abstractNumId w:val="8"/>
  </w:num>
  <w:num w:numId="9">
    <w:abstractNumId w:val="12"/>
  </w:num>
  <w:num w:numId="10">
    <w:abstractNumId w:val="7"/>
  </w:num>
  <w:num w:numId="11">
    <w:abstractNumId w:val="17"/>
  </w:num>
  <w:num w:numId="12">
    <w:abstractNumId w:val="20"/>
  </w:num>
  <w:num w:numId="13">
    <w:abstractNumId w:val="2"/>
  </w:num>
  <w:num w:numId="14">
    <w:abstractNumId w:val="24"/>
  </w:num>
  <w:num w:numId="15">
    <w:abstractNumId w:val="18"/>
  </w:num>
  <w:num w:numId="16">
    <w:abstractNumId w:val="1"/>
  </w:num>
  <w:num w:numId="17">
    <w:abstractNumId w:val="21"/>
  </w:num>
  <w:num w:numId="18">
    <w:abstractNumId w:val="14"/>
  </w:num>
  <w:num w:numId="19">
    <w:abstractNumId w:val="3"/>
  </w:num>
  <w:num w:numId="20">
    <w:abstractNumId w:val="4"/>
  </w:num>
  <w:num w:numId="21">
    <w:abstractNumId w:val="6"/>
  </w:num>
  <w:num w:numId="22">
    <w:abstractNumId w:val="11"/>
  </w:num>
  <w:num w:numId="23">
    <w:abstractNumId w:val="13"/>
  </w:num>
  <w:num w:numId="24">
    <w:abstractNumId w:val="10"/>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9"/>
    <w:rsid w:val="00000FDF"/>
    <w:rsid w:val="00005DA8"/>
    <w:rsid w:val="00007839"/>
    <w:rsid w:val="0000790B"/>
    <w:rsid w:val="000105A3"/>
    <w:rsid w:val="00011134"/>
    <w:rsid w:val="00013623"/>
    <w:rsid w:val="000138B9"/>
    <w:rsid w:val="000223EC"/>
    <w:rsid w:val="0002546B"/>
    <w:rsid w:val="000257A5"/>
    <w:rsid w:val="000260B4"/>
    <w:rsid w:val="000270D2"/>
    <w:rsid w:val="000272EB"/>
    <w:rsid w:val="00035CF4"/>
    <w:rsid w:val="00060DB4"/>
    <w:rsid w:val="00061AB4"/>
    <w:rsid w:val="00062807"/>
    <w:rsid w:val="00063435"/>
    <w:rsid w:val="0006631F"/>
    <w:rsid w:val="00066685"/>
    <w:rsid w:val="00084ACB"/>
    <w:rsid w:val="00086545"/>
    <w:rsid w:val="00086F7B"/>
    <w:rsid w:val="00087F81"/>
    <w:rsid w:val="00090068"/>
    <w:rsid w:val="00091D08"/>
    <w:rsid w:val="000940C8"/>
    <w:rsid w:val="00097FEB"/>
    <w:rsid w:val="000A0766"/>
    <w:rsid w:val="000A2174"/>
    <w:rsid w:val="000A29E2"/>
    <w:rsid w:val="000B1E32"/>
    <w:rsid w:val="000B3D2B"/>
    <w:rsid w:val="000C0DA3"/>
    <w:rsid w:val="000C6DC3"/>
    <w:rsid w:val="000D0E21"/>
    <w:rsid w:val="000D27E1"/>
    <w:rsid w:val="000E78E7"/>
    <w:rsid w:val="000F355F"/>
    <w:rsid w:val="000F36AB"/>
    <w:rsid w:val="000F5965"/>
    <w:rsid w:val="00102C4F"/>
    <w:rsid w:val="001030BE"/>
    <w:rsid w:val="0010436E"/>
    <w:rsid w:val="001127EC"/>
    <w:rsid w:val="00120288"/>
    <w:rsid w:val="00122695"/>
    <w:rsid w:val="00131FE9"/>
    <w:rsid w:val="001335BA"/>
    <w:rsid w:val="0014334F"/>
    <w:rsid w:val="001450ED"/>
    <w:rsid w:val="00146B75"/>
    <w:rsid w:val="00151920"/>
    <w:rsid w:val="00153E30"/>
    <w:rsid w:val="00162E5A"/>
    <w:rsid w:val="00171B78"/>
    <w:rsid w:val="00173158"/>
    <w:rsid w:val="001767A0"/>
    <w:rsid w:val="00181F47"/>
    <w:rsid w:val="001826A5"/>
    <w:rsid w:val="00186093"/>
    <w:rsid w:val="00186BBE"/>
    <w:rsid w:val="00190DDC"/>
    <w:rsid w:val="00192A86"/>
    <w:rsid w:val="00195B28"/>
    <w:rsid w:val="00196979"/>
    <w:rsid w:val="001A57F9"/>
    <w:rsid w:val="001B5393"/>
    <w:rsid w:val="001B79F8"/>
    <w:rsid w:val="001C36DC"/>
    <w:rsid w:val="001C477C"/>
    <w:rsid w:val="001C58E2"/>
    <w:rsid w:val="001C592B"/>
    <w:rsid w:val="001C7103"/>
    <w:rsid w:val="001D031C"/>
    <w:rsid w:val="001D3341"/>
    <w:rsid w:val="001D6FEB"/>
    <w:rsid w:val="001D756E"/>
    <w:rsid w:val="001E4F23"/>
    <w:rsid w:val="001F7D43"/>
    <w:rsid w:val="00200DF8"/>
    <w:rsid w:val="00205736"/>
    <w:rsid w:val="00207BAD"/>
    <w:rsid w:val="00220D92"/>
    <w:rsid w:val="002221E3"/>
    <w:rsid w:val="00223485"/>
    <w:rsid w:val="0022419E"/>
    <w:rsid w:val="00232CCE"/>
    <w:rsid w:val="00242FE3"/>
    <w:rsid w:val="002460D3"/>
    <w:rsid w:val="002476C0"/>
    <w:rsid w:val="00250F8F"/>
    <w:rsid w:val="00251AC7"/>
    <w:rsid w:val="00254F00"/>
    <w:rsid w:val="00256834"/>
    <w:rsid w:val="00262F91"/>
    <w:rsid w:val="00267294"/>
    <w:rsid w:val="00272B7B"/>
    <w:rsid w:val="0027485B"/>
    <w:rsid w:val="002749E8"/>
    <w:rsid w:val="00292017"/>
    <w:rsid w:val="002A05F3"/>
    <w:rsid w:val="002A18F5"/>
    <w:rsid w:val="002B37FE"/>
    <w:rsid w:val="002B593E"/>
    <w:rsid w:val="002D40AC"/>
    <w:rsid w:val="002E180F"/>
    <w:rsid w:val="002E33B2"/>
    <w:rsid w:val="002E3A60"/>
    <w:rsid w:val="002E4893"/>
    <w:rsid w:val="002E6C4D"/>
    <w:rsid w:val="002F5E21"/>
    <w:rsid w:val="002F702B"/>
    <w:rsid w:val="002F763F"/>
    <w:rsid w:val="0030625F"/>
    <w:rsid w:val="0031127D"/>
    <w:rsid w:val="00312753"/>
    <w:rsid w:val="00325007"/>
    <w:rsid w:val="003324DB"/>
    <w:rsid w:val="00337FDC"/>
    <w:rsid w:val="00351A85"/>
    <w:rsid w:val="00352F0B"/>
    <w:rsid w:val="00355963"/>
    <w:rsid w:val="00361D54"/>
    <w:rsid w:val="00381F54"/>
    <w:rsid w:val="00386DA6"/>
    <w:rsid w:val="00387A0F"/>
    <w:rsid w:val="00391DCB"/>
    <w:rsid w:val="003959DF"/>
    <w:rsid w:val="003A3801"/>
    <w:rsid w:val="003A6317"/>
    <w:rsid w:val="003B3804"/>
    <w:rsid w:val="003B6B83"/>
    <w:rsid w:val="003C2D46"/>
    <w:rsid w:val="003C38FB"/>
    <w:rsid w:val="003C3EBB"/>
    <w:rsid w:val="003C6954"/>
    <w:rsid w:val="003D01EF"/>
    <w:rsid w:val="003D47A6"/>
    <w:rsid w:val="003E150E"/>
    <w:rsid w:val="003E24F1"/>
    <w:rsid w:val="003E285C"/>
    <w:rsid w:val="003E3C3F"/>
    <w:rsid w:val="003E4811"/>
    <w:rsid w:val="003E50EB"/>
    <w:rsid w:val="003E6806"/>
    <w:rsid w:val="003F0166"/>
    <w:rsid w:val="003F486F"/>
    <w:rsid w:val="00400F9C"/>
    <w:rsid w:val="00401A1F"/>
    <w:rsid w:val="004246B8"/>
    <w:rsid w:val="004249E2"/>
    <w:rsid w:val="004258F1"/>
    <w:rsid w:val="00426173"/>
    <w:rsid w:val="00426C14"/>
    <w:rsid w:val="00441709"/>
    <w:rsid w:val="00442175"/>
    <w:rsid w:val="00447E23"/>
    <w:rsid w:val="00455406"/>
    <w:rsid w:val="00456CF6"/>
    <w:rsid w:val="0046096B"/>
    <w:rsid w:val="004612F2"/>
    <w:rsid w:val="004639DE"/>
    <w:rsid w:val="00463E6C"/>
    <w:rsid w:val="004715E2"/>
    <w:rsid w:val="00473649"/>
    <w:rsid w:val="00475EB4"/>
    <w:rsid w:val="004769E2"/>
    <w:rsid w:val="00486E45"/>
    <w:rsid w:val="004915B4"/>
    <w:rsid w:val="00494B14"/>
    <w:rsid w:val="004950AE"/>
    <w:rsid w:val="00496EEA"/>
    <w:rsid w:val="00497A5B"/>
    <w:rsid w:val="004A20BB"/>
    <w:rsid w:val="004A2160"/>
    <w:rsid w:val="004A2838"/>
    <w:rsid w:val="004A6706"/>
    <w:rsid w:val="004C0C09"/>
    <w:rsid w:val="004C2D86"/>
    <w:rsid w:val="004C4B71"/>
    <w:rsid w:val="004C4C31"/>
    <w:rsid w:val="004C75FC"/>
    <w:rsid w:val="004D3406"/>
    <w:rsid w:val="004D53E1"/>
    <w:rsid w:val="004E6B72"/>
    <w:rsid w:val="004E6DB9"/>
    <w:rsid w:val="004F1572"/>
    <w:rsid w:val="004F220E"/>
    <w:rsid w:val="004F3A3E"/>
    <w:rsid w:val="004F5480"/>
    <w:rsid w:val="005002CE"/>
    <w:rsid w:val="00500DF7"/>
    <w:rsid w:val="00501391"/>
    <w:rsid w:val="0050189A"/>
    <w:rsid w:val="00507445"/>
    <w:rsid w:val="005101A2"/>
    <w:rsid w:val="00516F08"/>
    <w:rsid w:val="0057008B"/>
    <w:rsid w:val="00574DE4"/>
    <w:rsid w:val="00576D67"/>
    <w:rsid w:val="005817CD"/>
    <w:rsid w:val="005842B4"/>
    <w:rsid w:val="00584B8E"/>
    <w:rsid w:val="005907F1"/>
    <w:rsid w:val="005909BF"/>
    <w:rsid w:val="00590D89"/>
    <w:rsid w:val="00591846"/>
    <w:rsid w:val="00594D42"/>
    <w:rsid w:val="005A62D8"/>
    <w:rsid w:val="005A73D6"/>
    <w:rsid w:val="005B08E9"/>
    <w:rsid w:val="005B5CBD"/>
    <w:rsid w:val="005C20A6"/>
    <w:rsid w:val="005C34F6"/>
    <w:rsid w:val="005C7981"/>
    <w:rsid w:val="005D1DD4"/>
    <w:rsid w:val="005F0400"/>
    <w:rsid w:val="005F2DCA"/>
    <w:rsid w:val="006126CF"/>
    <w:rsid w:val="00616775"/>
    <w:rsid w:val="00620DCE"/>
    <w:rsid w:val="00625706"/>
    <w:rsid w:val="00626E37"/>
    <w:rsid w:val="00631D9A"/>
    <w:rsid w:val="006338C8"/>
    <w:rsid w:val="00645BEA"/>
    <w:rsid w:val="0065073B"/>
    <w:rsid w:val="00651138"/>
    <w:rsid w:val="00651ED3"/>
    <w:rsid w:val="0066150D"/>
    <w:rsid w:val="00672891"/>
    <w:rsid w:val="00673128"/>
    <w:rsid w:val="00677077"/>
    <w:rsid w:val="00677BCE"/>
    <w:rsid w:val="006835F6"/>
    <w:rsid w:val="006842B2"/>
    <w:rsid w:val="0069054A"/>
    <w:rsid w:val="00694C8D"/>
    <w:rsid w:val="00695682"/>
    <w:rsid w:val="00696A97"/>
    <w:rsid w:val="00696E63"/>
    <w:rsid w:val="006978CC"/>
    <w:rsid w:val="00697E62"/>
    <w:rsid w:val="006A208E"/>
    <w:rsid w:val="006A2117"/>
    <w:rsid w:val="006A53D2"/>
    <w:rsid w:val="006A6F5B"/>
    <w:rsid w:val="006C6F14"/>
    <w:rsid w:val="006D44C9"/>
    <w:rsid w:val="006E1570"/>
    <w:rsid w:val="006E3365"/>
    <w:rsid w:val="006E483E"/>
    <w:rsid w:val="006E6C17"/>
    <w:rsid w:val="006F2B67"/>
    <w:rsid w:val="0070166B"/>
    <w:rsid w:val="00701992"/>
    <w:rsid w:val="007051C5"/>
    <w:rsid w:val="00710E1D"/>
    <w:rsid w:val="00712C3A"/>
    <w:rsid w:val="0071635D"/>
    <w:rsid w:val="00716959"/>
    <w:rsid w:val="00730F98"/>
    <w:rsid w:val="0073555C"/>
    <w:rsid w:val="0074358E"/>
    <w:rsid w:val="00744F1D"/>
    <w:rsid w:val="00755FA9"/>
    <w:rsid w:val="007636AD"/>
    <w:rsid w:val="00774CD2"/>
    <w:rsid w:val="00774E16"/>
    <w:rsid w:val="0077532F"/>
    <w:rsid w:val="00780188"/>
    <w:rsid w:val="007827E8"/>
    <w:rsid w:val="00790B7A"/>
    <w:rsid w:val="00790DD6"/>
    <w:rsid w:val="00795797"/>
    <w:rsid w:val="007C02D7"/>
    <w:rsid w:val="007D0563"/>
    <w:rsid w:val="007D1168"/>
    <w:rsid w:val="007D29A2"/>
    <w:rsid w:val="007D39FC"/>
    <w:rsid w:val="007D7519"/>
    <w:rsid w:val="007E0D38"/>
    <w:rsid w:val="007E1641"/>
    <w:rsid w:val="00807244"/>
    <w:rsid w:val="00817243"/>
    <w:rsid w:val="008266B2"/>
    <w:rsid w:val="008328AE"/>
    <w:rsid w:val="00832F34"/>
    <w:rsid w:val="00834380"/>
    <w:rsid w:val="00840C24"/>
    <w:rsid w:val="00842701"/>
    <w:rsid w:val="00851E40"/>
    <w:rsid w:val="00853DFE"/>
    <w:rsid w:val="00854CD4"/>
    <w:rsid w:val="00854F80"/>
    <w:rsid w:val="0086125E"/>
    <w:rsid w:val="0086438B"/>
    <w:rsid w:val="00864FD0"/>
    <w:rsid w:val="00877500"/>
    <w:rsid w:val="00880231"/>
    <w:rsid w:val="00881393"/>
    <w:rsid w:val="00881B8A"/>
    <w:rsid w:val="00883592"/>
    <w:rsid w:val="00885528"/>
    <w:rsid w:val="008902A4"/>
    <w:rsid w:val="00892A4E"/>
    <w:rsid w:val="00892B40"/>
    <w:rsid w:val="00892D5A"/>
    <w:rsid w:val="008935F2"/>
    <w:rsid w:val="008A45C0"/>
    <w:rsid w:val="008A4B13"/>
    <w:rsid w:val="008A7EA1"/>
    <w:rsid w:val="008B1537"/>
    <w:rsid w:val="008B41F5"/>
    <w:rsid w:val="008C3067"/>
    <w:rsid w:val="008C517D"/>
    <w:rsid w:val="008C65E4"/>
    <w:rsid w:val="008D5129"/>
    <w:rsid w:val="008D556A"/>
    <w:rsid w:val="008D7613"/>
    <w:rsid w:val="008E1AB4"/>
    <w:rsid w:val="008E61CD"/>
    <w:rsid w:val="008F0721"/>
    <w:rsid w:val="008F5204"/>
    <w:rsid w:val="008F5221"/>
    <w:rsid w:val="009000E5"/>
    <w:rsid w:val="0090224E"/>
    <w:rsid w:val="009054D3"/>
    <w:rsid w:val="00906A32"/>
    <w:rsid w:val="009115FC"/>
    <w:rsid w:val="00911FC4"/>
    <w:rsid w:val="00913577"/>
    <w:rsid w:val="00914B84"/>
    <w:rsid w:val="009151D2"/>
    <w:rsid w:val="009153AC"/>
    <w:rsid w:val="00916944"/>
    <w:rsid w:val="00916B8F"/>
    <w:rsid w:val="00921225"/>
    <w:rsid w:val="00922016"/>
    <w:rsid w:val="009238F9"/>
    <w:rsid w:val="0092620B"/>
    <w:rsid w:val="00930E42"/>
    <w:rsid w:val="00935AD8"/>
    <w:rsid w:val="00952396"/>
    <w:rsid w:val="009533ED"/>
    <w:rsid w:val="009537D0"/>
    <w:rsid w:val="00957309"/>
    <w:rsid w:val="00957CFB"/>
    <w:rsid w:val="00961267"/>
    <w:rsid w:val="0097046D"/>
    <w:rsid w:val="0097246C"/>
    <w:rsid w:val="009733D8"/>
    <w:rsid w:val="0097457A"/>
    <w:rsid w:val="009756A6"/>
    <w:rsid w:val="00992FC9"/>
    <w:rsid w:val="0099372B"/>
    <w:rsid w:val="009958B6"/>
    <w:rsid w:val="009A4BFE"/>
    <w:rsid w:val="009A4D7F"/>
    <w:rsid w:val="009A5B89"/>
    <w:rsid w:val="009B3A74"/>
    <w:rsid w:val="009B5856"/>
    <w:rsid w:val="009B7908"/>
    <w:rsid w:val="009C31EC"/>
    <w:rsid w:val="009C3AA6"/>
    <w:rsid w:val="009C5279"/>
    <w:rsid w:val="009D242C"/>
    <w:rsid w:val="009D4F2E"/>
    <w:rsid w:val="009D6574"/>
    <w:rsid w:val="009E0CCD"/>
    <w:rsid w:val="009F13E6"/>
    <w:rsid w:val="009F4F4C"/>
    <w:rsid w:val="009F5932"/>
    <w:rsid w:val="00A00958"/>
    <w:rsid w:val="00A037DF"/>
    <w:rsid w:val="00A05D95"/>
    <w:rsid w:val="00A133C1"/>
    <w:rsid w:val="00A16BFE"/>
    <w:rsid w:val="00A2727C"/>
    <w:rsid w:val="00A27758"/>
    <w:rsid w:val="00A3711F"/>
    <w:rsid w:val="00A40949"/>
    <w:rsid w:val="00A50C4C"/>
    <w:rsid w:val="00A52218"/>
    <w:rsid w:val="00A55A64"/>
    <w:rsid w:val="00A56744"/>
    <w:rsid w:val="00A62DB4"/>
    <w:rsid w:val="00A64B56"/>
    <w:rsid w:val="00A65B37"/>
    <w:rsid w:val="00A65E3C"/>
    <w:rsid w:val="00A71892"/>
    <w:rsid w:val="00A776CD"/>
    <w:rsid w:val="00A80E63"/>
    <w:rsid w:val="00A81B8A"/>
    <w:rsid w:val="00A864B4"/>
    <w:rsid w:val="00A87236"/>
    <w:rsid w:val="00A90C50"/>
    <w:rsid w:val="00A90FF6"/>
    <w:rsid w:val="00A9210F"/>
    <w:rsid w:val="00A92F45"/>
    <w:rsid w:val="00A973FD"/>
    <w:rsid w:val="00A97806"/>
    <w:rsid w:val="00AA1E71"/>
    <w:rsid w:val="00AA596B"/>
    <w:rsid w:val="00AA5B39"/>
    <w:rsid w:val="00AB0502"/>
    <w:rsid w:val="00AB45A5"/>
    <w:rsid w:val="00AB4661"/>
    <w:rsid w:val="00AB76F7"/>
    <w:rsid w:val="00AC7E18"/>
    <w:rsid w:val="00AD6539"/>
    <w:rsid w:val="00AE671A"/>
    <w:rsid w:val="00AF5716"/>
    <w:rsid w:val="00AF7956"/>
    <w:rsid w:val="00B00239"/>
    <w:rsid w:val="00B0546C"/>
    <w:rsid w:val="00B05C96"/>
    <w:rsid w:val="00B103A9"/>
    <w:rsid w:val="00B12084"/>
    <w:rsid w:val="00B20746"/>
    <w:rsid w:val="00B256A4"/>
    <w:rsid w:val="00B27530"/>
    <w:rsid w:val="00B40418"/>
    <w:rsid w:val="00B4052C"/>
    <w:rsid w:val="00B44248"/>
    <w:rsid w:val="00B4567A"/>
    <w:rsid w:val="00B47468"/>
    <w:rsid w:val="00B5586C"/>
    <w:rsid w:val="00B604A7"/>
    <w:rsid w:val="00B6101F"/>
    <w:rsid w:val="00B7207B"/>
    <w:rsid w:val="00B81993"/>
    <w:rsid w:val="00B87F08"/>
    <w:rsid w:val="00B977CF"/>
    <w:rsid w:val="00BA3CEC"/>
    <w:rsid w:val="00BB1B98"/>
    <w:rsid w:val="00BB2B0E"/>
    <w:rsid w:val="00BC085B"/>
    <w:rsid w:val="00BC3BB6"/>
    <w:rsid w:val="00BC7E85"/>
    <w:rsid w:val="00BD7489"/>
    <w:rsid w:val="00BE6368"/>
    <w:rsid w:val="00BF29F0"/>
    <w:rsid w:val="00BF6049"/>
    <w:rsid w:val="00C033A9"/>
    <w:rsid w:val="00C04582"/>
    <w:rsid w:val="00C04C2A"/>
    <w:rsid w:val="00C0696A"/>
    <w:rsid w:val="00C07131"/>
    <w:rsid w:val="00C100E8"/>
    <w:rsid w:val="00C11436"/>
    <w:rsid w:val="00C31551"/>
    <w:rsid w:val="00C3432F"/>
    <w:rsid w:val="00C431C8"/>
    <w:rsid w:val="00C50940"/>
    <w:rsid w:val="00C50C38"/>
    <w:rsid w:val="00C518EC"/>
    <w:rsid w:val="00C555BB"/>
    <w:rsid w:val="00C56151"/>
    <w:rsid w:val="00C56B3E"/>
    <w:rsid w:val="00C577F4"/>
    <w:rsid w:val="00C60800"/>
    <w:rsid w:val="00C72669"/>
    <w:rsid w:val="00C7424B"/>
    <w:rsid w:val="00C7575D"/>
    <w:rsid w:val="00C8242C"/>
    <w:rsid w:val="00C87CD6"/>
    <w:rsid w:val="00C94089"/>
    <w:rsid w:val="00C950B0"/>
    <w:rsid w:val="00C97069"/>
    <w:rsid w:val="00C97F8E"/>
    <w:rsid w:val="00CA07DB"/>
    <w:rsid w:val="00CA0CD3"/>
    <w:rsid w:val="00CA5AE3"/>
    <w:rsid w:val="00CB148E"/>
    <w:rsid w:val="00CC5330"/>
    <w:rsid w:val="00CC5E10"/>
    <w:rsid w:val="00CC6EB7"/>
    <w:rsid w:val="00CD1DFA"/>
    <w:rsid w:val="00D017D6"/>
    <w:rsid w:val="00D03FE4"/>
    <w:rsid w:val="00D06124"/>
    <w:rsid w:val="00D10883"/>
    <w:rsid w:val="00D17464"/>
    <w:rsid w:val="00D25832"/>
    <w:rsid w:val="00D27CB4"/>
    <w:rsid w:val="00D33FB9"/>
    <w:rsid w:val="00D34C19"/>
    <w:rsid w:val="00D35A5B"/>
    <w:rsid w:val="00D42AA9"/>
    <w:rsid w:val="00D43EBD"/>
    <w:rsid w:val="00D55376"/>
    <w:rsid w:val="00D65E3C"/>
    <w:rsid w:val="00D67458"/>
    <w:rsid w:val="00D67B0F"/>
    <w:rsid w:val="00D71110"/>
    <w:rsid w:val="00D76415"/>
    <w:rsid w:val="00D77E50"/>
    <w:rsid w:val="00D821CD"/>
    <w:rsid w:val="00D90DCE"/>
    <w:rsid w:val="00D93F1F"/>
    <w:rsid w:val="00DA2920"/>
    <w:rsid w:val="00DB5213"/>
    <w:rsid w:val="00DC1837"/>
    <w:rsid w:val="00DC3DDB"/>
    <w:rsid w:val="00DD3FE5"/>
    <w:rsid w:val="00DD47E5"/>
    <w:rsid w:val="00DE10A2"/>
    <w:rsid w:val="00DE43EC"/>
    <w:rsid w:val="00DE5527"/>
    <w:rsid w:val="00DF0434"/>
    <w:rsid w:val="00DF2C67"/>
    <w:rsid w:val="00DF41AC"/>
    <w:rsid w:val="00DF656D"/>
    <w:rsid w:val="00DF686C"/>
    <w:rsid w:val="00E00679"/>
    <w:rsid w:val="00E017DD"/>
    <w:rsid w:val="00E0226A"/>
    <w:rsid w:val="00E07A61"/>
    <w:rsid w:val="00E167B4"/>
    <w:rsid w:val="00E20CA8"/>
    <w:rsid w:val="00E20EDE"/>
    <w:rsid w:val="00E33B37"/>
    <w:rsid w:val="00E34431"/>
    <w:rsid w:val="00E3538E"/>
    <w:rsid w:val="00E4799E"/>
    <w:rsid w:val="00E510B2"/>
    <w:rsid w:val="00E54F04"/>
    <w:rsid w:val="00E65AFA"/>
    <w:rsid w:val="00E82407"/>
    <w:rsid w:val="00E83833"/>
    <w:rsid w:val="00E865EC"/>
    <w:rsid w:val="00E866AB"/>
    <w:rsid w:val="00E87378"/>
    <w:rsid w:val="00E8784F"/>
    <w:rsid w:val="00E9125C"/>
    <w:rsid w:val="00E95724"/>
    <w:rsid w:val="00EA14D2"/>
    <w:rsid w:val="00EA3790"/>
    <w:rsid w:val="00EA3AEE"/>
    <w:rsid w:val="00EA466E"/>
    <w:rsid w:val="00EA7C2A"/>
    <w:rsid w:val="00EB0C9D"/>
    <w:rsid w:val="00EB11D5"/>
    <w:rsid w:val="00EC6CA5"/>
    <w:rsid w:val="00ED3CFD"/>
    <w:rsid w:val="00EE3E87"/>
    <w:rsid w:val="00EE483F"/>
    <w:rsid w:val="00EE50A1"/>
    <w:rsid w:val="00EF04A4"/>
    <w:rsid w:val="00EF0626"/>
    <w:rsid w:val="00EF4F01"/>
    <w:rsid w:val="00EF6055"/>
    <w:rsid w:val="00EF77E0"/>
    <w:rsid w:val="00F00B0E"/>
    <w:rsid w:val="00F012C4"/>
    <w:rsid w:val="00F12868"/>
    <w:rsid w:val="00F158EC"/>
    <w:rsid w:val="00F167D3"/>
    <w:rsid w:val="00F17145"/>
    <w:rsid w:val="00F21F5B"/>
    <w:rsid w:val="00F27975"/>
    <w:rsid w:val="00F32343"/>
    <w:rsid w:val="00F3410A"/>
    <w:rsid w:val="00F35341"/>
    <w:rsid w:val="00F42E1C"/>
    <w:rsid w:val="00F43E77"/>
    <w:rsid w:val="00F45CD3"/>
    <w:rsid w:val="00F57FC4"/>
    <w:rsid w:val="00F674DF"/>
    <w:rsid w:val="00F72351"/>
    <w:rsid w:val="00F732CD"/>
    <w:rsid w:val="00F82434"/>
    <w:rsid w:val="00F84C76"/>
    <w:rsid w:val="00FA13F5"/>
    <w:rsid w:val="00FA4A84"/>
    <w:rsid w:val="00FA4D80"/>
    <w:rsid w:val="00FB0114"/>
    <w:rsid w:val="00FC2EEA"/>
    <w:rsid w:val="00FC605E"/>
    <w:rsid w:val="00FC6C12"/>
    <w:rsid w:val="00FD419C"/>
    <w:rsid w:val="00FD511F"/>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973C3"/>
  <w15:chartTrackingRefBased/>
  <w15:docId w15:val="{F567086C-D8E8-B74B-80D3-9EF9A76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character" w:customStyle="1" w:styleId="longtext">
    <w:name w:val="long_text"/>
    <w:rsid w:val="00591846"/>
  </w:style>
  <w:style w:type="character" w:styleId="PlaceholderText">
    <w:name w:val="Placeholder Text"/>
    <w:basedOn w:val="DefaultParagraphFont"/>
    <w:uiPriority w:val="99"/>
    <w:semiHidden/>
    <w:rsid w:val="001D3341"/>
    <w:rPr>
      <w:color w:val="808080"/>
    </w:rPr>
  </w:style>
  <w:style w:type="paragraph" w:styleId="ListParagraph">
    <w:name w:val="List Paragraph"/>
    <w:basedOn w:val="Normal"/>
    <w:uiPriority w:val="34"/>
    <w:qFormat/>
    <w:rsid w:val="008F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3143-450B-4BB6-A266-21B6F816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3018</CharactersWithSpaces>
  <SharedDoc>false</SharedDoc>
  <HLinks>
    <vt:vector size="6" baseType="variant">
      <vt:variant>
        <vt:i4>8257598</vt:i4>
      </vt:variant>
      <vt:variant>
        <vt:i4>0</vt:i4>
      </vt:variant>
      <vt:variant>
        <vt:i4>0</vt:i4>
      </vt:variant>
      <vt:variant>
        <vt:i4>5</vt:i4>
      </vt:variant>
      <vt:variant>
        <vt:lpwstr>https://goo.gl/forms/xLNb4NkGDH8ojpiC3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Microsoft Office User</cp:lastModifiedBy>
  <cp:revision>7</cp:revision>
  <cp:lastPrinted>2020-09-21T03:15:00Z</cp:lastPrinted>
  <dcterms:created xsi:type="dcterms:W3CDTF">2021-01-27T12:32:00Z</dcterms:created>
  <dcterms:modified xsi:type="dcterms:W3CDTF">2021-01-27T13:27:00Z</dcterms:modified>
</cp:coreProperties>
</file>