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62C3" w14:textId="77777777" w:rsidR="00444D0E" w:rsidRDefault="00F24589">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TRANG THÔNG TIN VỀ LUẬN ÁN </w:t>
      </w:r>
    </w:p>
    <w:p w14:paraId="290EDDC2" w14:textId="77777777" w:rsidR="00444D0E" w:rsidRDefault="00444D0E">
      <w:pPr>
        <w:spacing w:after="0" w:line="240" w:lineRule="auto"/>
        <w:jc w:val="both"/>
        <w:rPr>
          <w:rFonts w:ascii="Times New Roman" w:eastAsia="Times New Roman" w:hAnsi="Times New Roman" w:cs="Times New Roman"/>
          <w:sz w:val="24"/>
          <w:szCs w:val="24"/>
          <w:u w:val="single"/>
          <w:lang w:val="en-US"/>
        </w:rPr>
      </w:pPr>
    </w:p>
    <w:p w14:paraId="3A5E2C53" w14:textId="77777777" w:rsidR="00444D0E" w:rsidRDefault="00F24589">
      <w:pPr>
        <w:spacing w:before="60" w:after="60" w:line="240" w:lineRule="auto"/>
        <w:ind w:left="2069" w:hanging="2069"/>
        <w:jc w:val="both"/>
      </w:pPr>
      <w:proofErr w:type="spellStart"/>
      <w:r>
        <w:rPr>
          <w:rFonts w:ascii="Times New Roman" w:eastAsia="Times New Roman" w:hAnsi="Times New Roman" w:cs="Times New Roman"/>
          <w:sz w:val="26"/>
          <w:szCs w:val="26"/>
          <w:lang w:val="en-US"/>
        </w:rPr>
        <w:t>Tên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đề</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tài</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luận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án</w:t>
      </w:r>
      <w:proofErr w:type="spellEnd"/>
      <w:r>
        <w:rPr>
          <w:rFonts w:ascii="Times New Roman" w:eastAsia="Times New Roman" w:hAnsi="Times New Roman" w:cs="Times New Roman"/>
          <w:sz w:val="26"/>
          <w:szCs w:val="26"/>
          <w:lang w:val="en-US"/>
        </w:rPr>
        <w:t xml:space="preserve">: </w:t>
      </w:r>
      <w:bookmarkStart w:id="0" w:name="__DdeLink__54_1717397418"/>
      <w:bookmarkEnd w:id="0"/>
      <w:proofErr w:type="spellStart"/>
      <w:r>
        <w:rPr>
          <w:rFonts w:ascii="Times New Roman" w:eastAsia="Times New Roman" w:hAnsi="Times New Roman" w:cs="Times New Roman"/>
          <w:i/>
          <w:iCs/>
          <w:sz w:val="26"/>
          <w:szCs w:val="26"/>
          <w:lang w:val="en-US"/>
        </w:rPr>
        <w:t>Ảnh</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hưởng</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của</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hiệu</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ứng</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kết</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cặp</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và</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các</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dao</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động</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tập</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thể</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lên</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cấu</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trúc</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một</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số</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hạt</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nhân</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hình</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cầu</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tại</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nhiệt</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độ</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bằng</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không</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và</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nhiệt</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độ</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hữu</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hạn</w:t>
      </w:r>
      <w:proofErr w:type="spellEnd"/>
    </w:p>
    <w:p w14:paraId="49D7459E" w14:textId="77777777" w:rsidR="00444D0E" w:rsidRDefault="00F24589">
      <w:pPr>
        <w:spacing w:before="60" w:after="60" w:line="240" w:lineRule="auto"/>
        <w:jc w:val="both"/>
        <w:rPr>
          <w:rFonts w:ascii="Times New Roman" w:hAnsi="Times New Roman"/>
        </w:rPr>
      </w:pPr>
      <w:r>
        <w:rPr>
          <w:rFonts w:ascii="Times New Roman" w:eastAsia="Times New Roman" w:hAnsi="Times New Roman" w:cs="Times New Roman"/>
          <w:sz w:val="26"/>
          <w:szCs w:val="26"/>
        </w:rPr>
        <w:t>Ngành:</w:t>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Vật lý Nguyên tử và Hạt nhân</w:t>
      </w:r>
    </w:p>
    <w:p w14:paraId="62969397" w14:textId="77777777" w:rsidR="00444D0E" w:rsidRDefault="00F24589">
      <w:pPr>
        <w:spacing w:before="60" w:after="60" w:line="240" w:lineRule="auto"/>
        <w:jc w:val="both"/>
        <w:rPr>
          <w:rFonts w:ascii="Times New Roman" w:hAnsi="Times New Roman"/>
        </w:rPr>
      </w:pPr>
      <w:r>
        <w:rPr>
          <w:rFonts w:ascii="Times New Roman" w:eastAsia="Times New Roman" w:hAnsi="Times New Roman" w:cs="Times New Roman"/>
          <w:sz w:val="26"/>
          <w:szCs w:val="26"/>
        </w:rPr>
        <w:t>Mã số ngành:</w:t>
      </w: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62 44 05 01</w:t>
      </w:r>
    </w:p>
    <w:p w14:paraId="45A8F5DA" w14:textId="77777777" w:rsidR="00444D0E" w:rsidRDefault="00F24589">
      <w:pPr>
        <w:spacing w:before="60" w:after="60" w:line="240" w:lineRule="auto"/>
        <w:jc w:val="both"/>
        <w:rPr>
          <w:rFonts w:ascii="Times New Roman" w:hAnsi="Times New Roman"/>
        </w:rPr>
      </w:pPr>
      <w:r>
        <w:rPr>
          <w:rFonts w:ascii="Times New Roman" w:eastAsia="Times New Roman" w:hAnsi="Times New Roman" w:cs="Times New Roman"/>
          <w:sz w:val="26"/>
          <w:szCs w:val="26"/>
        </w:rPr>
        <w:t xml:space="preserve">Họ </w:t>
      </w:r>
      <w:r>
        <w:rPr>
          <w:rFonts w:ascii="Times New Roman" w:eastAsia="Times New Roman" w:hAnsi="Times New Roman" w:cs="Times New Roman"/>
          <w:sz w:val="26"/>
          <w:szCs w:val="26"/>
        </w:rPr>
        <w:t>tên nghiên cứu sinh:</w:t>
      </w:r>
      <w:r>
        <w:rPr>
          <w:rFonts w:ascii="Times New Roman" w:eastAsia="Times New Roman" w:hAnsi="Times New Roman" w:cs="Times New Roman"/>
          <w:sz w:val="26"/>
          <w:szCs w:val="26"/>
          <w:lang w:val="en-US"/>
        </w:rPr>
        <w:t xml:space="preserve"> Lê </w:t>
      </w:r>
      <w:proofErr w:type="spellStart"/>
      <w:r>
        <w:rPr>
          <w:rFonts w:ascii="Times New Roman" w:eastAsia="Times New Roman" w:hAnsi="Times New Roman" w:cs="Times New Roman"/>
          <w:sz w:val="26"/>
          <w:szCs w:val="26"/>
          <w:lang w:val="en-US"/>
        </w:rPr>
        <w:t>Tấn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Phúc</w:t>
      </w:r>
      <w:proofErr w:type="spellEnd"/>
      <w:r>
        <w:rPr>
          <w:rFonts w:ascii="Times New Roman" w:eastAsia="Times New Roman" w:hAnsi="Times New Roman" w:cs="Times New Roman"/>
          <w:sz w:val="26"/>
          <w:szCs w:val="26"/>
          <w:lang w:val="en-US"/>
        </w:rPr>
        <w:t xml:space="preserve"> </w:t>
      </w:r>
    </w:p>
    <w:p w14:paraId="7DEC788B" w14:textId="77777777" w:rsidR="00444D0E" w:rsidRDefault="00F24589">
      <w:pPr>
        <w:spacing w:before="60" w:after="60" w:line="240" w:lineRule="auto"/>
        <w:jc w:val="both"/>
        <w:rPr>
          <w:rFonts w:ascii="Times New Roman" w:hAnsi="Times New Roman"/>
        </w:rPr>
      </w:pPr>
      <w:proofErr w:type="spellStart"/>
      <w:r>
        <w:rPr>
          <w:rFonts w:ascii="Times New Roman" w:eastAsia="Times New Roman" w:hAnsi="Times New Roman" w:cs="Times New Roman"/>
          <w:sz w:val="26"/>
          <w:szCs w:val="26"/>
          <w:lang w:val="en-US"/>
        </w:rPr>
        <w:t>Khóa</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đào</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tạo</w:t>
      </w:r>
      <w:proofErr w:type="spellEnd"/>
      <w:r>
        <w:rPr>
          <w:rFonts w:ascii="Times New Roman" w:eastAsia="Times New Roman" w:hAnsi="Times New Roman" w:cs="Times New Roman"/>
          <w:sz w:val="26"/>
          <w:szCs w:val="26"/>
          <w:lang w:val="en-US"/>
        </w:rPr>
        <w:t>: K26/2016</w:t>
      </w:r>
    </w:p>
    <w:p w14:paraId="73D97038" w14:textId="77777777" w:rsidR="00444D0E" w:rsidRDefault="00F24589">
      <w:pPr>
        <w:spacing w:before="60" w:after="60" w:line="240" w:lineRule="auto"/>
        <w:jc w:val="both"/>
        <w:rPr>
          <w:rFonts w:ascii="Times New Roman" w:hAnsi="Times New Roman"/>
        </w:rPr>
      </w:pPr>
      <w:r>
        <w:rPr>
          <w:rFonts w:ascii="Times New Roman" w:eastAsia="Times New Roman" w:hAnsi="Times New Roman" w:cs="Times New Roman"/>
          <w:sz w:val="26"/>
          <w:szCs w:val="26"/>
        </w:rPr>
        <w:t xml:space="preserve">Người hướng dẫn khoa học: </w:t>
      </w:r>
      <w:bookmarkStart w:id="1" w:name="__DdeLink__2574_1367365632"/>
      <w:bookmarkEnd w:id="1"/>
      <w:r>
        <w:rPr>
          <w:rFonts w:ascii="Times New Roman" w:eastAsia="Times New Roman" w:hAnsi="Times New Roman" w:cs="Times New Roman"/>
          <w:sz w:val="26"/>
          <w:szCs w:val="26"/>
          <w:lang w:val="en-US"/>
        </w:rPr>
        <w:t xml:space="preserve">PGS. TS. Nguyễn Quang </w:t>
      </w:r>
      <w:proofErr w:type="spellStart"/>
      <w:r>
        <w:rPr>
          <w:rFonts w:ascii="Times New Roman" w:eastAsia="Times New Roman" w:hAnsi="Times New Roman" w:cs="Times New Roman"/>
          <w:sz w:val="26"/>
          <w:szCs w:val="26"/>
          <w:lang w:val="en-US"/>
        </w:rPr>
        <w:t>Hưng</w:t>
      </w:r>
      <w:proofErr w:type="spellEnd"/>
    </w:p>
    <w:p w14:paraId="77B2FAC5" w14:textId="77777777" w:rsidR="00444D0E" w:rsidRDefault="00F24589">
      <w:pPr>
        <w:spacing w:before="60" w:after="60" w:line="240" w:lineRule="auto"/>
        <w:jc w:val="both"/>
        <w:rPr>
          <w:rFonts w:ascii="Times New Roman" w:hAnsi="Times New Roman"/>
        </w:rPr>
      </w:pPr>
      <w:r>
        <w:rPr>
          <w:rFonts w:ascii="Times New Roman" w:eastAsia="Times New Roman" w:hAnsi="Times New Roman" w:cs="Times New Roman"/>
          <w:sz w:val="26"/>
          <w:szCs w:val="26"/>
        </w:rPr>
        <w:t>Cơ sở đào tạo:</w:t>
      </w:r>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Trường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Đại</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học</w:t>
      </w:r>
      <w:proofErr w:type="spellEnd"/>
      <w:r>
        <w:rPr>
          <w:rFonts w:ascii="Times New Roman" w:eastAsia="Times New Roman" w:hAnsi="Times New Roman" w:cs="Times New Roman"/>
          <w:sz w:val="26"/>
          <w:szCs w:val="26"/>
          <w:lang w:val="en-US"/>
        </w:rPr>
        <w:t xml:space="preserve"> Khoa </w:t>
      </w:r>
      <w:proofErr w:type="spellStart"/>
      <w:r>
        <w:rPr>
          <w:rFonts w:ascii="Times New Roman" w:eastAsia="Times New Roman" w:hAnsi="Times New Roman" w:cs="Times New Roman"/>
          <w:sz w:val="26"/>
          <w:szCs w:val="26"/>
          <w:lang w:val="en-US"/>
        </w:rPr>
        <w:t>học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Tự</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nhiên</w:t>
      </w:r>
      <w:proofErr w:type="spellEnd"/>
      <w:r>
        <w:rPr>
          <w:rFonts w:ascii="Times New Roman" w:eastAsia="Times New Roman" w:hAnsi="Times New Roman" w:cs="Times New Roman"/>
          <w:sz w:val="26"/>
          <w:szCs w:val="26"/>
          <w:lang w:val="en-US"/>
        </w:rPr>
        <w:t xml:space="preserve"> – ĐHQG.HCM</w:t>
      </w:r>
    </w:p>
    <w:p w14:paraId="284B3D19" w14:textId="77777777" w:rsidR="00444D0E" w:rsidRDefault="00444D0E">
      <w:pPr>
        <w:spacing w:before="60" w:after="60" w:line="240" w:lineRule="auto"/>
        <w:jc w:val="both"/>
        <w:rPr>
          <w:rFonts w:ascii="Times New Roman" w:eastAsia="Times New Roman" w:hAnsi="Times New Roman" w:cs="Times New Roman"/>
          <w:sz w:val="26"/>
          <w:szCs w:val="26"/>
          <w:lang w:val="en-US"/>
        </w:rPr>
      </w:pPr>
    </w:p>
    <w:p w14:paraId="6973A05A" w14:textId="77777777" w:rsidR="00444D0E" w:rsidRDefault="00F24589">
      <w:pPr>
        <w:pStyle w:val="ListParagraph"/>
        <w:spacing w:before="60" w:after="60" w:line="240" w:lineRule="auto"/>
        <w:jc w:val="both"/>
        <w:rPr>
          <w:rFonts w:ascii="Times New Roman" w:hAnsi="Times New Roman"/>
        </w:rPr>
      </w:pPr>
      <w:r>
        <w:rPr>
          <w:rFonts w:ascii="Times New Roman" w:eastAsia="Times New Roman" w:hAnsi="Times New Roman" w:cs="Times New Roman"/>
          <w:b/>
          <w:sz w:val="26"/>
          <w:szCs w:val="26"/>
        </w:rPr>
        <w:t>1. TÓM TẮT NỘI DUNG LUẬN ÁN:</w:t>
      </w:r>
    </w:p>
    <w:p w14:paraId="13DB8659" w14:textId="77777777" w:rsidR="00444D0E" w:rsidRDefault="00F24589">
      <w:pPr>
        <w:spacing w:before="60" w:after="60" w:line="240" w:lineRule="auto"/>
        <w:ind w:firstLine="720"/>
        <w:jc w:val="both"/>
      </w:pPr>
      <w:r>
        <w:rPr>
          <w:rFonts w:ascii="Times New Roman" w:eastAsia="Times New Roman" w:hAnsi="Times New Roman" w:cs="Times New Roman"/>
          <w:sz w:val="26"/>
          <w:szCs w:val="26"/>
        </w:rPr>
        <w:t xml:space="preserve">Luận án đề xuất một mô hình vi mô và tự hợp hoàn toàn để </w:t>
      </w:r>
      <w:r>
        <w:rPr>
          <w:rFonts w:ascii="Times New Roman" w:eastAsia="Times New Roman" w:hAnsi="Times New Roman" w:cs="Times New Roman"/>
          <w:sz w:val="26"/>
          <w:szCs w:val="26"/>
        </w:rPr>
        <w:t>nghiên cứu ảnh hưởng của tương quan kết cặp và các dao động tập thể lên cấu trúc của hạt nhân tại nhiệt độ bằng không và nhiệt độ hữu hạn. Mô hình lý thuyết trong luận án dựa trên phương pháp trường trung bình Hartree-Fock của hạt nhân với tương tác Skyrme</w:t>
      </w:r>
      <w:r>
        <w:rPr>
          <w:rFonts w:ascii="Times New Roman" w:eastAsia="Times New Roman" w:hAnsi="Times New Roman" w:cs="Times New Roman"/>
          <w:sz w:val="26"/>
          <w:szCs w:val="26"/>
        </w:rPr>
        <w:t xml:space="preserve"> hiệu dụng. Hiệu ứng kết cặp được đưa vào trường trung bình một cách tự hợp thông qua lý thuyết siêu dẫn BCS (phương pháp HFBCS) và lời giải chính xác bài toán kết cặp (phương pháp HFEP) nhằm mô tả các tính chất ở trạng thái cơ bản của hạt nhân. Tiếp theo </w:t>
      </w:r>
      <w:r>
        <w:rPr>
          <w:rFonts w:ascii="Times New Roman" w:eastAsia="Times New Roman" w:hAnsi="Times New Roman" w:cs="Times New Roman"/>
          <w:sz w:val="26"/>
          <w:szCs w:val="26"/>
        </w:rPr>
        <w:t>đó, các phương pháp HF, HFBCS, và HFEP được mở rộng tại nhiệt độ khác không dựa trên tập hợp thống kê đại chính tắc (phương pháp FTHF và FTBCS) và chính tắc (FTEP) nhằm mô tả các tính chất của hạt nhân tại nhiệt độ hữu hạn. Cuối cùng, phương pháp HFEP được</w:t>
      </w:r>
      <w:r>
        <w:rPr>
          <w:rFonts w:ascii="Times New Roman" w:eastAsia="Times New Roman" w:hAnsi="Times New Roman" w:cs="Times New Roman"/>
          <w:sz w:val="26"/>
          <w:szCs w:val="26"/>
        </w:rPr>
        <w:t xml:space="preserve"> kết hợp một cách hoàn toàn tự hợp với phương pháp  gần đúng pha ngẫu nhiên (phương pháp SC-HFEPRPA) để mô tả các trạng thái thích thích thấp cũng như các cộng hưởng khổng lồ lưỡng cực của hạt nhân. </w:t>
      </w:r>
      <w:r>
        <w:rPr>
          <w:rFonts w:ascii="Times New Roman" w:eastAsia="Times New Roman" w:hAnsi="Times New Roman" w:cs="Times New Roman"/>
          <w:sz w:val="26"/>
          <w:szCs w:val="26"/>
        </w:rPr>
        <w:t>Thông qua đó, ả</w:t>
      </w:r>
      <w:proofErr w:type="spellStart"/>
      <w:r>
        <w:rPr>
          <w:rFonts w:ascii="Times New Roman" w:eastAsia="Times New Roman" w:hAnsi="Times New Roman" w:cs="Times New Roman"/>
          <w:sz w:val="26"/>
          <w:szCs w:val="26"/>
          <w:lang w:val="en-US"/>
        </w:rPr>
        <w:t>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hưởng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của</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hiệu</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ứng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kết</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cặp</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và</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các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dao</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w:t>
      </w:r>
      <w:r>
        <w:rPr>
          <w:rFonts w:ascii="Times New Roman" w:eastAsia="Times New Roman" w:hAnsi="Times New Roman" w:cs="Times New Roman"/>
          <w:sz w:val="26"/>
          <w:szCs w:val="26"/>
          <w:lang w:val="en-US"/>
        </w:rPr>
        <w:t>ộng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tập</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thể</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tập</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trung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vào</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dao</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động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lưỡng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cực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khổng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lồ</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lên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cấu</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trúc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một</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số</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hạt</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nhân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hình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cầu</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có</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khối</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lượng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từ</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nhẹ</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tới</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nặng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như</w:t>
      </w:r>
      <w:proofErr w:type="spellEnd"/>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vertAlign w:val="superscript"/>
          <w:lang w:val="en-US"/>
        </w:rPr>
        <w:t>22, 24, 28</w:t>
      </w:r>
      <w:r>
        <w:rPr>
          <w:rFonts w:ascii="Times New Roman" w:eastAsia="Times New Roman" w:hAnsi="Times New Roman" w:cs="Times New Roman"/>
          <w:sz w:val="26"/>
          <w:szCs w:val="26"/>
          <w:lang w:val="en-US"/>
        </w:rPr>
        <w:t xml:space="preserve">O, </w:t>
      </w:r>
      <w:r>
        <w:rPr>
          <w:rFonts w:ascii="Times New Roman" w:eastAsia="Times New Roman" w:hAnsi="Times New Roman" w:cs="Times New Roman"/>
          <w:sz w:val="26"/>
          <w:szCs w:val="26"/>
          <w:vertAlign w:val="superscript"/>
          <w:lang w:val="en-US"/>
        </w:rPr>
        <w:t>34</w:t>
      </w:r>
      <w:r>
        <w:rPr>
          <w:rFonts w:ascii="Times New Roman" w:eastAsia="Times New Roman" w:hAnsi="Times New Roman" w:cs="Times New Roman"/>
          <w:sz w:val="26"/>
          <w:szCs w:val="26"/>
          <w:lang w:val="en-US"/>
        </w:rPr>
        <w:t xml:space="preserve">Si, </w:t>
      </w:r>
      <w:r>
        <w:rPr>
          <w:rFonts w:ascii="Times New Roman" w:eastAsia="Times New Roman" w:hAnsi="Times New Roman" w:cs="Times New Roman"/>
          <w:sz w:val="26"/>
          <w:szCs w:val="26"/>
          <w:vertAlign w:val="superscript"/>
          <w:lang w:val="en-US"/>
        </w:rPr>
        <w:t>60</w:t>
      </w:r>
      <w:r>
        <w:rPr>
          <w:rFonts w:ascii="Times New Roman" w:eastAsia="Times New Roman" w:hAnsi="Times New Roman" w:cs="Times New Roman"/>
          <w:sz w:val="26"/>
          <w:szCs w:val="26"/>
          <w:lang w:val="en-US"/>
        </w:rPr>
        <w:t xml:space="preserve">Ni </w:t>
      </w:r>
      <w:proofErr w:type="spellStart"/>
      <w:r>
        <w:rPr>
          <w:rFonts w:ascii="Times New Roman" w:eastAsia="Times New Roman" w:hAnsi="Times New Roman" w:cs="Times New Roman"/>
          <w:sz w:val="26"/>
          <w:szCs w:val="26"/>
          <w:lang w:val="en-US"/>
        </w:rPr>
        <w:t>và</w:t>
      </w:r>
      <w:proofErr w:type="spellEnd"/>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vertAlign w:val="superscript"/>
          <w:lang w:val="en-US"/>
        </w:rPr>
        <w:t>90</w:t>
      </w:r>
      <w:r>
        <w:rPr>
          <w:rFonts w:ascii="Times New Roman" w:eastAsia="Times New Roman" w:hAnsi="Times New Roman" w:cs="Times New Roman"/>
          <w:sz w:val="26"/>
          <w:szCs w:val="26"/>
          <w:lang w:val="en-US"/>
        </w:rPr>
        <w:t xml:space="preserve">Zr </w:t>
      </w:r>
      <w:proofErr w:type="spellStart"/>
      <w:r>
        <w:rPr>
          <w:rFonts w:ascii="Times New Roman" w:eastAsia="Times New Roman" w:hAnsi="Times New Roman" w:cs="Times New Roman"/>
          <w:sz w:val="26"/>
          <w:szCs w:val="26"/>
          <w:lang w:val="en-US"/>
        </w:rPr>
        <w:t>tại</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nhiệt</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độ</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bằng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không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và</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nhiệt</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độ</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hữu</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hạn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được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khảo</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sát</w:t>
      </w:r>
      <w:proofErr w:type="spellEnd"/>
      <w:r>
        <w:rPr>
          <w:rFonts w:ascii="Times New Roman" w:eastAsia="Times New Roman" w:hAnsi="Times New Roman" w:cs="Times New Roman"/>
          <w:sz w:val="26"/>
          <w:szCs w:val="26"/>
          <w:lang w:val="en-US"/>
        </w:rPr>
        <w:t>.</w:t>
      </w:r>
    </w:p>
    <w:p w14:paraId="67BDBC27" w14:textId="77777777" w:rsidR="00444D0E" w:rsidRDefault="00444D0E">
      <w:pPr>
        <w:spacing w:before="60" w:after="60" w:line="240" w:lineRule="auto"/>
        <w:jc w:val="both"/>
        <w:rPr>
          <w:rFonts w:ascii="Times New Roman" w:eastAsia="Times New Roman" w:hAnsi="Times New Roman" w:cs="Times New Roman"/>
          <w:sz w:val="26"/>
          <w:szCs w:val="26"/>
        </w:rPr>
      </w:pPr>
    </w:p>
    <w:p w14:paraId="74E80A5E" w14:textId="77777777" w:rsidR="00444D0E" w:rsidRDefault="00F24589">
      <w:pPr>
        <w:spacing w:before="60" w:after="60" w:line="240" w:lineRule="auto"/>
        <w:jc w:val="both"/>
      </w:pPr>
      <w:r>
        <w:rPr>
          <w:rFonts w:ascii="Times New Roman" w:eastAsia="Times New Roman" w:hAnsi="Times New Roman" w:cs="Times New Roman"/>
          <w:b/>
          <w:sz w:val="26"/>
          <w:szCs w:val="26"/>
        </w:rPr>
        <w:t>2. NHỮNG KẾT QUẢ MỚI CỦA LUẬN ÁN:</w:t>
      </w:r>
    </w:p>
    <w:p w14:paraId="04E2AF10" w14:textId="77777777" w:rsidR="00444D0E" w:rsidRDefault="00F24589">
      <w:pPr>
        <w:pStyle w:val="ListParagraph"/>
        <w:spacing w:before="60" w:after="60" w:line="240" w:lineRule="auto"/>
        <w:ind w:left="0" w:firstLine="720"/>
        <w:jc w:val="both"/>
      </w:pPr>
      <w:r>
        <w:rPr>
          <w:rFonts w:ascii="Times New Roman" w:eastAsia="Times New Roman" w:hAnsi="Times New Roman" w:cs="Times New Roman"/>
          <w:sz w:val="26"/>
          <w:szCs w:val="26"/>
        </w:rPr>
        <w:t>Phương pháp HFEP đã được áp dụng thành công trong việc mô tả các tính chất của một số hạt nhân hình cầu (đặc biệt là các hạt nhân giàu neutron) tại trạng thái cơ bản như năng lượng liên kết riêng, bán kính hạt nhân và mật độ hạt nhân. Ưu điểm của phương ph</w:t>
      </w:r>
      <w:r>
        <w:rPr>
          <w:rFonts w:ascii="Times New Roman" w:eastAsia="Times New Roman" w:hAnsi="Times New Roman" w:cs="Times New Roman"/>
          <w:sz w:val="26"/>
          <w:szCs w:val="26"/>
        </w:rPr>
        <w:t>áp HFEP là số hạt của hệ được bảo toàn một cách chính xác và nhờ đó khắc phục được hoàn toàn hạn chế về sự không bảo toàn số hạt trong các lý thuyết HFBCS và Hartree-Fock-Bogoliubov.</w:t>
      </w:r>
    </w:p>
    <w:p w14:paraId="0762B67B" w14:textId="77777777" w:rsidR="00444D0E" w:rsidRDefault="00F24589">
      <w:pPr>
        <w:pStyle w:val="ListParagraph"/>
        <w:spacing w:before="60" w:after="60" w:line="240" w:lineRule="auto"/>
        <w:ind w:left="0" w:firstLine="720"/>
        <w:jc w:val="both"/>
      </w:pPr>
      <w:r>
        <w:rPr>
          <w:rFonts w:ascii="Times New Roman" w:eastAsia="Times New Roman" w:hAnsi="Times New Roman" w:cs="Times New Roman"/>
          <w:sz w:val="26"/>
          <w:szCs w:val="26"/>
        </w:rPr>
        <w:t>Phương pháp HFEP với lực MSk3 cũng được sử dụng để khảo sát thành công cấ</w:t>
      </w:r>
      <w:r>
        <w:rPr>
          <w:rFonts w:ascii="Times New Roman" w:eastAsia="Times New Roman" w:hAnsi="Times New Roman" w:cs="Times New Roman"/>
          <w:sz w:val="26"/>
          <w:szCs w:val="26"/>
        </w:rPr>
        <w:t xml:space="preserve">u trúc bong bóng trong mật độ neutron và proton của hai hạt nhân tương ứng là </w:t>
      </w:r>
      <w:r>
        <w:rPr>
          <w:rFonts w:ascii="Times New Roman" w:eastAsia="Times New Roman" w:hAnsi="Times New Roman" w:cs="Times New Roman"/>
          <w:sz w:val="26"/>
          <w:szCs w:val="26"/>
          <w:vertAlign w:val="superscript"/>
        </w:rPr>
        <w:t>22</w:t>
      </w:r>
      <w:r>
        <w:rPr>
          <w:rFonts w:ascii="Times New Roman" w:eastAsia="Times New Roman" w:hAnsi="Times New Roman" w:cs="Times New Roman"/>
          <w:sz w:val="26"/>
          <w:szCs w:val="26"/>
        </w:rPr>
        <w:t xml:space="preserve">O và </w:t>
      </w:r>
      <w:r>
        <w:rPr>
          <w:rFonts w:ascii="Times New Roman" w:eastAsia="Times New Roman" w:hAnsi="Times New Roman" w:cs="Times New Roman"/>
          <w:sz w:val="26"/>
          <w:szCs w:val="26"/>
          <w:vertAlign w:val="superscript"/>
        </w:rPr>
        <w:t>34</w:t>
      </w:r>
      <w:r>
        <w:rPr>
          <w:rFonts w:ascii="Times New Roman" w:eastAsia="Times New Roman" w:hAnsi="Times New Roman" w:cs="Times New Roman"/>
          <w:sz w:val="26"/>
          <w:szCs w:val="26"/>
        </w:rPr>
        <w:t>Si tại trạng thái cơ bản. Đặc biệt, lần đầu tiên, số chiếm đóng của proton trên mức đơn hạt 2s</w:t>
      </w:r>
      <w:r>
        <w:rPr>
          <w:rFonts w:ascii="Times New Roman" w:eastAsia="Times New Roman" w:hAnsi="Times New Roman" w:cs="Times New Roman"/>
          <w:sz w:val="26"/>
          <w:szCs w:val="26"/>
          <w:vertAlign w:val="subscript"/>
        </w:rPr>
        <w:t>1/2</w:t>
      </w:r>
      <w:r>
        <w:rPr>
          <w:rFonts w:ascii="Times New Roman" w:eastAsia="Times New Roman" w:hAnsi="Times New Roman" w:cs="Times New Roman"/>
          <w:sz w:val="26"/>
          <w:szCs w:val="26"/>
        </w:rPr>
        <w:t xml:space="preserve"> thu được từ tính toán HFEP cho hạt nhân </w:t>
      </w:r>
      <w:r>
        <w:rPr>
          <w:rFonts w:ascii="Times New Roman" w:eastAsia="Times New Roman" w:hAnsi="Times New Roman" w:cs="Times New Roman"/>
          <w:sz w:val="26"/>
          <w:szCs w:val="26"/>
          <w:vertAlign w:val="superscript"/>
        </w:rPr>
        <w:t>34</w:t>
      </w:r>
      <w:r>
        <w:rPr>
          <w:rFonts w:ascii="Times New Roman" w:eastAsia="Times New Roman" w:hAnsi="Times New Roman" w:cs="Times New Roman"/>
          <w:sz w:val="26"/>
          <w:szCs w:val="26"/>
        </w:rPr>
        <w:t>Si phù hợp rất tốt với số liệ</w:t>
      </w:r>
      <w:r>
        <w:rPr>
          <w:rFonts w:ascii="Times New Roman" w:eastAsia="Times New Roman" w:hAnsi="Times New Roman" w:cs="Times New Roman"/>
          <w:sz w:val="26"/>
          <w:szCs w:val="26"/>
        </w:rPr>
        <w:t>u thực nghiệm được công bố gần đây.</w:t>
      </w:r>
    </w:p>
    <w:p w14:paraId="70FF52F7" w14:textId="77777777" w:rsidR="00444D0E" w:rsidRDefault="00F24589">
      <w:pPr>
        <w:pStyle w:val="ListParagraph"/>
        <w:spacing w:before="60" w:after="60" w:line="240" w:lineRule="auto"/>
        <w:ind w:left="0" w:firstLine="720"/>
        <w:jc w:val="both"/>
      </w:pPr>
      <w:r>
        <w:rPr>
          <w:rFonts w:ascii="Times New Roman" w:eastAsia="Times New Roman" w:hAnsi="Times New Roman" w:cs="Times New Roman"/>
          <w:sz w:val="26"/>
          <w:szCs w:val="26"/>
        </w:rPr>
        <w:t>Các phương pháp HF, HFBCS, và HFEP được mở rộng tại nhiệt độ hữu hạn, sử dụng các tập hợp thống kê nhiệt động học chính tắc và đại chính tắc (các phương pháp FTHF, FTBCS, và FTEP). Kết quả thu được từ các phương pháp này</w:t>
      </w:r>
      <w:r>
        <w:rPr>
          <w:rFonts w:ascii="Times New Roman" w:eastAsia="Times New Roman" w:hAnsi="Times New Roman" w:cs="Times New Roman"/>
          <w:sz w:val="26"/>
          <w:szCs w:val="26"/>
        </w:rPr>
        <w:t xml:space="preserve"> cho thấy xu hướng </w:t>
      </w:r>
      <w:r>
        <w:rPr>
          <w:rFonts w:ascii="Times New Roman" w:eastAsia="Times New Roman" w:hAnsi="Times New Roman" w:cs="Times New Roman"/>
          <w:sz w:val="26"/>
          <w:szCs w:val="26"/>
        </w:rPr>
        <w:lastRenderedPageBreak/>
        <w:t xml:space="preserve">tăng lên của các mức năng lượng đơn hạt và bán kính hạt nhân theo nhiệt độ, hoàn toàn phù hợp với các kết quả đã công bố trước đây. Ngoài ra, chúng tôi đã lần đầu tiên chỉ ra trong luận án rằng cấu trúc bong bóng trong các hạt nhân </w:t>
      </w:r>
      <w:r>
        <w:rPr>
          <w:rFonts w:ascii="Times New Roman" w:eastAsia="Times New Roman" w:hAnsi="Times New Roman" w:cs="Times New Roman"/>
          <w:sz w:val="26"/>
          <w:szCs w:val="26"/>
          <w:vertAlign w:val="superscript"/>
        </w:rPr>
        <w:t>22</w:t>
      </w:r>
      <w:r>
        <w:rPr>
          <w:rFonts w:ascii="Times New Roman" w:eastAsia="Times New Roman" w:hAnsi="Times New Roman" w:cs="Times New Roman"/>
          <w:sz w:val="26"/>
          <w:szCs w:val="26"/>
        </w:rPr>
        <w:t>O v</w:t>
      </w:r>
      <w:r>
        <w:rPr>
          <w:rFonts w:ascii="Times New Roman" w:eastAsia="Times New Roman" w:hAnsi="Times New Roman" w:cs="Times New Roman"/>
          <w:sz w:val="26"/>
          <w:szCs w:val="26"/>
        </w:rPr>
        <w:t xml:space="preserve">à </w:t>
      </w:r>
      <w:r>
        <w:rPr>
          <w:rFonts w:ascii="Times New Roman" w:eastAsia="Times New Roman" w:hAnsi="Times New Roman" w:cs="Times New Roman"/>
          <w:sz w:val="26"/>
          <w:szCs w:val="26"/>
          <w:vertAlign w:val="superscript"/>
        </w:rPr>
        <w:t>34</w:t>
      </w:r>
      <w:r>
        <w:rPr>
          <w:rFonts w:ascii="Times New Roman" w:eastAsia="Times New Roman" w:hAnsi="Times New Roman" w:cs="Times New Roman"/>
          <w:sz w:val="26"/>
          <w:szCs w:val="26"/>
        </w:rPr>
        <w:t>Si sẽ yếu đi và dần biến mất khi nhiệt độ tăng lên.</w:t>
      </w:r>
    </w:p>
    <w:p w14:paraId="0E1EB61C" w14:textId="77777777" w:rsidR="00444D0E" w:rsidRDefault="00F24589">
      <w:pPr>
        <w:pStyle w:val="ListParagraph"/>
        <w:spacing w:before="60" w:after="60" w:line="240" w:lineRule="auto"/>
        <w:ind w:left="0" w:firstLine="720"/>
        <w:jc w:val="both"/>
      </w:pPr>
      <w:r>
        <w:rPr>
          <w:rFonts w:ascii="Times New Roman" w:eastAsia="Times New Roman" w:hAnsi="Times New Roman" w:cs="Times New Roman"/>
          <w:sz w:val="26"/>
          <w:szCs w:val="26"/>
        </w:rPr>
        <w:t>Phương pháp SC-HFEPRPA đã giải quyết thành công hai nhược điểm chính đã tồn tại từ hơn 20 năm nay của các phương pháp gần đúng dựa trên RPA, cụ thể là: phục hồi nguyên lý Pauli không được bảo toàn tro</w:t>
      </w:r>
      <w:r>
        <w:rPr>
          <w:rFonts w:ascii="Times New Roman" w:eastAsia="Times New Roman" w:hAnsi="Times New Roman" w:cs="Times New Roman"/>
          <w:sz w:val="26"/>
          <w:szCs w:val="26"/>
        </w:rPr>
        <w:t>ng phương pháp RPA truyền thống và bảo toàn quy tắc tổng trọng số năng lượng khi tái chuẩn hóa phương pháp RPA. Ngoài ra, chúng tôi đã lần đầu tiên quan sát thấy hiệu ứng phản kết cặp và sự tăng cường của cộng hưởng lưỡng cực Pygmy xảy ra trong các tính to</w:t>
      </w:r>
      <w:r>
        <w:rPr>
          <w:rFonts w:ascii="Times New Roman" w:eastAsia="Times New Roman" w:hAnsi="Times New Roman" w:cs="Times New Roman"/>
          <w:sz w:val="26"/>
          <w:szCs w:val="26"/>
        </w:rPr>
        <w:t>án SC-HFEPRPA với các hạt nhân nhẹ và giàu neutron.</w:t>
      </w:r>
    </w:p>
    <w:p w14:paraId="4B3D04B2" w14:textId="77777777" w:rsidR="00444D0E" w:rsidRDefault="00F24589">
      <w:pPr>
        <w:pStyle w:val="ListParagraph"/>
        <w:spacing w:before="60" w:after="60" w:line="240" w:lineRule="auto"/>
        <w:ind w:left="0" w:firstLine="720"/>
        <w:jc w:val="both"/>
      </w:pPr>
      <w:r>
        <w:rPr>
          <w:rFonts w:ascii="Times New Roman" w:eastAsia="Times New Roman" w:hAnsi="Times New Roman" w:cs="Times New Roman"/>
          <w:sz w:val="26"/>
          <w:szCs w:val="26"/>
        </w:rPr>
        <w:t>Các kết quả của luận án đã được công bố thông qua 2 bài báo quốc tế thuộc danh mục các tạp chí ISI uy tín là Physical Review C (SCI, Q1, IF</w:t>
      </w:r>
      <w:r>
        <w:rPr>
          <w:rFonts w:ascii="Times New Roman" w:eastAsia="Times New Roman" w:hAnsi="Times New Roman" w:cs="Times New Roman"/>
          <w:sz w:val="26"/>
          <w:szCs w:val="26"/>
          <w:vertAlign w:val="subscript"/>
        </w:rPr>
        <w:t>2019</w:t>
      </w:r>
      <w:r>
        <w:rPr>
          <w:rFonts w:ascii="Times New Roman" w:eastAsia="Times New Roman" w:hAnsi="Times New Roman" w:cs="Times New Roman"/>
          <w:sz w:val="26"/>
          <w:szCs w:val="26"/>
        </w:rPr>
        <w:t xml:space="preserve">= 2.988). Ngoài ra, các kết quả của luận án cũng được </w:t>
      </w:r>
      <w:r>
        <w:rPr>
          <w:rFonts w:ascii="Times New Roman" w:eastAsia="Times New Roman" w:hAnsi="Times New Roman" w:cs="Times New Roman"/>
          <w:sz w:val="26"/>
          <w:szCs w:val="26"/>
        </w:rPr>
        <w:t>trình bày trong một số hội nghị quốc gia và quốc tế.</w:t>
      </w:r>
    </w:p>
    <w:p w14:paraId="7EEA072A" w14:textId="77777777" w:rsidR="00444D0E" w:rsidRDefault="00444D0E">
      <w:pPr>
        <w:pStyle w:val="ListParagraph"/>
        <w:spacing w:before="60" w:after="60" w:line="240" w:lineRule="auto"/>
        <w:ind w:left="0" w:firstLine="720"/>
        <w:jc w:val="both"/>
        <w:rPr>
          <w:rFonts w:ascii="Times New Roman" w:eastAsia="Times New Roman" w:hAnsi="Times New Roman" w:cs="Times New Roman"/>
          <w:sz w:val="26"/>
          <w:szCs w:val="26"/>
        </w:rPr>
      </w:pPr>
    </w:p>
    <w:p w14:paraId="7321C2AD" w14:textId="77777777" w:rsidR="00444D0E" w:rsidRDefault="00F24589">
      <w:pPr>
        <w:spacing w:before="60" w:after="60" w:line="240" w:lineRule="auto"/>
        <w:jc w:val="both"/>
      </w:pPr>
      <w:r>
        <w:rPr>
          <w:rFonts w:ascii="Times New Roman" w:eastAsia="Times New Roman" w:hAnsi="Times New Roman" w:cs="Times New Roman"/>
          <w:b/>
          <w:sz w:val="26"/>
          <w:szCs w:val="26"/>
        </w:rPr>
        <w:t>3. CÁC ỨNG DỤNG/ KHẢ NĂNG ỨNG DỤNG TRONG THỰC TIỄN HAY NHỮNG VẤN ĐỀ CÒN BỎ NGỎ CẦN TIẾP TỤC NGHIÊN CỨU</w:t>
      </w:r>
    </w:p>
    <w:p w14:paraId="713660C1" w14:textId="77777777" w:rsidR="00444D0E" w:rsidRDefault="00F24589">
      <w:pPr>
        <w:spacing w:before="60" w:after="60" w:line="240" w:lineRule="auto"/>
        <w:ind w:firstLine="720"/>
        <w:jc w:val="both"/>
      </w:pPr>
      <w:r>
        <w:rPr>
          <w:rFonts w:ascii="Times New Roman" w:eastAsia="Times New Roman" w:hAnsi="Times New Roman" w:cs="Times New Roman"/>
          <w:sz w:val="26"/>
          <w:szCs w:val="26"/>
        </w:rPr>
        <w:t>Trong tương lai, chúng tôi sẽ mở rộng phương pháp HFEP và SC-HFEPRPA để nghiên cứu cấu trúc của các</w:t>
      </w:r>
      <w:r>
        <w:rPr>
          <w:rFonts w:ascii="Times New Roman" w:eastAsia="Times New Roman" w:hAnsi="Times New Roman" w:cs="Times New Roman"/>
          <w:sz w:val="26"/>
          <w:szCs w:val="26"/>
        </w:rPr>
        <w:t xml:space="preserve"> hạt nhân biến dạng (deformed nuclei) tại cả nhiệt độ bằng không và nhiệt độ hữu hạn. Chúng tôi sẽ đặc biệt chú trọng tới cấu trúc của các hạt nhân lạ nằm rất xa đường bền (exotic nuclei). Ngoài ra, chúng tôi cũng sẽ tập trung nghiên cứu ảnh hưởng của kết </w:t>
      </w:r>
      <w:r>
        <w:rPr>
          <w:rFonts w:ascii="Times New Roman" w:eastAsia="Times New Roman" w:hAnsi="Times New Roman" w:cs="Times New Roman"/>
          <w:sz w:val="26"/>
          <w:szCs w:val="26"/>
        </w:rPr>
        <w:t>cặp lên các dao động tập thể khác như cộng hưởng khổng lồ đơn cực (GMR) và cộng hưởng khổng lồ tứ cực (GQR).</w:t>
      </w:r>
    </w:p>
    <w:p w14:paraId="4E2ABA55" w14:textId="77777777" w:rsidR="00444D0E" w:rsidRDefault="00444D0E">
      <w:pPr>
        <w:tabs>
          <w:tab w:val="right" w:leader="dot" w:pos="10080"/>
        </w:tabs>
        <w:spacing w:before="60" w:after="60" w:line="240" w:lineRule="auto"/>
        <w:ind w:firstLine="426"/>
        <w:jc w:val="both"/>
        <w:rPr>
          <w:rFonts w:eastAsia="Times New Roman" w:cs="Times New Roman"/>
          <w:sz w:val="26"/>
          <w:szCs w:val="26"/>
        </w:rPr>
      </w:pPr>
    </w:p>
    <w:tbl>
      <w:tblPr>
        <w:tblW w:w="11038" w:type="dxa"/>
        <w:tblInd w:w="-562" w:type="dxa"/>
        <w:tblLook w:val="01E0" w:firstRow="1" w:lastRow="1" w:firstColumn="1" w:lastColumn="1" w:noHBand="0" w:noVBand="0"/>
      </w:tblPr>
      <w:tblGrid>
        <w:gridCol w:w="6522"/>
        <w:gridCol w:w="4516"/>
      </w:tblGrid>
      <w:tr w:rsidR="00444D0E" w14:paraId="157785E4" w14:textId="77777777">
        <w:tc>
          <w:tcPr>
            <w:tcW w:w="6521" w:type="dxa"/>
            <w:shd w:val="clear" w:color="auto" w:fill="auto"/>
          </w:tcPr>
          <w:p w14:paraId="583B3036" w14:textId="77777777" w:rsidR="00444D0E" w:rsidRDefault="00F24589">
            <w:pPr>
              <w:spacing w:after="0" w:line="240" w:lineRule="auto"/>
              <w:jc w:val="center"/>
              <w:rPr>
                <w:rFonts w:ascii="Times New Roman" w:hAnsi="Times New Roman"/>
              </w:rPr>
            </w:pPr>
            <w:r>
              <w:rPr>
                <w:rFonts w:ascii="Times New Roman" w:eastAsia="Times New Roman" w:hAnsi="Times New Roman" w:cstheme="majorHAnsi"/>
                <w:b/>
                <w:sz w:val="26"/>
                <w:szCs w:val="26"/>
              </w:rPr>
              <w:t>CÁN BỘ HƯỚNG DẪN</w:t>
            </w:r>
          </w:p>
          <w:p w14:paraId="71B55F95" w14:textId="77777777" w:rsidR="00444D0E" w:rsidRDefault="00F24589">
            <w:pPr>
              <w:spacing w:after="0" w:line="240" w:lineRule="auto"/>
              <w:jc w:val="center"/>
              <w:rPr>
                <w:rFonts w:asciiTheme="majorHAnsi" w:eastAsia="Times New Roman" w:hAnsiTheme="majorHAnsi" w:cstheme="majorHAnsi"/>
                <w:sz w:val="26"/>
                <w:szCs w:val="26"/>
              </w:rPr>
            </w:pPr>
            <w:r>
              <w:rPr>
                <w:rFonts w:ascii="Times New Roman" w:eastAsia="Times New Roman" w:hAnsi="Times New Roman" w:cstheme="majorHAnsi"/>
                <w:sz w:val="26"/>
                <w:szCs w:val="26"/>
              </w:rPr>
              <w:t>(Ký tên, họ tên)</w:t>
            </w:r>
          </w:p>
          <w:p w14:paraId="5620BA68" w14:textId="77777777" w:rsidR="00444D0E" w:rsidRDefault="00444D0E">
            <w:pPr>
              <w:spacing w:after="0" w:line="240" w:lineRule="auto"/>
              <w:rPr>
                <w:rFonts w:ascii="Times New Roman" w:eastAsia="Times New Roman" w:hAnsi="Times New Roman" w:cstheme="majorHAnsi"/>
                <w:sz w:val="26"/>
                <w:szCs w:val="26"/>
              </w:rPr>
            </w:pPr>
          </w:p>
          <w:p w14:paraId="409C1B8C" w14:textId="77777777" w:rsidR="00444D0E" w:rsidRDefault="00444D0E">
            <w:pPr>
              <w:spacing w:after="0" w:line="240" w:lineRule="auto"/>
              <w:rPr>
                <w:rFonts w:ascii="Times New Roman" w:eastAsia="Times New Roman" w:hAnsi="Times New Roman" w:cstheme="majorHAnsi"/>
                <w:sz w:val="26"/>
                <w:szCs w:val="26"/>
              </w:rPr>
            </w:pPr>
          </w:p>
          <w:p w14:paraId="3FD995B0" w14:textId="77777777" w:rsidR="00444D0E" w:rsidRDefault="00444D0E">
            <w:pPr>
              <w:spacing w:after="0" w:line="240" w:lineRule="auto"/>
              <w:ind w:right="-986"/>
              <w:rPr>
                <w:rFonts w:ascii="Times New Roman" w:eastAsia="Times New Roman" w:hAnsi="Times New Roman" w:cstheme="majorHAnsi"/>
                <w:sz w:val="26"/>
                <w:szCs w:val="26"/>
              </w:rPr>
            </w:pPr>
          </w:p>
          <w:p w14:paraId="195053E3" w14:textId="77777777" w:rsidR="00444D0E" w:rsidRDefault="00444D0E">
            <w:pPr>
              <w:spacing w:after="0" w:line="240" w:lineRule="auto"/>
              <w:ind w:right="-986"/>
              <w:rPr>
                <w:rFonts w:ascii="Times New Roman" w:eastAsia="Times New Roman" w:hAnsi="Times New Roman" w:cstheme="majorHAnsi"/>
                <w:sz w:val="26"/>
                <w:szCs w:val="26"/>
              </w:rPr>
            </w:pPr>
          </w:p>
          <w:p w14:paraId="39AEE1DD" w14:textId="77777777" w:rsidR="00444D0E" w:rsidRDefault="00F24589">
            <w:pPr>
              <w:spacing w:after="0" w:line="240" w:lineRule="auto"/>
              <w:jc w:val="center"/>
              <w:rPr>
                <w:rFonts w:ascii="Times New Roman" w:hAnsi="Times New Roman"/>
              </w:rPr>
            </w:pPr>
            <w:r>
              <w:rPr>
                <w:rFonts w:ascii="Times New Roman" w:eastAsia="Times New Roman" w:hAnsi="Times New Roman" w:cs="Times New Roman"/>
                <w:sz w:val="26"/>
                <w:szCs w:val="26"/>
              </w:rPr>
              <w:t>PGS. TS. Nguyễn Quang Hưng</w:t>
            </w:r>
          </w:p>
        </w:tc>
        <w:tc>
          <w:tcPr>
            <w:tcW w:w="4516" w:type="dxa"/>
            <w:shd w:val="clear" w:color="auto" w:fill="auto"/>
          </w:tcPr>
          <w:p w14:paraId="051BB02F" w14:textId="77777777" w:rsidR="00444D0E" w:rsidRDefault="00F24589">
            <w:pPr>
              <w:spacing w:after="0" w:line="240" w:lineRule="auto"/>
              <w:jc w:val="center"/>
              <w:rPr>
                <w:rFonts w:asciiTheme="majorHAnsi" w:eastAsia="Times New Roman" w:hAnsiTheme="majorHAnsi" w:cstheme="majorHAnsi"/>
                <w:b/>
                <w:sz w:val="26"/>
                <w:szCs w:val="26"/>
                <w:lang w:val="en-US"/>
              </w:rPr>
            </w:pPr>
            <w:r>
              <w:rPr>
                <w:rFonts w:ascii="Times New Roman" w:eastAsia="Times New Roman" w:hAnsi="Times New Roman" w:cstheme="majorHAnsi"/>
                <w:b/>
                <w:sz w:val="26"/>
                <w:szCs w:val="26"/>
                <w:lang w:val="en-US"/>
              </w:rPr>
              <w:t>NGHIÊN CỨU SINH</w:t>
            </w:r>
          </w:p>
          <w:p w14:paraId="1242A6D6" w14:textId="77777777" w:rsidR="00444D0E" w:rsidRDefault="00F24589">
            <w:pPr>
              <w:spacing w:after="0" w:line="240" w:lineRule="auto"/>
              <w:jc w:val="center"/>
              <w:rPr>
                <w:rFonts w:asciiTheme="majorHAnsi" w:eastAsia="Times New Roman" w:hAnsiTheme="majorHAnsi" w:cstheme="majorHAnsi"/>
                <w:sz w:val="26"/>
                <w:szCs w:val="26"/>
                <w:lang w:val="en-US"/>
              </w:rPr>
            </w:pPr>
            <w:r>
              <w:rPr>
                <w:rFonts w:ascii="Times New Roman" w:eastAsia="Times New Roman" w:hAnsi="Times New Roman" w:cstheme="majorHAnsi"/>
                <w:sz w:val="26"/>
                <w:szCs w:val="26"/>
                <w:lang w:val="en-US"/>
              </w:rPr>
              <w:t>(</w:t>
            </w:r>
            <w:proofErr w:type="spellStart"/>
            <w:r>
              <w:rPr>
                <w:rFonts w:ascii="Times New Roman" w:eastAsia="Times New Roman" w:hAnsi="Times New Roman" w:cstheme="majorHAnsi"/>
                <w:sz w:val="26"/>
                <w:szCs w:val="26"/>
                <w:lang w:val="en-US"/>
              </w:rPr>
              <w:t>Ký</w:t>
            </w:r>
            <w:proofErr w:type="spellEnd"/>
            <w:r>
              <w:rPr>
                <w:rFonts w:ascii="Times New Roman" w:eastAsia="Times New Roman" w:hAnsi="Times New Roman" w:cstheme="majorHAnsi"/>
                <w:sz w:val="26"/>
                <w:szCs w:val="26"/>
                <w:lang w:val="en-US"/>
              </w:rPr>
              <w:t xml:space="preserve"> </w:t>
            </w:r>
            <w:proofErr w:type="spellStart"/>
            <w:r>
              <w:rPr>
                <w:rFonts w:ascii="Times New Roman" w:eastAsia="Times New Roman" w:hAnsi="Times New Roman" w:cstheme="majorHAnsi"/>
                <w:sz w:val="26"/>
                <w:szCs w:val="26"/>
                <w:lang w:val="en-US"/>
              </w:rPr>
              <w:t>tên</w:t>
            </w:r>
            <w:proofErr w:type="spellEnd"/>
            <w:r>
              <w:rPr>
                <w:rFonts w:ascii="Times New Roman" w:eastAsia="Times New Roman" w:hAnsi="Times New Roman" w:cstheme="majorHAnsi"/>
                <w:sz w:val="26"/>
                <w:szCs w:val="26"/>
                <w:lang w:val="en-US"/>
              </w:rPr>
              <w:t xml:space="preserve">, </w:t>
            </w:r>
            <w:proofErr w:type="spellStart"/>
            <w:r>
              <w:rPr>
                <w:rFonts w:ascii="Times New Roman" w:eastAsia="Times New Roman" w:hAnsi="Times New Roman" w:cstheme="majorHAnsi"/>
                <w:sz w:val="26"/>
                <w:szCs w:val="26"/>
                <w:lang w:val="en-US"/>
              </w:rPr>
              <w:t>họ</w:t>
            </w:r>
            <w:proofErr w:type="spellEnd"/>
            <w:r>
              <w:rPr>
                <w:rFonts w:ascii="Times New Roman" w:eastAsia="Times New Roman" w:hAnsi="Times New Roman" w:cstheme="majorHAnsi"/>
                <w:sz w:val="26"/>
                <w:szCs w:val="26"/>
                <w:lang w:val="en-US"/>
              </w:rPr>
              <w:t xml:space="preserve"> </w:t>
            </w:r>
            <w:proofErr w:type="spellStart"/>
            <w:r>
              <w:rPr>
                <w:rFonts w:ascii="Times New Roman" w:eastAsia="Times New Roman" w:hAnsi="Times New Roman" w:cstheme="majorHAnsi"/>
                <w:sz w:val="26"/>
                <w:szCs w:val="26"/>
                <w:lang w:val="en-US"/>
              </w:rPr>
              <w:t>tên</w:t>
            </w:r>
            <w:proofErr w:type="spellEnd"/>
            <w:r>
              <w:rPr>
                <w:rFonts w:ascii="Times New Roman" w:eastAsia="Times New Roman" w:hAnsi="Times New Roman" w:cstheme="majorHAnsi"/>
                <w:sz w:val="26"/>
                <w:szCs w:val="26"/>
                <w:lang w:val="en-US"/>
              </w:rPr>
              <w:t>)</w:t>
            </w:r>
          </w:p>
          <w:p w14:paraId="22071638" w14:textId="77777777" w:rsidR="00444D0E" w:rsidRDefault="00444D0E">
            <w:pPr>
              <w:spacing w:after="0" w:line="240" w:lineRule="auto"/>
              <w:jc w:val="center"/>
              <w:rPr>
                <w:rFonts w:ascii="Times New Roman" w:eastAsia="Times New Roman" w:hAnsi="Times New Roman" w:cstheme="majorHAnsi"/>
                <w:sz w:val="26"/>
                <w:szCs w:val="26"/>
                <w:lang w:val="en-US"/>
              </w:rPr>
            </w:pPr>
          </w:p>
          <w:p w14:paraId="04EC17D9" w14:textId="77777777" w:rsidR="00444D0E" w:rsidRDefault="00444D0E">
            <w:pPr>
              <w:spacing w:after="0" w:line="240" w:lineRule="auto"/>
              <w:rPr>
                <w:rFonts w:ascii="Times New Roman" w:eastAsia="Times New Roman" w:hAnsi="Times New Roman" w:cstheme="majorHAnsi"/>
                <w:sz w:val="26"/>
                <w:szCs w:val="26"/>
                <w:lang w:val="en-US"/>
              </w:rPr>
            </w:pPr>
          </w:p>
          <w:p w14:paraId="705B8777" w14:textId="77777777" w:rsidR="00444D0E" w:rsidRDefault="00444D0E">
            <w:pPr>
              <w:spacing w:after="0" w:line="240" w:lineRule="auto"/>
              <w:rPr>
                <w:rFonts w:ascii="Times New Roman" w:eastAsia="Times New Roman" w:hAnsi="Times New Roman" w:cstheme="majorHAnsi"/>
                <w:sz w:val="26"/>
                <w:szCs w:val="26"/>
                <w:lang w:val="en-US"/>
              </w:rPr>
            </w:pPr>
          </w:p>
          <w:p w14:paraId="0268E3CF" w14:textId="77777777" w:rsidR="00444D0E" w:rsidRDefault="00444D0E">
            <w:pPr>
              <w:spacing w:after="0" w:line="240" w:lineRule="auto"/>
              <w:jc w:val="center"/>
              <w:rPr>
                <w:rFonts w:ascii="Times New Roman" w:eastAsia="Times New Roman" w:hAnsi="Times New Roman" w:cstheme="majorHAnsi"/>
                <w:sz w:val="26"/>
                <w:szCs w:val="26"/>
                <w:lang w:val="en-US"/>
              </w:rPr>
            </w:pPr>
          </w:p>
          <w:p w14:paraId="0CF82E2E" w14:textId="77777777" w:rsidR="00444D0E" w:rsidRDefault="00F24589">
            <w:pPr>
              <w:spacing w:after="0" w:line="240" w:lineRule="auto"/>
              <w:jc w:val="center"/>
              <w:rPr>
                <w:rFonts w:ascii="Times New Roman" w:hAnsi="Times New Roman"/>
              </w:rPr>
            </w:pPr>
            <w:r>
              <w:rPr>
                <w:rFonts w:ascii="Times New Roman" w:eastAsia="Times New Roman" w:hAnsi="Times New Roman" w:cstheme="majorHAnsi"/>
                <w:sz w:val="26"/>
                <w:szCs w:val="26"/>
                <w:lang w:val="en-US"/>
              </w:rPr>
              <w:t xml:space="preserve">Lê </w:t>
            </w:r>
            <w:proofErr w:type="spellStart"/>
            <w:r>
              <w:rPr>
                <w:rFonts w:ascii="Times New Roman" w:eastAsia="Times New Roman" w:hAnsi="Times New Roman" w:cstheme="majorHAnsi"/>
                <w:sz w:val="26"/>
                <w:szCs w:val="26"/>
                <w:lang w:val="en-US"/>
              </w:rPr>
              <w:t>Tấn</w:t>
            </w:r>
            <w:proofErr w:type="spellEnd"/>
            <w:r>
              <w:rPr>
                <w:rFonts w:ascii="Times New Roman" w:eastAsia="Times New Roman" w:hAnsi="Times New Roman" w:cstheme="majorHAnsi"/>
                <w:sz w:val="26"/>
                <w:szCs w:val="26"/>
                <w:lang w:val="en-US"/>
              </w:rPr>
              <w:t xml:space="preserve"> </w:t>
            </w:r>
            <w:proofErr w:type="spellStart"/>
            <w:r>
              <w:rPr>
                <w:rFonts w:ascii="Times New Roman" w:eastAsia="Times New Roman" w:hAnsi="Times New Roman" w:cstheme="majorHAnsi"/>
                <w:sz w:val="26"/>
                <w:szCs w:val="26"/>
                <w:lang w:val="en-US"/>
              </w:rPr>
              <w:t>Phúc</w:t>
            </w:r>
            <w:proofErr w:type="spellEnd"/>
          </w:p>
          <w:p w14:paraId="2810541C" w14:textId="77777777" w:rsidR="00444D0E" w:rsidRDefault="00444D0E">
            <w:pPr>
              <w:spacing w:after="0" w:line="240" w:lineRule="auto"/>
              <w:jc w:val="center"/>
              <w:rPr>
                <w:rFonts w:ascii="Times New Roman" w:eastAsia="Times New Roman" w:hAnsi="Times New Roman" w:cstheme="majorHAnsi"/>
                <w:sz w:val="26"/>
                <w:szCs w:val="26"/>
                <w:lang w:val="en-US"/>
              </w:rPr>
            </w:pPr>
          </w:p>
        </w:tc>
      </w:tr>
    </w:tbl>
    <w:p w14:paraId="25582A40" w14:textId="77777777" w:rsidR="00444D0E" w:rsidRDefault="00444D0E">
      <w:pPr>
        <w:spacing w:after="0" w:line="240" w:lineRule="auto"/>
        <w:jc w:val="center"/>
        <w:rPr>
          <w:rFonts w:eastAsia="Times New Roman" w:cs="Times New Roman"/>
          <w:b/>
          <w:sz w:val="26"/>
          <w:szCs w:val="26"/>
        </w:rPr>
      </w:pPr>
    </w:p>
    <w:p w14:paraId="42598DBD" w14:textId="77777777" w:rsidR="00444D0E" w:rsidRDefault="00F24589">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XÁC NHẬN CỦA CƠ SỞ ĐÀO TẠO</w:t>
      </w:r>
    </w:p>
    <w:p w14:paraId="009F5B80" w14:textId="6F301711" w:rsidR="003722E9" w:rsidRDefault="00F24589">
      <w:pPr>
        <w:spacing w:after="0" w:line="240" w:lineRule="auto"/>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PHÓ HIỆU TRƯỞNG</w:t>
      </w:r>
    </w:p>
    <w:p w14:paraId="22F1E595" w14:textId="77777777" w:rsidR="003722E9" w:rsidRDefault="003722E9">
      <w:pPr>
        <w:spacing w:after="0" w:line="240" w:lineRule="auto"/>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br w:type="page"/>
      </w:r>
    </w:p>
    <w:p w14:paraId="7F645427" w14:textId="77777777" w:rsidR="003722E9" w:rsidRDefault="003722E9" w:rsidP="003722E9">
      <w:pPr>
        <w:spacing w:before="60" w:after="60" w:line="240" w:lineRule="auto"/>
        <w:jc w:val="center"/>
        <w:rPr>
          <w:rFonts w:ascii="Times New Roman" w:hAnsi="Times New Roman"/>
        </w:rPr>
      </w:pPr>
      <w:r>
        <w:rPr>
          <w:rFonts w:ascii="Times New Roman" w:eastAsia="Times New Roman" w:hAnsi="Times New Roman" w:cs="Times New Roman"/>
          <w:b/>
          <w:bCs/>
          <w:sz w:val="28"/>
          <w:szCs w:val="28"/>
        </w:rPr>
        <w:lastRenderedPageBreak/>
        <w:t>THESIS INFORMATION</w:t>
      </w:r>
    </w:p>
    <w:p w14:paraId="46FD4F7C" w14:textId="77777777" w:rsidR="003722E9" w:rsidRDefault="003722E9" w:rsidP="003722E9">
      <w:pPr>
        <w:spacing w:before="60" w:after="60" w:line="240" w:lineRule="auto"/>
        <w:jc w:val="both"/>
        <w:rPr>
          <w:rFonts w:ascii="Times New Roman" w:eastAsia="Times New Roman" w:hAnsi="Times New Roman" w:cs="Times New Roman"/>
          <w:sz w:val="26"/>
          <w:szCs w:val="26"/>
          <w:lang w:val="en-US"/>
        </w:rPr>
      </w:pPr>
    </w:p>
    <w:p w14:paraId="7EDF1080" w14:textId="77777777" w:rsidR="003722E9" w:rsidRDefault="003722E9" w:rsidP="003722E9">
      <w:pPr>
        <w:spacing w:before="60" w:after="60" w:line="240" w:lineRule="auto"/>
        <w:ind w:left="1349" w:hanging="1349"/>
        <w:jc w:val="both"/>
      </w:pPr>
      <w:r>
        <w:rPr>
          <w:rFonts w:ascii="Times New Roman" w:eastAsia="Times New Roman" w:hAnsi="Times New Roman" w:cs="Times New Roman"/>
          <w:color w:val="000000"/>
          <w:sz w:val="26"/>
          <w:szCs w:val="26"/>
          <w:lang w:val="en"/>
        </w:rPr>
        <w:t xml:space="preserve">Thesis title: </w:t>
      </w:r>
      <w:r>
        <w:rPr>
          <w:rFonts w:ascii="Times New Roman" w:eastAsia="Times New Roman" w:hAnsi="Times New Roman" w:cs="Times New Roman"/>
          <w:i/>
          <w:iCs/>
          <w:color w:val="000000"/>
          <w:sz w:val="26"/>
          <w:szCs w:val="26"/>
          <w:lang w:val="en"/>
        </w:rPr>
        <w:t>Effects of pairing and collective vibrational excitations on structure of some spherical nuclei at zero and finite temperatures</w:t>
      </w:r>
    </w:p>
    <w:p w14:paraId="4E88F124" w14:textId="77777777" w:rsidR="003722E9" w:rsidRDefault="003722E9" w:rsidP="003722E9">
      <w:pPr>
        <w:spacing w:before="60" w:after="60" w:line="240" w:lineRule="auto"/>
        <w:jc w:val="both"/>
        <w:rPr>
          <w:rFonts w:ascii="Times New Roman" w:hAnsi="Times New Roman"/>
        </w:rPr>
      </w:pPr>
      <w:proofErr w:type="spellStart"/>
      <w:r>
        <w:rPr>
          <w:rFonts w:ascii="Times New Roman" w:eastAsia="Times New Roman" w:hAnsi="Times New Roman" w:cs="Times New Roman"/>
          <w:sz w:val="26"/>
          <w:szCs w:val="26"/>
          <w:lang w:val="en"/>
        </w:rPr>
        <w:t>Speciality</w:t>
      </w:r>
      <w:proofErr w:type="spellEnd"/>
      <w:r>
        <w:rPr>
          <w:rFonts w:ascii="Times New Roman" w:eastAsia="Times New Roman" w:hAnsi="Times New Roman" w:cs="Times New Roman"/>
          <w:sz w:val="26"/>
          <w:szCs w:val="26"/>
          <w:lang w:val="en"/>
        </w:rPr>
        <w:t>: Atomic and Nuclear Physics</w:t>
      </w:r>
    </w:p>
    <w:p w14:paraId="7697C89E" w14:textId="77777777" w:rsidR="003722E9" w:rsidRDefault="003722E9" w:rsidP="003722E9">
      <w:pPr>
        <w:spacing w:before="60" w:after="60" w:line="240" w:lineRule="auto"/>
        <w:jc w:val="both"/>
        <w:rPr>
          <w:rFonts w:ascii="Times New Roman" w:eastAsia="Times New Roman" w:hAnsi="Times New Roman" w:cs="Times New Roman"/>
          <w:sz w:val="26"/>
          <w:szCs w:val="26"/>
          <w:lang w:val="en"/>
        </w:rPr>
      </w:pPr>
      <w:r>
        <w:rPr>
          <w:rFonts w:ascii="Times New Roman" w:eastAsia="Times New Roman" w:hAnsi="Times New Roman" w:cs="Times New Roman"/>
          <w:sz w:val="26"/>
          <w:szCs w:val="26"/>
          <w:lang w:val="en"/>
        </w:rPr>
        <w:t>Code: 62 44 05 01</w:t>
      </w:r>
    </w:p>
    <w:p w14:paraId="37F84DBC" w14:textId="77777777" w:rsidR="003722E9" w:rsidRDefault="003722E9" w:rsidP="003722E9">
      <w:pPr>
        <w:spacing w:before="60" w:after="60" w:line="240" w:lineRule="auto"/>
        <w:jc w:val="both"/>
        <w:rPr>
          <w:rFonts w:ascii="Times New Roman" w:hAnsi="Times New Roman"/>
        </w:rPr>
      </w:pPr>
      <w:r>
        <w:rPr>
          <w:rFonts w:ascii="Times New Roman" w:eastAsia="Times New Roman" w:hAnsi="Times New Roman" w:cs="Times New Roman"/>
          <w:sz w:val="26"/>
          <w:szCs w:val="26"/>
          <w:lang w:val="en"/>
        </w:rPr>
        <w:t xml:space="preserve">Name of PhD student: Le Tan </w:t>
      </w:r>
      <w:proofErr w:type="spellStart"/>
      <w:r>
        <w:rPr>
          <w:rFonts w:ascii="Times New Roman" w:eastAsia="Times New Roman" w:hAnsi="Times New Roman" w:cs="Times New Roman"/>
          <w:sz w:val="26"/>
          <w:szCs w:val="26"/>
          <w:lang w:val="en"/>
        </w:rPr>
        <w:t>Phuc</w:t>
      </w:r>
      <w:proofErr w:type="spellEnd"/>
    </w:p>
    <w:p w14:paraId="4BCAF459" w14:textId="77777777" w:rsidR="003722E9" w:rsidRDefault="003722E9" w:rsidP="003722E9">
      <w:pPr>
        <w:spacing w:before="60" w:after="60" w:line="240" w:lineRule="auto"/>
        <w:jc w:val="both"/>
        <w:rPr>
          <w:rFonts w:ascii="Times New Roman" w:hAnsi="Times New Roman"/>
        </w:rPr>
      </w:pPr>
      <w:r>
        <w:rPr>
          <w:rFonts w:ascii="Times New Roman" w:eastAsia="Times New Roman" w:hAnsi="Times New Roman" w:cs="Times New Roman"/>
          <w:sz w:val="26"/>
          <w:szCs w:val="26"/>
          <w:lang w:val="en"/>
        </w:rPr>
        <w:t>Academic year: K26/2016</w:t>
      </w:r>
    </w:p>
    <w:p w14:paraId="440CC602" w14:textId="77777777" w:rsidR="003722E9" w:rsidRDefault="003722E9" w:rsidP="003722E9">
      <w:pPr>
        <w:spacing w:before="60" w:after="60" w:line="240" w:lineRule="auto"/>
        <w:jc w:val="both"/>
        <w:rPr>
          <w:rFonts w:ascii="Times New Roman" w:hAnsi="Times New Roman"/>
        </w:rPr>
      </w:pPr>
      <w:r>
        <w:rPr>
          <w:rFonts w:ascii="Times New Roman" w:eastAsia="Times New Roman" w:hAnsi="Times New Roman" w:cs="Times New Roman"/>
          <w:sz w:val="26"/>
          <w:szCs w:val="26"/>
          <w:lang w:val="en"/>
        </w:rPr>
        <w:t>Supervisor: Assoc. Prof. Nguyen Quang Hung</w:t>
      </w:r>
    </w:p>
    <w:p w14:paraId="39152619" w14:textId="77777777" w:rsidR="003722E9" w:rsidRDefault="003722E9" w:rsidP="003722E9">
      <w:pPr>
        <w:spacing w:before="60" w:after="60" w:line="240" w:lineRule="auto"/>
        <w:jc w:val="both"/>
        <w:rPr>
          <w:rFonts w:ascii="Times New Roman" w:hAnsi="Times New Roman"/>
        </w:rPr>
      </w:pPr>
      <w:r>
        <w:rPr>
          <w:rFonts w:ascii="Times New Roman" w:eastAsia="Times New Roman" w:hAnsi="Times New Roman" w:cs="Times New Roman"/>
          <w:sz w:val="26"/>
          <w:szCs w:val="26"/>
          <w:lang w:val="en"/>
        </w:rPr>
        <w:t>At: VNUHCM – University of Science</w:t>
      </w:r>
    </w:p>
    <w:p w14:paraId="7B637215" w14:textId="77777777" w:rsidR="003722E9" w:rsidRDefault="003722E9" w:rsidP="003722E9">
      <w:pPr>
        <w:pStyle w:val="ListParagraph"/>
        <w:numPr>
          <w:ilvl w:val="0"/>
          <w:numId w:val="1"/>
        </w:numPr>
        <w:spacing w:before="60" w:after="60" w:line="240" w:lineRule="auto"/>
        <w:jc w:val="both"/>
        <w:rPr>
          <w:rFonts w:ascii="Times New Roman" w:hAnsi="Times New Roman"/>
        </w:rPr>
      </w:pPr>
      <w:r>
        <w:rPr>
          <w:rFonts w:ascii="Times New Roman" w:eastAsia="Times New Roman" w:hAnsi="Times New Roman" w:cs="Times New Roman"/>
          <w:b/>
          <w:sz w:val="26"/>
          <w:szCs w:val="26"/>
          <w:lang w:val="en-US"/>
        </w:rPr>
        <w:t xml:space="preserve">SUMMARY: </w:t>
      </w:r>
    </w:p>
    <w:p w14:paraId="311C8A23" w14:textId="77777777" w:rsidR="003722E9" w:rsidRDefault="003722E9" w:rsidP="003722E9">
      <w:pPr>
        <w:spacing w:before="60" w:after="60" w:line="240" w:lineRule="auto"/>
        <w:ind w:firstLine="720"/>
        <w:jc w:val="both"/>
        <w:rPr>
          <w:rFonts w:ascii="Times New Roman" w:eastAsia="Times New Roman" w:hAnsi="Times New Roman" w:cs="Times New Roman"/>
          <w:sz w:val="26"/>
          <w:szCs w:val="26"/>
          <w:lang w:val="en"/>
        </w:rPr>
      </w:pPr>
      <w:r>
        <w:rPr>
          <w:rFonts w:ascii="Times New Roman" w:eastAsia="Times New Roman" w:hAnsi="Times New Roman" w:cs="Times New Roman"/>
          <w:sz w:val="26"/>
          <w:szCs w:val="26"/>
          <w:lang w:val="en"/>
        </w:rPr>
        <w:t>The present thesis proposes a microscopic and fully self-consistent approach to study the e</w:t>
      </w:r>
      <w:r>
        <w:rPr>
          <w:rFonts w:ascii="Times New Roman" w:eastAsia="Times New Roman" w:hAnsi="Times New Roman" w:cs="Times New Roman"/>
          <w:color w:val="000000"/>
          <w:sz w:val="26"/>
          <w:szCs w:val="26"/>
          <w:lang w:val="en"/>
        </w:rPr>
        <w:t>ffects of pairing and collective vibrational excitations on the structure of some spherical nuclei at zero and finite temperatures. This theoretical method is based on the Hartree-</w:t>
      </w:r>
      <w:proofErr w:type="spellStart"/>
      <w:r>
        <w:rPr>
          <w:rFonts w:ascii="Times New Roman" w:eastAsia="Times New Roman" w:hAnsi="Times New Roman" w:cs="Times New Roman"/>
          <w:color w:val="000000"/>
          <w:sz w:val="26"/>
          <w:szCs w:val="26"/>
          <w:lang w:val="en"/>
        </w:rPr>
        <w:t>Fock</w:t>
      </w:r>
      <w:proofErr w:type="spellEnd"/>
      <w:r>
        <w:rPr>
          <w:rFonts w:ascii="Times New Roman" w:eastAsia="Times New Roman" w:hAnsi="Times New Roman" w:cs="Times New Roman"/>
          <w:color w:val="000000"/>
          <w:sz w:val="26"/>
          <w:szCs w:val="26"/>
          <w:lang w:val="en"/>
        </w:rPr>
        <w:t xml:space="preserve"> (HF) mean field and effective </w:t>
      </w:r>
      <w:proofErr w:type="spellStart"/>
      <w:r>
        <w:rPr>
          <w:rFonts w:ascii="Times New Roman" w:eastAsia="Times New Roman" w:hAnsi="Times New Roman" w:cs="Times New Roman"/>
          <w:color w:val="000000"/>
          <w:sz w:val="26"/>
          <w:szCs w:val="26"/>
          <w:lang w:val="en"/>
        </w:rPr>
        <w:t>Skyrme</w:t>
      </w:r>
      <w:proofErr w:type="spellEnd"/>
      <w:r>
        <w:rPr>
          <w:rFonts w:ascii="Times New Roman" w:eastAsia="Times New Roman" w:hAnsi="Times New Roman" w:cs="Times New Roman"/>
          <w:color w:val="000000"/>
          <w:sz w:val="26"/>
          <w:szCs w:val="26"/>
          <w:lang w:val="en"/>
        </w:rPr>
        <w:t xml:space="preserve"> interaction. The paring effect is incorporated in the nuclear mean field via the </w:t>
      </w:r>
      <w:bookmarkStart w:id="2" w:name="__DdeLink__507_1697969923"/>
      <w:r>
        <w:rPr>
          <w:rFonts w:ascii="Times New Roman" w:eastAsia="Times New Roman" w:hAnsi="Times New Roman" w:cs="Times New Roman"/>
          <w:color w:val="000000"/>
          <w:sz w:val="26"/>
          <w:szCs w:val="26"/>
          <w:lang w:val="en"/>
        </w:rPr>
        <w:t>Bardeen-Cooper-Schrieffe</w:t>
      </w:r>
      <w:bookmarkEnd w:id="2"/>
      <w:r>
        <w:rPr>
          <w:rFonts w:ascii="Times New Roman" w:eastAsia="Times New Roman" w:hAnsi="Times New Roman" w:cs="Times New Roman"/>
          <w:color w:val="000000"/>
          <w:sz w:val="26"/>
          <w:szCs w:val="26"/>
          <w:lang w:val="en"/>
        </w:rPr>
        <w:t xml:space="preserve">r theory (HFBCS) and the exact paring solution (HFEP) to describe the ground-state properties of nuclei.  To study the nuclear properties at finite temperature, the HF, HFBCS, and HFEP are extended to finite temperature via the grand-canonical ensemble (FTHF and FTBCS) and the canonical ensemble (FTEP). Finally, the HFEP is self-consistently combined with the random-phase approximation (SC-HFEPRPA) to study the low-lying excited states and the nuclear giant dipole resonance. Based on the proposed methods, the effects of pairing and collective vibrational excitations on the structure of some spherical nuclei from light to heavy atomic mass such as </w:t>
      </w:r>
      <w:r>
        <w:rPr>
          <w:rFonts w:ascii="Times New Roman" w:eastAsia="Times New Roman" w:hAnsi="Times New Roman" w:cs="Times New Roman"/>
          <w:color w:val="000000"/>
          <w:sz w:val="26"/>
          <w:szCs w:val="26"/>
          <w:lang w:val="en-US"/>
        </w:rPr>
        <w:t xml:space="preserve"> </w:t>
      </w:r>
      <w:r>
        <w:rPr>
          <w:rFonts w:ascii="Times New Roman" w:eastAsia="Times New Roman" w:hAnsi="Times New Roman" w:cs="Times New Roman"/>
          <w:color w:val="000000"/>
          <w:sz w:val="26"/>
          <w:szCs w:val="26"/>
          <w:vertAlign w:val="superscript"/>
          <w:lang w:val="en-US"/>
        </w:rPr>
        <w:t>22, 24, 28</w:t>
      </w:r>
      <w:r>
        <w:rPr>
          <w:rFonts w:ascii="Times New Roman" w:eastAsia="Times New Roman" w:hAnsi="Times New Roman" w:cs="Times New Roman"/>
          <w:color w:val="000000"/>
          <w:sz w:val="26"/>
          <w:szCs w:val="26"/>
          <w:lang w:val="en-US"/>
        </w:rPr>
        <w:t xml:space="preserve">O, </w:t>
      </w:r>
      <w:r>
        <w:rPr>
          <w:rFonts w:ascii="Times New Roman" w:eastAsia="Times New Roman" w:hAnsi="Times New Roman" w:cs="Times New Roman"/>
          <w:color w:val="000000"/>
          <w:sz w:val="26"/>
          <w:szCs w:val="26"/>
          <w:vertAlign w:val="superscript"/>
          <w:lang w:val="en-US"/>
        </w:rPr>
        <w:t>34</w:t>
      </w:r>
      <w:r>
        <w:rPr>
          <w:rFonts w:ascii="Times New Roman" w:eastAsia="Times New Roman" w:hAnsi="Times New Roman" w:cs="Times New Roman"/>
          <w:color w:val="000000"/>
          <w:sz w:val="26"/>
          <w:szCs w:val="26"/>
          <w:lang w:val="en-US"/>
        </w:rPr>
        <w:t xml:space="preserve">Si, </w:t>
      </w:r>
      <w:r>
        <w:rPr>
          <w:rFonts w:ascii="Times New Roman" w:eastAsia="Times New Roman" w:hAnsi="Times New Roman" w:cs="Times New Roman"/>
          <w:color w:val="000000"/>
          <w:sz w:val="26"/>
          <w:szCs w:val="26"/>
          <w:vertAlign w:val="superscript"/>
          <w:lang w:val="en-US"/>
        </w:rPr>
        <w:t>60</w:t>
      </w:r>
      <w:r>
        <w:rPr>
          <w:rFonts w:ascii="Times New Roman" w:eastAsia="Times New Roman" w:hAnsi="Times New Roman" w:cs="Times New Roman"/>
          <w:color w:val="000000"/>
          <w:sz w:val="26"/>
          <w:szCs w:val="26"/>
          <w:lang w:val="en-US"/>
        </w:rPr>
        <w:t xml:space="preserve">Ni and </w:t>
      </w:r>
      <w:r>
        <w:rPr>
          <w:rFonts w:ascii="Times New Roman" w:eastAsia="Times New Roman" w:hAnsi="Times New Roman" w:cs="Times New Roman"/>
          <w:color w:val="000000"/>
          <w:sz w:val="26"/>
          <w:szCs w:val="26"/>
          <w:vertAlign w:val="superscript"/>
          <w:lang w:val="en-US"/>
        </w:rPr>
        <w:t>90</w:t>
      </w:r>
      <w:r>
        <w:rPr>
          <w:rFonts w:ascii="Times New Roman" w:eastAsia="Times New Roman" w:hAnsi="Times New Roman" w:cs="Times New Roman"/>
          <w:color w:val="000000"/>
          <w:sz w:val="26"/>
          <w:szCs w:val="26"/>
          <w:lang w:val="en-US"/>
        </w:rPr>
        <w:t>Zr</w:t>
      </w:r>
      <w:r>
        <w:rPr>
          <w:rFonts w:ascii="Times New Roman" w:eastAsia="Times New Roman" w:hAnsi="Times New Roman" w:cs="Times New Roman"/>
          <w:color w:val="000000"/>
          <w:sz w:val="26"/>
          <w:szCs w:val="26"/>
          <w:lang w:val="en"/>
        </w:rPr>
        <w:t xml:space="preserve"> at zero and finite temperatures are examined.</w:t>
      </w:r>
    </w:p>
    <w:p w14:paraId="2EEC39F5" w14:textId="77777777" w:rsidR="003722E9" w:rsidRDefault="003722E9" w:rsidP="003722E9">
      <w:pPr>
        <w:spacing w:before="60" w:after="60" w:line="240" w:lineRule="auto"/>
        <w:ind w:firstLine="426"/>
        <w:jc w:val="both"/>
        <w:rPr>
          <w:rFonts w:ascii="Times New Roman" w:eastAsia="Times New Roman" w:hAnsi="Times New Roman" w:cs="Times New Roman"/>
          <w:sz w:val="26"/>
          <w:szCs w:val="26"/>
        </w:rPr>
      </w:pPr>
    </w:p>
    <w:p w14:paraId="37782C4B" w14:textId="77777777" w:rsidR="003722E9" w:rsidRDefault="003722E9" w:rsidP="003722E9">
      <w:pPr>
        <w:pStyle w:val="ListParagraph"/>
        <w:numPr>
          <w:ilvl w:val="0"/>
          <w:numId w:val="1"/>
        </w:numPr>
        <w:spacing w:before="60" w:after="60"/>
        <w:ind w:left="284" w:hanging="284"/>
        <w:jc w:val="both"/>
        <w:rPr>
          <w:rFonts w:ascii="Times New Roman" w:hAnsi="Times New Roman"/>
        </w:rPr>
      </w:pPr>
      <w:r>
        <w:rPr>
          <w:rFonts w:ascii="Times New Roman" w:eastAsia="Times New Roman" w:hAnsi="Times New Roman" w:cs="Times New Roman"/>
          <w:b/>
          <w:sz w:val="26"/>
          <w:szCs w:val="26"/>
          <w:lang w:val="en"/>
        </w:rPr>
        <w:t>NOVELTY OF THESIS</w:t>
      </w:r>
      <w:r>
        <w:rPr>
          <w:rFonts w:ascii="Times New Roman" w:eastAsia="Times New Roman" w:hAnsi="Times New Roman" w:cs="Times New Roman"/>
          <w:b/>
          <w:sz w:val="26"/>
          <w:szCs w:val="26"/>
          <w:lang w:val="en-US"/>
        </w:rPr>
        <w:t>:</w:t>
      </w:r>
    </w:p>
    <w:p w14:paraId="18480D3E" w14:textId="77777777" w:rsidR="003722E9" w:rsidRDefault="003722E9" w:rsidP="003722E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heme="majorHAnsi"/>
          <w:sz w:val="26"/>
          <w:szCs w:val="26"/>
          <w:lang w:val="en" w:eastAsia="vi-VN"/>
        </w:rPr>
      </w:pPr>
      <w:r>
        <w:rPr>
          <w:rFonts w:ascii="Times New Roman" w:eastAsia="Times New Roman" w:hAnsi="Times New Roman" w:cstheme="majorHAnsi"/>
          <w:sz w:val="26"/>
          <w:szCs w:val="26"/>
          <w:lang w:val="en" w:eastAsia="vi-VN"/>
        </w:rPr>
        <w:t>The HFEP has successfully described the ground-state properties of spherical nuclei (especially the neutron-rich nuclei) such as binding energy per nucleon, root-mean-square radii, and nucleon densities. Within the HFEP, the particle number is exactly conserved, resolving consequently the particle-number non-conserving problem within the HFBCS or HFB theory.</w:t>
      </w:r>
    </w:p>
    <w:p w14:paraId="1F30CEC1" w14:textId="77777777" w:rsidR="003722E9" w:rsidRDefault="003722E9" w:rsidP="003722E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pPr>
      <w:r>
        <w:rPr>
          <w:rFonts w:ascii="Times New Roman" w:eastAsia="Times New Roman" w:hAnsi="Times New Roman" w:cstheme="majorHAnsi"/>
          <w:sz w:val="26"/>
          <w:szCs w:val="26"/>
          <w:lang w:val="en" w:eastAsia="vi-VN"/>
        </w:rPr>
        <w:t xml:space="preserve">The HFEP with MSk3 interaction is used to describe well the proton and neutron bubbles in </w:t>
      </w:r>
      <w:r>
        <w:rPr>
          <w:rFonts w:ascii="Times New Roman" w:eastAsia="Times New Roman" w:hAnsi="Times New Roman" w:cstheme="majorHAnsi"/>
          <w:sz w:val="26"/>
          <w:szCs w:val="26"/>
          <w:vertAlign w:val="superscript"/>
          <w:lang w:val="en" w:eastAsia="vi-VN"/>
        </w:rPr>
        <w:t>22</w:t>
      </w:r>
      <w:r>
        <w:rPr>
          <w:rFonts w:ascii="Times New Roman" w:eastAsia="Times New Roman" w:hAnsi="Times New Roman" w:cstheme="majorHAnsi"/>
          <w:sz w:val="26"/>
          <w:szCs w:val="26"/>
          <w:lang w:val="en" w:eastAsia="vi-VN"/>
        </w:rPr>
        <w:t xml:space="preserve">O and </w:t>
      </w:r>
      <w:r>
        <w:rPr>
          <w:rFonts w:ascii="Times New Roman" w:eastAsia="Times New Roman" w:hAnsi="Times New Roman" w:cstheme="majorHAnsi"/>
          <w:sz w:val="26"/>
          <w:szCs w:val="26"/>
          <w:vertAlign w:val="superscript"/>
          <w:lang w:val="en" w:eastAsia="vi-VN"/>
        </w:rPr>
        <w:t>34</w:t>
      </w:r>
      <w:r>
        <w:rPr>
          <w:rFonts w:ascii="Times New Roman" w:eastAsia="Times New Roman" w:hAnsi="Times New Roman" w:cstheme="majorHAnsi"/>
          <w:sz w:val="26"/>
          <w:szCs w:val="26"/>
          <w:lang w:val="en" w:eastAsia="vi-VN"/>
        </w:rPr>
        <w:t xml:space="preserve">Si at zero temperature. </w:t>
      </w:r>
      <w:proofErr w:type="gramStart"/>
      <w:r>
        <w:rPr>
          <w:rFonts w:ascii="Times New Roman" w:eastAsia="Times New Roman" w:hAnsi="Times New Roman" w:cstheme="majorHAnsi"/>
          <w:sz w:val="26"/>
          <w:szCs w:val="26"/>
          <w:lang w:val="en" w:eastAsia="vi-VN"/>
        </w:rPr>
        <w:t>In particular, for</w:t>
      </w:r>
      <w:proofErr w:type="gramEnd"/>
      <w:r>
        <w:rPr>
          <w:rFonts w:ascii="Times New Roman" w:eastAsia="Times New Roman" w:hAnsi="Times New Roman" w:cstheme="majorHAnsi"/>
          <w:sz w:val="26"/>
          <w:szCs w:val="26"/>
          <w:lang w:val="en" w:eastAsia="vi-VN"/>
        </w:rPr>
        <w:t xml:space="preserve"> the first time, the experimental proton single-particle occupation number of 2s</w:t>
      </w:r>
      <w:r>
        <w:rPr>
          <w:rFonts w:ascii="Times New Roman" w:eastAsia="Times New Roman" w:hAnsi="Times New Roman" w:cstheme="majorHAnsi"/>
          <w:sz w:val="26"/>
          <w:szCs w:val="26"/>
          <w:vertAlign w:val="subscript"/>
          <w:lang w:val="en" w:eastAsia="vi-VN"/>
        </w:rPr>
        <w:t>1/2</w:t>
      </w:r>
      <w:r>
        <w:rPr>
          <w:rFonts w:ascii="Times New Roman" w:eastAsia="Times New Roman" w:hAnsi="Times New Roman" w:cstheme="majorHAnsi"/>
          <w:sz w:val="26"/>
          <w:szCs w:val="26"/>
          <w:lang w:val="en" w:eastAsia="vi-VN"/>
        </w:rPr>
        <w:t xml:space="preserve"> in the </w:t>
      </w:r>
      <w:r>
        <w:rPr>
          <w:rFonts w:ascii="Times New Roman" w:eastAsia="Times New Roman" w:hAnsi="Times New Roman" w:cstheme="majorHAnsi"/>
          <w:sz w:val="26"/>
          <w:szCs w:val="26"/>
          <w:vertAlign w:val="superscript"/>
          <w:lang w:val="en" w:eastAsia="vi-VN"/>
        </w:rPr>
        <w:t>34</w:t>
      </w:r>
      <w:r>
        <w:rPr>
          <w:rFonts w:ascii="Times New Roman" w:eastAsia="Times New Roman" w:hAnsi="Times New Roman" w:cstheme="majorHAnsi"/>
          <w:sz w:val="26"/>
          <w:szCs w:val="26"/>
          <w:lang w:val="en" w:eastAsia="vi-VN"/>
        </w:rPr>
        <w:t>Si nucleus is well produced within the HFEP.</w:t>
      </w:r>
    </w:p>
    <w:p w14:paraId="2E7883AD" w14:textId="77777777" w:rsidR="003722E9" w:rsidRDefault="003722E9" w:rsidP="003722E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heme="majorHAnsi"/>
          <w:sz w:val="26"/>
          <w:szCs w:val="26"/>
          <w:lang w:val="en" w:eastAsia="vi-VN"/>
        </w:rPr>
      </w:pPr>
      <w:r>
        <w:rPr>
          <w:rFonts w:ascii="Times New Roman" w:eastAsia="Times New Roman" w:hAnsi="Times New Roman" w:cstheme="majorHAnsi"/>
          <w:sz w:val="26"/>
          <w:szCs w:val="26"/>
          <w:lang w:val="en" w:eastAsia="vi-VN"/>
        </w:rPr>
        <w:t>The HF, HFBCS, and HFEP are extended to finite temperature to study the structure of excited nuclei. Results obtained within the resulting FTHF, FTBCS, and FTEP methods show that the single-particle energies are increased with increasing temperature, in excellent agreement with the previous studies. Moreover, the disappearances of the bubble structures in</w:t>
      </w:r>
      <w:r>
        <w:rPr>
          <w:rFonts w:ascii="Times New Roman" w:eastAsia="Times New Roman" w:hAnsi="Times New Roman" w:cs="Times New Roman"/>
          <w:sz w:val="26"/>
          <w:szCs w:val="26"/>
          <w:lang w:val="en" w:eastAsia="vi-VN"/>
        </w:rPr>
        <w:t xml:space="preserve"> </w:t>
      </w:r>
      <w:r>
        <w:rPr>
          <w:rFonts w:ascii="Times New Roman" w:eastAsia="Times New Roman" w:hAnsi="Times New Roman" w:cs="Times New Roman"/>
          <w:sz w:val="26"/>
          <w:szCs w:val="26"/>
          <w:vertAlign w:val="superscript"/>
          <w:lang w:val="en" w:eastAsia="vi-VN"/>
        </w:rPr>
        <w:t>22</w:t>
      </w:r>
      <w:r>
        <w:rPr>
          <w:rFonts w:ascii="Times New Roman" w:eastAsia="Times New Roman" w:hAnsi="Times New Roman" w:cs="Times New Roman"/>
          <w:sz w:val="26"/>
          <w:szCs w:val="26"/>
          <w:lang w:val="en" w:eastAsia="vi-VN"/>
        </w:rPr>
        <w:t xml:space="preserve">O and </w:t>
      </w:r>
      <w:r>
        <w:rPr>
          <w:rFonts w:ascii="Times New Roman" w:eastAsia="Times New Roman" w:hAnsi="Times New Roman" w:cs="Times New Roman"/>
          <w:sz w:val="26"/>
          <w:szCs w:val="26"/>
          <w:vertAlign w:val="superscript"/>
          <w:lang w:val="en" w:eastAsia="vi-VN"/>
        </w:rPr>
        <w:t>34</w:t>
      </w:r>
      <w:r>
        <w:rPr>
          <w:rFonts w:ascii="Times New Roman" w:eastAsia="Times New Roman" w:hAnsi="Times New Roman" w:cs="Times New Roman"/>
          <w:sz w:val="26"/>
          <w:szCs w:val="26"/>
          <w:lang w:val="en" w:eastAsia="vi-VN"/>
        </w:rPr>
        <w:t>Si</w:t>
      </w:r>
      <w:r>
        <w:rPr>
          <w:rFonts w:ascii="Times New Roman" w:eastAsia="Times New Roman" w:hAnsi="Times New Roman" w:cstheme="majorHAnsi"/>
          <w:sz w:val="26"/>
          <w:szCs w:val="26"/>
          <w:lang w:val="en" w:eastAsia="vi-VN"/>
        </w:rPr>
        <w:t xml:space="preserve"> are observed for the first time within these methods at given critical temperatures.</w:t>
      </w:r>
    </w:p>
    <w:p w14:paraId="60605B36" w14:textId="77777777" w:rsidR="003722E9" w:rsidRDefault="003722E9" w:rsidP="003722E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heme="majorHAnsi"/>
          <w:sz w:val="26"/>
          <w:szCs w:val="26"/>
          <w:lang w:val="en" w:eastAsia="vi-VN"/>
        </w:rPr>
      </w:pPr>
      <w:r>
        <w:rPr>
          <w:rFonts w:ascii="Times New Roman" w:eastAsia="Times New Roman" w:hAnsi="Times New Roman" w:cstheme="majorHAnsi"/>
          <w:sz w:val="26"/>
          <w:szCs w:val="26"/>
          <w:lang w:val="en" w:eastAsia="vi-VN"/>
        </w:rPr>
        <w:t xml:space="preserve">Two long-standing problems of the conventional RPA and the renormalized RPA, which are due to the violation of the Pauli principle and energy-weighted sum rule, are solved in the SC-HFEPRPA. On the other hand, the anti-pairing </w:t>
      </w:r>
      <w:proofErr w:type="gramStart"/>
      <w:r>
        <w:rPr>
          <w:rFonts w:ascii="Times New Roman" w:eastAsia="Times New Roman" w:hAnsi="Times New Roman" w:cstheme="majorHAnsi"/>
          <w:sz w:val="26"/>
          <w:szCs w:val="26"/>
          <w:lang w:val="en" w:eastAsia="vi-VN"/>
        </w:rPr>
        <w:t>effect</w:t>
      </w:r>
      <w:proofErr w:type="gramEnd"/>
      <w:r>
        <w:rPr>
          <w:rFonts w:ascii="Times New Roman" w:eastAsia="Times New Roman" w:hAnsi="Times New Roman" w:cstheme="majorHAnsi"/>
          <w:sz w:val="26"/>
          <w:szCs w:val="26"/>
          <w:lang w:val="en" w:eastAsia="vi-VN"/>
        </w:rPr>
        <w:t xml:space="preserve"> and the </w:t>
      </w:r>
      <w:r>
        <w:rPr>
          <w:rFonts w:ascii="Times New Roman" w:eastAsia="Times New Roman" w:hAnsi="Times New Roman" w:cstheme="majorHAnsi"/>
          <w:sz w:val="26"/>
          <w:szCs w:val="26"/>
          <w:lang w:val="en" w:eastAsia="vi-VN"/>
        </w:rPr>
        <w:lastRenderedPageBreak/>
        <w:t>enhancement of Pygmy dipole resonance in the neutron-rich nuclei are also observed within the SC-HFEPRPA.</w:t>
      </w:r>
    </w:p>
    <w:p w14:paraId="6B981EE0" w14:textId="77777777" w:rsidR="003722E9" w:rsidRDefault="003722E9" w:rsidP="003722E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heme="majorHAnsi"/>
          <w:sz w:val="26"/>
          <w:szCs w:val="26"/>
          <w:lang w:val="en" w:eastAsia="vi-VN"/>
        </w:rPr>
      </w:pPr>
      <w:r>
        <w:rPr>
          <w:rFonts w:ascii="Times New Roman" w:eastAsia="Times New Roman" w:hAnsi="Times New Roman" w:cstheme="majorHAnsi"/>
          <w:sz w:val="26"/>
          <w:szCs w:val="26"/>
          <w:lang w:val="en" w:eastAsia="vi-VN"/>
        </w:rPr>
        <w:t xml:space="preserve">The results presented in the thesis have been published in 2 ISI papers in the Physical Review C </w:t>
      </w:r>
      <w:proofErr w:type="gramStart"/>
      <w:r>
        <w:rPr>
          <w:rFonts w:ascii="Times New Roman" w:eastAsia="Times New Roman" w:hAnsi="Times New Roman" w:cs="Times New Roman"/>
          <w:sz w:val="26"/>
          <w:szCs w:val="26"/>
          <w:lang w:val="en" w:eastAsia="vi-VN"/>
        </w:rPr>
        <w:t>( SCI</w:t>
      </w:r>
      <w:proofErr w:type="gramEnd"/>
      <w:r>
        <w:rPr>
          <w:rFonts w:ascii="Times New Roman" w:eastAsia="Times New Roman" w:hAnsi="Times New Roman" w:cs="Times New Roman"/>
          <w:sz w:val="26"/>
          <w:szCs w:val="26"/>
          <w:lang w:val="en" w:eastAsia="vi-VN"/>
        </w:rPr>
        <w:t>, Q1, IF</w:t>
      </w:r>
      <w:r>
        <w:rPr>
          <w:rFonts w:ascii="Times New Roman" w:eastAsia="Times New Roman" w:hAnsi="Times New Roman" w:cs="Times New Roman"/>
          <w:sz w:val="26"/>
          <w:szCs w:val="26"/>
          <w:vertAlign w:val="subscript"/>
          <w:lang w:val="en" w:eastAsia="vi-VN"/>
        </w:rPr>
        <w:t>2019</w:t>
      </w:r>
      <w:r>
        <w:rPr>
          <w:rFonts w:ascii="Times New Roman" w:eastAsia="Times New Roman" w:hAnsi="Times New Roman" w:cs="Times New Roman"/>
          <w:sz w:val="26"/>
          <w:szCs w:val="26"/>
          <w:lang w:val="en" w:eastAsia="vi-VN"/>
        </w:rPr>
        <w:t>= 2.988)</w:t>
      </w:r>
      <w:r>
        <w:rPr>
          <w:rFonts w:ascii="Times New Roman" w:eastAsia="Times New Roman" w:hAnsi="Times New Roman" w:cstheme="majorHAnsi"/>
          <w:sz w:val="26"/>
          <w:szCs w:val="26"/>
          <w:lang w:val="en" w:eastAsia="vi-VN"/>
        </w:rPr>
        <w:t>. These results have also been presented in several national and international conferences.</w:t>
      </w:r>
    </w:p>
    <w:p w14:paraId="45E565AB" w14:textId="77777777" w:rsidR="003722E9" w:rsidRDefault="003722E9" w:rsidP="003722E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heme="majorHAnsi"/>
          <w:sz w:val="26"/>
          <w:szCs w:val="26"/>
          <w:lang w:val="en" w:eastAsia="vi-VN"/>
        </w:rPr>
      </w:pPr>
    </w:p>
    <w:p w14:paraId="0C7A395A" w14:textId="77777777" w:rsidR="003722E9" w:rsidRDefault="003722E9" w:rsidP="003722E9">
      <w:pPr>
        <w:pStyle w:val="ListParagraph"/>
        <w:numPr>
          <w:ilvl w:val="0"/>
          <w:numId w:val="1"/>
        </w:numPr>
        <w:spacing w:before="60" w:after="60" w:line="240" w:lineRule="auto"/>
        <w:ind w:left="0" w:hanging="284"/>
        <w:jc w:val="both"/>
      </w:pPr>
      <w:r>
        <w:rPr>
          <w:rFonts w:ascii="Times New Roman" w:eastAsia="Times New Roman" w:hAnsi="Times New Roman" w:cs="Times New Roman"/>
          <w:b/>
          <w:sz w:val="26"/>
          <w:szCs w:val="26"/>
          <w:lang w:val="en-US"/>
        </w:rPr>
        <w:t xml:space="preserve">APPLICATIONS/APPLICABILITY/PERSPECTIVE </w:t>
      </w:r>
    </w:p>
    <w:p w14:paraId="47F6D835" w14:textId="77777777" w:rsidR="003722E9" w:rsidRDefault="003722E9" w:rsidP="003722E9">
      <w:pPr>
        <w:spacing w:before="60" w:after="60" w:line="240" w:lineRule="auto"/>
        <w:ind w:firstLine="720"/>
        <w:jc w:val="both"/>
        <w:rPr>
          <w:rFonts w:ascii="Times New Roman" w:eastAsia="Times New Roman" w:hAnsi="Times New Roman" w:cs="Times New Roman"/>
          <w:sz w:val="26"/>
          <w:szCs w:val="26"/>
          <w:lang w:val="en"/>
        </w:rPr>
      </w:pPr>
      <w:r>
        <w:rPr>
          <w:rFonts w:ascii="Times New Roman" w:eastAsia="Times New Roman" w:hAnsi="Times New Roman" w:cs="Times New Roman"/>
          <w:sz w:val="26"/>
          <w:szCs w:val="26"/>
          <w:lang w:val="en"/>
        </w:rPr>
        <w:t xml:space="preserve">In our forthcoming studies, the HFEP and SC-HFEPRPA will be applied to study the structure of deformed nuclei at zero and finite temperatures with </w:t>
      </w:r>
      <w:proofErr w:type="gramStart"/>
      <w:r>
        <w:rPr>
          <w:rFonts w:ascii="Times New Roman" w:eastAsia="Times New Roman" w:hAnsi="Times New Roman" w:cs="Times New Roman"/>
          <w:sz w:val="26"/>
          <w:szCs w:val="26"/>
          <w:lang w:val="en"/>
        </w:rPr>
        <w:t>particular interests</w:t>
      </w:r>
      <w:proofErr w:type="gramEnd"/>
      <w:r>
        <w:rPr>
          <w:rFonts w:ascii="Times New Roman" w:eastAsia="Times New Roman" w:hAnsi="Times New Roman" w:cs="Times New Roman"/>
          <w:sz w:val="26"/>
          <w:szCs w:val="26"/>
          <w:lang w:val="en"/>
        </w:rPr>
        <w:t xml:space="preserve"> on the structure of exotic nuclei. Moreover, the effect of pairing correlation on the other collective vibrations such as giant monopole (GMR) and giant quadrupole resonances (GQR) will be also studied.</w:t>
      </w:r>
    </w:p>
    <w:p w14:paraId="63D15107" w14:textId="77777777" w:rsidR="003722E9" w:rsidRDefault="003722E9" w:rsidP="003722E9">
      <w:pPr>
        <w:spacing w:before="60" w:after="60" w:line="240" w:lineRule="auto"/>
        <w:ind w:firstLine="720"/>
        <w:jc w:val="both"/>
        <w:rPr>
          <w:rFonts w:ascii="Times New Roman" w:hAnsi="Times New Roman"/>
        </w:rPr>
      </w:pPr>
    </w:p>
    <w:tbl>
      <w:tblPr>
        <w:tblW w:w="10905" w:type="dxa"/>
        <w:tblInd w:w="-851" w:type="dxa"/>
        <w:tblLook w:val="01E0" w:firstRow="1" w:lastRow="1" w:firstColumn="1" w:lastColumn="1" w:noHBand="0" w:noVBand="0"/>
      </w:tblPr>
      <w:tblGrid>
        <w:gridCol w:w="6391"/>
        <w:gridCol w:w="4514"/>
      </w:tblGrid>
      <w:tr w:rsidR="003722E9" w14:paraId="002D2721" w14:textId="77777777" w:rsidTr="00045D88">
        <w:tc>
          <w:tcPr>
            <w:tcW w:w="6390" w:type="dxa"/>
            <w:shd w:val="clear" w:color="auto" w:fill="auto"/>
          </w:tcPr>
          <w:p w14:paraId="701E6955" w14:textId="77777777" w:rsidR="003722E9" w:rsidRDefault="003722E9" w:rsidP="00045D88">
            <w:pPr>
              <w:spacing w:after="0" w:line="240" w:lineRule="auto"/>
              <w:jc w:val="center"/>
              <w:rPr>
                <w:rFonts w:ascii="Times New Roman" w:hAnsi="Times New Roman"/>
              </w:rPr>
            </w:pPr>
            <w:r>
              <w:rPr>
                <w:rFonts w:ascii="Times New Roman" w:eastAsia="Times New Roman" w:hAnsi="Times New Roman" w:cstheme="majorHAnsi"/>
                <w:b/>
                <w:sz w:val="26"/>
                <w:szCs w:val="26"/>
                <w:lang w:val="en"/>
              </w:rPr>
              <w:t xml:space="preserve">SUPERVISOR </w:t>
            </w:r>
          </w:p>
          <w:p w14:paraId="59BBE261" w14:textId="77777777" w:rsidR="003722E9" w:rsidRDefault="003722E9" w:rsidP="00045D88">
            <w:pPr>
              <w:spacing w:after="0" w:line="240" w:lineRule="auto"/>
              <w:jc w:val="center"/>
              <w:rPr>
                <w:rFonts w:ascii="Times New Roman" w:eastAsia="Times New Roman" w:hAnsi="Times New Roman" w:cstheme="majorHAnsi"/>
                <w:sz w:val="26"/>
                <w:szCs w:val="26"/>
              </w:rPr>
            </w:pPr>
          </w:p>
          <w:p w14:paraId="17E890DC" w14:textId="77777777" w:rsidR="003722E9" w:rsidRDefault="003722E9" w:rsidP="00045D88">
            <w:pPr>
              <w:spacing w:after="0" w:line="240" w:lineRule="auto"/>
              <w:jc w:val="center"/>
              <w:rPr>
                <w:rFonts w:ascii="Times New Roman" w:eastAsia="Times New Roman" w:hAnsi="Times New Roman" w:cstheme="majorHAnsi"/>
                <w:sz w:val="26"/>
                <w:szCs w:val="26"/>
              </w:rPr>
            </w:pPr>
          </w:p>
          <w:p w14:paraId="500A17CB" w14:textId="77777777" w:rsidR="003722E9" w:rsidRDefault="003722E9" w:rsidP="00045D88">
            <w:pPr>
              <w:spacing w:after="0" w:line="240" w:lineRule="auto"/>
              <w:jc w:val="center"/>
              <w:rPr>
                <w:rFonts w:ascii="Times New Roman" w:eastAsia="Times New Roman" w:hAnsi="Times New Roman" w:cstheme="majorHAnsi"/>
                <w:sz w:val="26"/>
                <w:szCs w:val="26"/>
              </w:rPr>
            </w:pPr>
          </w:p>
          <w:p w14:paraId="2E3FB8B7" w14:textId="77777777" w:rsidR="003722E9" w:rsidRDefault="003722E9" w:rsidP="00045D88">
            <w:pPr>
              <w:spacing w:after="0" w:line="240" w:lineRule="auto"/>
              <w:jc w:val="center"/>
              <w:rPr>
                <w:rFonts w:ascii="Times New Roman" w:eastAsia="Times New Roman" w:hAnsi="Times New Roman" w:cstheme="majorHAnsi"/>
                <w:sz w:val="26"/>
                <w:szCs w:val="26"/>
                <w:lang w:val="en-US"/>
              </w:rPr>
            </w:pPr>
          </w:p>
          <w:p w14:paraId="5D9E0285" w14:textId="77777777" w:rsidR="003722E9" w:rsidRDefault="003722E9" w:rsidP="00045D88">
            <w:pPr>
              <w:spacing w:after="0" w:line="240" w:lineRule="auto"/>
              <w:ind w:right="-986"/>
              <w:jc w:val="center"/>
              <w:rPr>
                <w:rFonts w:eastAsia="Times New Roman" w:cs="Times New Roman"/>
                <w:sz w:val="26"/>
                <w:szCs w:val="26"/>
              </w:rPr>
            </w:pPr>
          </w:p>
          <w:p w14:paraId="11D39172" w14:textId="77777777" w:rsidR="003722E9" w:rsidRDefault="003722E9" w:rsidP="00045D88">
            <w:pPr>
              <w:spacing w:after="0" w:line="240" w:lineRule="auto"/>
              <w:jc w:val="center"/>
              <w:rPr>
                <w:rFonts w:ascii="Times New Roman" w:hAnsi="Times New Roman"/>
              </w:rPr>
            </w:pPr>
            <w:r>
              <w:rPr>
                <w:rFonts w:ascii="Times New Roman" w:eastAsia="Times New Roman" w:hAnsi="Times New Roman" w:cs="Times New Roman"/>
                <w:sz w:val="26"/>
                <w:szCs w:val="26"/>
              </w:rPr>
              <w:t>Assoc</w:t>
            </w:r>
            <w:r>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rPr>
              <w:t xml:space="preserve"> Prof. Nguyen Quang Hung</w:t>
            </w:r>
          </w:p>
        </w:tc>
        <w:tc>
          <w:tcPr>
            <w:tcW w:w="4514" w:type="dxa"/>
            <w:shd w:val="clear" w:color="auto" w:fill="auto"/>
          </w:tcPr>
          <w:p w14:paraId="7C7F6FD1" w14:textId="77777777" w:rsidR="003722E9" w:rsidRDefault="003722E9" w:rsidP="00045D88">
            <w:pPr>
              <w:spacing w:after="0" w:line="240" w:lineRule="auto"/>
              <w:jc w:val="center"/>
              <w:rPr>
                <w:rFonts w:ascii="Times New Roman" w:hAnsi="Times New Roman"/>
              </w:rPr>
            </w:pPr>
            <w:r>
              <w:rPr>
                <w:rFonts w:ascii="Times New Roman" w:eastAsia="Times New Roman" w:hAnsi="Times New Roman" w:cstheme="majorHAnsi"/>
                <w:b/>
                <w:sz w:val="26"/>
                <w:szCs w:val="26"/>
                <w:lang w:val="en"/>
              </w:rPr>
              <w:t>PhD Student</w:t>
            </w:r>
          </w:p>
          <w:p w14:paraId="3FF1A7FA" w14:textId="77777777" w:rsidR="003722E9" w:rsidRDefault="003722E9" w:rsidP="00045D88">
            <w:pPr>
              <w:spacing w:after="0" w:line="240" w:lineRule="auto"/>
              <w:jc w:val="center"/>
              <w:rPr>
                <w:rFonts w:ascii="Times New Roman" w:eastAsia="Times New Roman" w:hAnsi="Times New Roman" w:cstheme="majorHAnsi"/>
                <w:sz w:val="26"/>
                <w:szCs w:val="26"/>
                <w:lang w:val="en-US"/>
              </w:rPr>
            </w:pPr>
          </w:p>
          <w:p w14:paraId="34C5EFD2" w14:textId="77777777" w:rsidR="003722E9" w:rsidRDefault="003722E9" w:rsidP="00045D88">
            <w:pPr>
              <w:spacing w:after="0" w:line="240" w:lineRule="auto"/>
              <w:jc w:val="center"/>
              <w:rPr>
                <w:rFonts w:ascii="Times New Roman" w:eastAsia="Times New Roman" w:hAnsi="Times New Roman" w:cstheme="majorHAnsi"/>
                <w:sz w:val="26"/>
                <w:szCs w:val="26"/>
                <w:lang w:val="en-US"/>
              </w:rPr>
            </w:pPr>
          </w:p>
          <w:p w14:paraId="288E2880" w14:textId="77777777" w:rsidR="003722E9" w:rsidRDefault="003722E9" w:rsidP="00045D88">
            <w:pPr>
              <w:spacing w:after="0" w:line="240" w:lineRule="auto"/>
              <w:jc w:val="center"/>
              <w:rPr>
                <w:rFonts w:ascii="Times New Roman" w:eastAsia="Times New Roman" w:hAnsi="Times New Roman" w:cstheme="majorHAnsi"/>
                <w:sz w:val="26"/>
                <w:szCs w:val="26"/>
                <w:lang w:val="en-US"/>
              </w:rPr>
            </w:pPr>
          </w:p>
          <w:p w14:paraId="70B48ED6" w14:textId="77777777" w:rsidR="003722E9" w:rsidRDefault="003722E9" w:rsidP="00045D88">
            <w:pPr>
              <w:spacing w:after="0" w:line="240" w:lineRule="auto"/>
              <w:jc w:val="center"/>
              <w:rPr>
                <w:rFonts w:ascii="Times New Roman" w:eastAsia="Times New Roman" w:hAnsi="Times New Roman" w:cstheme="majorHAnsi"/>
                <w:sz w:val="26"/>
                <w:szCs w:val="26"/>
                <w:lang w:val="en-US"/>
              </w:rPr>
            </w:pPr>
          </w:p>
          <w:p w14:paraId="59D8ADDD" w14:textId="77777777" w:rsidR="003722E9" w:rsidRDefault="003722E9" w:rsidP="00045D88">
            <w:pPr>
              <w:spacing w:after="0" w:line="240" w:lineRule="auto"/>
              <w:jc w:val="center"/>
              <w:rPr>
                <w:rFonts w:ascii="Times New Roman" w:eastAsia="Times New Roman" w:hAnsi="Times New Roman" w:cstheme="majorHAnsi"/>
                <w:sz w:val="26"/>
                <w:szCs w:val="26"/>
                <w:lang w:val="en-US"/>
              </w:rPr>
            </w:pPr>
          </w:p>
          <w:p w14:paraId="6892D684" w14:textId="77777777" w:rsidR="003722E9" w:rsidRDefault="003722E9" w:rsidP="00045D88">
            <w:pPr>
              <w:spacing w:after="0" w:line="240" w:lineRule="auto"/>
              <w:jc w:val="center"/>
              <w:rPr>
                <w:rFonts w:ascii="Times New Roman" w:hAnsi="Times New Roman"/>
              </w:rPr>
            </w:pPr>
            <w:r>
              <w:rPr>
                <w:rFonts w:ascii="Times New Roman" w:eastAsia="Times New Roman" w:hAnsi="Times New Roman" w:cstheme="majorHAnsi"/>
                <w:sz w:val="26"/>
                <w:szCs w:val="26"/>
                <w:lang w:val="en-US"/>
              </w:rPr>
              <w:t xml:space="preserve">Le Tan </w:t>
            </w:r>
            <w:proofErr w:type="spellStart"/>
            <w:r>
              <w:rPr>
                <w:rFonts w:ascii="Times New Roman" w:eastAsia="Times New Roman" w:hAnsi="Times New Roman" w:cstheme="majorHAnsi"/>
                <w:sz w:val="26"/>
                <w:szCs w:val="26"/>
                <w:lang w:val="en-US"/>
              </w:rPr>
              <w:t>Phuc</w:t>
            </w:r>
            <w:proofErr w:type="spellEnd"/>
          </w:p>
          <w:p w14:paraId="643C80FC" w14:textId="77777777" w:rsidR="003722E9" w:rsidRDefault="003722E9" w:rsidP="00045D88">
            <w:pPr>
              <w:spacing w:after="0" w:line="240" w:lineRule="auto"/>
              <w:jc w:val="center"/>
              <w:rPr>
                <w:rFonts w:ascii="Times New Roman" w:eastAsia="Times New Roman" w:hAnsi="Times New Roman" w:cstheme="majorHAnsi"/>
                <w:sz w:val="26"/>
                <w:szCs w:val="26"/>
                <w:lang w:val="en-US"/>
              </w:rPr>
            </w:pPr>
          </w:p>
        </w:tc>
      </w:tr>
    </w:tbl>
    <w:p w14:paraId="5F42DFD3" w14:textId="77777777" w:rsidR="003722E9" w:rsidRDefault="003722E9" w:rsidP="003722E9">
      <w:pPr>
        <w:spacing w:line="240" w:lineRule="auto"/>
        <w:jc w:val="center"/>
        <w:rPr>
          <w:rFonts w:ascii="Times New Roman" w:eastAsia="Times New Roman" w:hAnsi="Times New Roman" w:cs="Times New Roman"/>
          <w:b/>
          <w:sz w:val="26"/>
          <w:szCs w:val="26"/>
          <w:lang w:val="en"/>
        </w:rPr>
      </w:pPr>
    </w:p>
    <w:p w14:paraId="23917C65" w14:textId="77777777" w:rsidR="003722E9" w:rsidRDefault="003722E9" w:rsidP="003722E9">
      <w:pPr>
        <w:spacing w:line="240" w:lineRule="auto"/>
        <w:jc w:val="center"/>
        <w:rPr>
          <w:rFonts w:ascii="Times New Roman" w:eastAsia="Times New Roman" w:hAnsi="Times New Roman" w:cs="Times New Roman"/>
          <w:b/>
          <w:sz w:val="26"/>
          <w:szCs w:val="26"/>
          <w:lang w:val="en"/>
        </w:rPr>
      </w:pPr>
    </w:p>
    <w:p w14:paraId="1F5DEF48" w14:textId="77777777" w:rsidR="003722E9" w:rsidRDefault="003722E9" w:rsidP="003722E9">
      <w:pPr>
        <w:spacing w:line="240" w:lineRule="auto"/>
        <w:jc w:val="center"/>
        <w:rPr>
          <w:rFonts w:ascii="Times New Roman" w:hAnsi="Times New Roman"/>
        </w:rPr>
      </w:pPr>
      <w:r>
        <w:rPr>
          <w:rFonts w:ascii="Times New Roman" w:eastAsia="Times New Roman" w:hAnsi="Times New Roman" w:cs="Times New Roman"/>
          <w:b/>
          <w:sz w:val="26"/>
          <w:szCs w:val="26"/>
          <w:lang w:val="en"/>
        </w:rPr>
        <w:t>CONFIMATION</w:t>
      </w:r>
    </w:p>
    <w:p w14:paraId="71B166A8" w14:textId="77777777" w:rsidR="003722E9" w:rsidRDefault="003722E9" w:rsidP="003722E9">
      <w:pPr>
        <w:spacing w:line="240" w:lineRule="auto"/>
        <w:jc w:val="center"/>
        <w:rPr>
          <w:rFonts w:ascii="Times New Roman" w:hAnsi="Times New Roman"/>
        </w:rPr>
      </w:pPr>
      <w:r>
        <w:rPr>
          <w:rFonts w:ascii="Times New Roman" w:eastAsia="Times New Roman" w:hAnsi="Times New Roman" w:cs="Times New Roman"/>
          <w:b/>
          <w:sz w:val="26"/>
          <w:szCs w:val="26"/>
          <w:lang w:val="en"/>
        </w:rPr>
        <w:t>UNIVERSITY OF SCIENCE</w:t>
      </w:r>
    </w:p>
    <w:p w14:paraId="65119939" w14:textId="3DBC4281" w:rsidR="00444D0E" w:rsidRDefault="003722E9" w:rsidP="003722E9">
      <w:pPr>
        <w:spacing w:after="0" w:line="240" w:lineRule="auto"/>
        <w:jc w:val="center"/>
      </w:pPr>
      <w:r>
        <w:rPr>
          <w:rFonts w:ascii="Times New Roman" w:eastAsia="Times New Roman" w:hAnsi="Times New Roman" w:cs="Times New Roman"/>
          <w:b/>
          <w:sz w:val="26"/>
          <w:szCs w:val="26"/>
          <w:lang w:val="en"/>
        </w:rPr>
        <w:t>VICE PRESIDENT</w:t>
      </w:r>
    </w:p>
    <w:sectPr w:rsidR="00444D0E">
      <w:headerReference w:type="default" r:id="rId7"/>
      <w:footerReference w:type="default" r:id="rId8"/>
      <w:pgSz w:w="11906" w:h="16838"/>
      <w:pgMar w:top="851"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17CBF" w14:textId="77777777" w:rsidR="00F24589" w:rsidRDefault="00F24589">
      <w:pPr>
        <w:spacing w:after="0" w:line="240" w:lineRule="auto"/>
      </w:pPr>
      <w:r>
        <w:separator/>
      </w:r>
    </w:p>
  </w:endnote>
  <w:endnote w:type="continuationSeparator" w:id="0">
    <w:p w14:paraId="23A2CF7E" w14:textId="77777777" w:rsidR="00F24589" w:rsidRDefault="00F2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AR PL SungtiL GB">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786470"/>
      <w:docPartObj>
        <w:docPartGallery w:val="Page Numbers (Bottom of Page)"/>
        <w:docPartUnique/>
      </w:docPartObj>
    </w:sdtPr>
    <w:sdtEndPr/>
    <w:sdtContent>
      <w:p w14:paraId="55D6476E" w14:textId="77777777" w:rsidR="00444D0E" w:rsidRDefault="00F24589">
        <w:pPr>
          <w:pStyle w:val="Footer"/>
          <w:jc w:val="center"/>
        </w:pPr>
        <w:r>
          <w:fldChar w:fldCharType="begin"/>
        </w:r>
        <w:r>
          <w:instrText>PAGE</w:instrText>
        </w:r>
        <w:r>
          <w:fldChar w:fldCharType="separate"/>
        </w:r>
        <w:r>
          <w:t>2</w:t>
        </w:r>
        <w:r>
          <w:fldChar w:fldCharType="end"/>
        </w:r>
      </w:p>
    </w:sdtContent>
  </w:sdt>
  <w:p w14:paraId="187F2F44" w14:textId="77777777" w:rsidR="00444D0E" w:rsidRDefault="00444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ECF36" w14:textId="77777777" w:rsidR="00F24589" w:rsidRDefault="00F24589">
      <w:pPr>
        <w:spacing w:after="0" w:line="240" w:lineRule="auto"/>
      </w:pPr>
      <w:r>
        <w:separator/>
      </w:r>
    </w:p>
  </w:footnote>
  <w:footnote w:type="continuationSeparator" w:id="0">
    <w:p w14:paraId="043EC227" w14:textId="77777777" w:rsidR="00F24589" w:rsidRDefault="00F2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61D9" w14:textId="77777777" w:rsidR="00444D0E" w:rsidRDefault="00444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B14C2"/>
    <w:multiLevelType w:val="multilevel"/>
    <w:tmpl w:val="FE62C292"/>
    <w:lvl w:ilvl="0">
      <w:start w:val="1"/>
      <w:numFmt w:val="decimal"/>
      <w:lvlText w:val="%1."/>
      <w:lvlJc w:val="left"/>
      <w:pPr>
        <w:ind w:left="720" w:hanging="360"/>
      </w:pPr>
      <w:rPr>
        <w:rFonts w:ascii="Times New Roman" w:hAnsi="Times New Roman"/>
        <w:b/>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D0E"/>
    <w:rsid w:val="003722E9"/>
    <w:rsid w:val="00444D0E"/>
    <w:rsid w:val="00F24589"/>
  </w:rsids>
  <m:mathPr>
    <m:mathFont m:val="Cambria Math"/>
    <m:brkBin m:val="before"/>
    <m:brkBinSub m:val="--"/>
    <m:smallFrac m:val="0"/>
    <m:dispDef/>
    <m:lMargin m:val="0"/>
    <m:rMargin m:val="0"/>
    <m:defJc m:val="centerGroup"/>
    <m:wrapIndent m:val="1440"/>
    <m:intLim m:val="subSup"/>
    <m:naryLim m:val="undOvr"/>
  </m:mathPr>
  <w:themeFontLang w:val="vi-V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F46"/>
  <w15:docId w15:val="{A4A32000-FD41-4945-B9B2-CF919FD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C5449"/>
  </w:style>
  <w:style w:type="character" w:customStyle="1" w:styleId="FooterChar">
    <w:name w:val="Footer Char"/>
    <w:basedOn w:val="DefaultParagraphFont"/>
    <w:link w:val="Footer"/>
    <w:uiPriority w:val="99"/>
    <w:qFormat/>
    <w:rsid w:val="004C5449"/>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b/>
      <w:sz w:val="26"/>
    </w:rPr>
  </w:style>
  <w:style w:type="character" w:customStyle="1" w:styleId="ListLabel6">
    <w:name w:val="ListLabel 6"/>
    <w:qFormat/>
    <w:rPr>
      <w:rFonts w:ascii="Times New Roman" w:eastAsia="Times New Roman" w:hAnsi="Times New Roman" w:cs="Times New Roman"/>
      <w:sz w:val="26"/>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sz w:val="26"/>
    </w:rPr>
  </w:style>
  <w:style w:type="character" w:customStyle="1" w:styleId="ListLabel11">
    <w:name w:val="ListLabel 11"/>
    <w:qFormat/>
    <w:rPr>
      <w:rFonts w:cs="Times New Roman"/>
      <w:sz w:val="26"/>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paragraph" w:customStyle="1" w:styleId="Heading">
    <w:name w:val="Heading"/>
    <w:basedOn w:val="Normal"/>
    <w:next w:val="BodyText"/>
    <w:qFormat/>
    <w:pPr>
      <w:keepNext/>
      <w:spacing w:before="240" w:after="120"/>
    </w:pPr>
    <w:rPr>
      <w:rFonts w:ascii="Liberation Sans" w:eastAsia="AR PL SungtiL GB"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8D55CD"/>
    <w:pPr>
      <w:ind w:left="720"/>
      <w:contextualSpacing/>
    </w:pPr>
  </w:style>
  <w:style w:type="paragraph" w:styleId="Header">
    <w:name w:val="header"/>
    <w:basedOn w:val="Normal"/>
    <w:link w:val="HeaderChar"/>
    <w:uiPriority w:val="99"/>
    <w:unhideWhenUsed/>
    <w:rsid w:val="004C5449"/>
    <w:pPr>
      <w:tabs>
        <w:tab w:val="center" w:pos="4513"/>
        <w:tab w:val="right" w:pos="9026"/>
      </w:tabs>
      <w:spacing w:after="0" w:line="240" w:lineRule="auto"/>
    </w:pPr>
  </w:style>
  <w:style w:type="paragraph" w:styleId="Footer">
    <w:name w:val="footer"/>
    <w:basedOn w:val="Normal"/>
    <w:link w:val="FooterChar"/>
    <w:uiPriority w:val="99"/>
    <w:unhideWhenUsed/>
    <w:rsid w:val="004C5449"/>
    <w:pPr>
      <w:tabs>
        <w:tab w:val="center" w:pos="4513"/>
        <w:tab w:val="right" w:pos="9026"/>
      </w:tabs>
      <w:spacing w:after="0" w:line="240" w:lineRule="auto"/>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1396</TotalTime>
  <Pages>4</Pages>
  <Words>1245</Words>
  <Characters>7103</Characters>
  <Application>Microsoft Office Word</Application>
  <DocSecurity>0</DocSecurity>
  <Lines>59</Lines>
  <Paragraphs>16</Paragraphs>
  <ScaleCrop>false</ScaleCrop>
  <Company>HOME</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Hương LTQ</dc:creator>
  <dc:description/>
  <cp:lastModifiedBy>Trần Thị Phượng Giang</cp:lastModifiedBy>
  <cp:revision>170</cp:revision>
  <cp:lastPrinted>2020-09-21T14:52:00Z</cp:lastPrinted>
  <dcterms:created xsi:type="dcterms:W3CDTF">2018-12-19T10:56:00Z</dcterms:created>
  <dcterms:modified xsi:type="dcterms:W3CDTF">2020-10-02T09:40:00Z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