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09" w:rsidRPr="00F63AF7" w:rsidRDefault="00DB2109" w:rsidP="005A455E">
      <w:pPr>
        <w:spacing w:after="200" w:line="360" w:lineRule="auto"/>
        <w:jc w:val="center"/>
        <w:rPr>
          <w:rFonts w:ascii="Times New Roman" w:hAnsi="Times New Roman"/>
          <w:b/>
          <w:color w:val="000000" w:themeColor="text1"/>
          <w:sz w:val="26"/>
          <w:szCs w:val="26"/>
        </w:rPr>
      </w:pPr>
      <w:r w:rsidRPr="00F63AF7">
        <w:rPr>
          <w:rFonts w:ascii="Times New Roman" w:hAnsi="Times New Roman"/>
          <w:b/>
          <w:color w:val="000000" w:themeColor="text1"/>
          <w:sz w:val="26"/>
          <w:szCs w:val="26"/>
        </w:rPr>
        <w:t>THESIS INFORMATION</w:t>
      </w:r>
    </w:p>
    <w:p w:rsidR="005A455E" w:rsidRPr="00F63AF7" w:rsidRDefault="005A455E" w:rsidP="005A455E">
      <w:pPr>
        <w:spacing w:line="360" w:lineRule="auto"/>
        <w:jc w:val="both"/>
        <w:rPr>
          <w:rFonts w:ascii="Times New Roman" w:hAnsi="Times New Roman"/>
          <w:color w:val="000000" w:themeColor="text1"/>
          <w:sz w:val="26"/>
          <w:szCs w:val="26"/>
        </w:rPr>
      </w:pPr>
      <w:r w:rsidRPr="00F63AF7">
        <w:rPr>
          <w:rFonts w:ascii="Times New Roman" w:hAnsi="Times New Roman"/>
          <w:color w:val="000000" w:themeColor="text1"/>
          <w:sz w:val="26"/>
          <w:szCs w:val="26"/>
        </w:rPr>
        <w:t xml:space="preserve">Thesis title: </w:t>
      </w:r>
      <w:r w:rsidRPr="00F63AF7">
        <w:rPr>
          <w:rFonts w:ascii="Times New Roman" w:hAnsi="Times New Roman"/>
          <w:color w:val="000000" w:themeColor="text1"/>
          <w:sz w:val="26"/>
          <w:szCs w:val="26"/>
        </w:rPr>
        <w:tab/>
        <w:t xml:space="preserve">          </w:t>
      </w:r>
      <w:r w:rsidR="002B4780" w:rsidRPr="00F63AF7">
        <w:rPr>
          <w:rFonts w:ascii="Times New Roman" w:hAnsi="Times New Roman"/>
          <w:color w:val="000000" w:themeColor="text1"/>
          <w:sz w:val="26"/>
          <w:szCs w:val="26"/>
        </w:rPr>
        <w:t xml:space="preserve">Study on the synthesis of magnetic nanoparticles </w:t>
      </w:r>
      <w:r w:rsidR="0087564B" w:rsidRPr="00F63AF7">
        <w:rPr>
          <w:rFonts w:ascii="Times New Roman" w:hAnsi="Times New Roman"/>
          <w:color w:val="000000" w:themeColor="text1"/>
          <w:sz w:val="26"/>
          <w:szCs w:val="26"/>
        </w:rPr>
        <w:t>-</w:t>
      </w:r>
      <w:r w:rsidR="002B4780" w:rsidRPr="00F63AF7">
        <w:rPr>
          <w:rFonts w:ascii="Times New Roman" w:hAnsi="Times New Roman"/>
          <w:color w:val="000000" w:themeColor="text1"/>
          <w:sz w:val="26"/>
          <w:szCs w:val="26"/>
        </w:rPr>
        <w:t xml:space="preserve"> </w:t>
      </w:r>
    </w:p>
    <w:p w:rsidR="00DB2109" w:rsidRPr="00F63AF7" w:rsidRDefault="005A455E" w:rsidP="005A455E">
      <w:pPr>
        <w:spacing w:line="360" w:lineRule="auto"/>
        <w:jc w:val="both"/>
        <w:rPr>
          <w:rFonts w:ascii="Times New Roman" w:hAnsi="Times New Roman"/>
          <w:color w:val="000000" w:themeColor="text1"/>
          <w:sz w:val="26"/>
          <w:szCs w:val="26"/>
        </w:rPr>
      </w:pPr>
      <w:r w:rsidRPr="00F63AF7">
        <w:rPr>
          <w:rFonts w:ascii="Times New Roman" w:hAnsi="Times New Roman"/>
          <w:color w:val="000000" w:themeColor="text1"/>
          <w:sz w:val="26"/>
          <w:szCs w:val="26"/>
        </w:rPr>
        <w:tab/>
        <w:t xml:space="preserve">                   </w:t>
      </w:r>
      <w:r w:rsidRPr="00F63AF7">
        <w:rPr>
          <w:rFonts w:ascii="Times New Roman" w:hAnsi="Times New Roman"/>
          <w:color w:val="000000" w:themeColor="text1"/>
          <w:sz w:val="26"/>
          <w:szCs w:val="26"/>
        </w:rPr>
        <w:tab/>
      </w:r>
      <w:r w:rsidRPr="00F63AF7">
        <w:rPr>
          <w:rFonts w:ascii="Times New Roman" w:hAnsi="Times New Roman"/>
          <w:color w:val="000000" w:themeColor="text1"/>
          <w:sz w:val="26"/>
          <w:szCs w:val="26"/>
        </w:rPr>
        <w:tab/>
      </w:r>
      <w:r w:rsidR="002B4780" w:rsidRPr="00F63AF7">
        <w:rPr>
          <w:rFonts w:ascii="Times New Roman" w:hAnsi="Times New Roman"/>
          <w:color w:val="000000" w:themeColor="text1"/>
          <w:sz w:val="26"/>
          <w:szCs w:val="26"/>
        </w:rPr>
        <w:t>application in biomedical field</w:t>
      </w:r>
    </w:p>
    <w:p w:rsidR="00DB2109" w:rsidRPr="00F63AF7" w:rsidRDefault="005A455E" w:rsidP="005A455E">
      <w:pPr>
        <w:spacing w:line="360" w:lineRule="auto"/>
        <w:jc w:val="both"/>
        <w:rPr>
          <w:rFonts w:ascii="Times New Roman" w:hAnsi="Times New Roman"/>
          <w:color w:val="000000" w:themeColor="text1"/>
          <w:sz w:val="26"/>
          <w:szCs w:val="26"/>
        </w:rPr>
      </w:pPr>
      <w:r w:rsidRPr="00F63AF7">
        <w:rPr>
          <w:rFonts w:ascii="Times New Roman" w:hAnsi="Times New Roman"/>
          <w:color w:val="000000" w:themeColor="text1"/>
          <w:sz w:val="26"/>
          <w:szCs w:val="26"/>
        </w:rPr>
        <w:t xml:space="preserve">Specialization:        </w:t>
      </w:r>
      <w:r w:rsidR="00DB2109" w:rsidRPr="00F63AF7">
        <w:rPr>
          <w:rFonts w:ascii="Times New Roman" w:hAnsi="Times New Roman"/>
          <w:color w:val="000000" w:themeColor="text1"/>
          <w:sz w:val="26"/>
          <w:szCs w:val="26"/>
        </w:rPr>
        <w:t>Solid state physics</w:t>
      </w:r>
    </w:p>
    <w:p w:rsidR="00DB2109" w:rsidRPr="00F63AF7" w:rsidRDefault="005A455E" w:rsidP="005A455E">
      <w:pPr>
        <w:spacing w:line="360" w:lineRule="auto"/>
        <w:jc w:val="both"/>
        <w:rPr>
          <w:rFonts w:ascii="Times New Roman" w:hAnsi="Times New Roman"/>
          <w:color w:val="000000" w:themeColor="text1"/>
          <w:sz w:val="26"/>
          <w:szCs w:val="26"/>
        </w:rPr>
      </w:pPr>
      <w:r w:rsidRPr="00F63AF7">
        <w:rPr>
          <w:rFonts w:ascii="Times New Roman" w:hAnsi="Times New Roman"/>
          <w:color w:val="000000" w:themeColor="text1"/>
          <w:sz w:val="26"/>
          <w:szCs w:val="26"/>
        </w:rPr>
        <w:t xml:space="preserve">Code: </w:t>
      </w:r>
      <w:r w:rsidRPr="00F63AF7">
        <w:rPr>
          <w:rFonts w:ascii="Times New Roman" w:hAnsi="Times New Roman"/>
          <w:color w:val="000000" w:themeColor="text1"/>
          <w:sz w:val="26"/>
          <w:szCs w:val="26"/>
        </w:rPr>
        <w:tab/>
      </w:r>
      <w:r w:rsidRPr="00F63AF7">
        <w:rPr>
          <w:rFonts w:ascii="Times New Roman" w:hAnsi="Times New Roman"/>
          <w:color w:val="000000" w:themeColor="text1"/>
          <w:sz w:val="26"/>
          <w:szCs w:val="26"/>
        </w:rPr>
        <w:tab/>
        <w:t xml:space="preserve">          </w:t>
      </w:r>
      <w:r w:rsidR="00DB2109" w:rsidRPr="00F63AF7">
        <w:rPr>
          <w:rFonts w:ascii="Times New Roman" w:hAnsi="Times New Roman"/>
          <w:color w:val="000000" w:themeColor="text1"/>
          <w:sz w:val="26"/>
          <w:szCs w:val="26"/>
        </w:rPr>
        <w:t>62 44 07 01</w:t>
      </w:r>
    </w:p>
    <w:p w:rsidR="00DB2109" w:rsidRPr="00F63AF7" w:rsidRDefault="00DB2109" w:rsidP="005A455E">
      <w:pPr>
        <w:spacing w:line="360" w:lineRule="auto"/>
        <w:jc w:val="both"/>
        <w:rPr>
          <w:rFonts w:ascii="Times New Roman" w:hAnsi="Times New Roman"/>
          <w:color w:val="000000" w:themeColor="text1"/>
          <w:sz w:val="26"/>
          <w:szCs w:val="26"/>
        </w:rPr>
      </w:pPr>
      <w:r w:rsidRPr="00F63AF7">
        <w:rPr>
          <w:rFonts w:ascii="Times New Roman" w:hAnsi="Times New Roman"/>
          <w:color w:val="000000" w:themeColor="text1"/>
          <w:sz w:val="26"/>
          <w:szCs w:val="26"/>
        </w:rPr>
        <w:t>PhD student name:</w:t>
      </w:r>
      <w:r w:rsidR="002B4780" w:rsidRPr="00F63AF7">
        <w:rPr>
          <w:rFonts w:ascii="Times New Roman" w:hAnsi="Times New Roman"/>
          <w:color w:val="000000" w:themeColor="text1"/>
          <w:sz w:val="26"/>
          <w:szCs w:val="26"/>
        </w:rPr>
        <w:t xml:space="preserve"> Bui Trung Thanh</w:t>
      </w:r>
    </w:p>
    <w:p w:rsidR="00DB2109" w:rsidRPr="00F63AF7" w:rsidRDefault="00DB2109" w:rsidP="005A455E">
      <w:pPr>
        <w:spacing w:line="360" w:lineRule="auto"/>
        <w:jc w:val="both"/>
        <w:rPr>
          <w:rFonts w:ascii="Times New Roman" w:hAnsi="Times New Roman"/>
          <w:color w:val="000000" w:themeColor="text1"/>
          <w:sz w:val="26"/>
          <w:szCs w:val="26"/>
        </w:rPr>
      </w:pPr>
      <w:r w:rsidRPr="00F63AF7">
        <w:rPr>
          <w:rFonts w:ascii="Times New Roman" w:hAnsi="Times New Roman"/>
          <w:color w:val="000000" w:themeColor="text1"/>
          <w:sz w:val="26"/>
          <w:szCs w:val="26"/>
        </w:rPr>
        <w:t>Academic year:</w:t>
      </w:r>
      <w:r w:rsidR="005A455E" w:rsidRPr="00F63AF7">
        <w:rPr>
          <w:rFonts w:ascii="Times New Roman" w:hAnsi="Times New Roman"/>
          <w:color w:val="000000" w:themeColor="text1"/>
          <w:sz w:val="26"/>
          <w:szCs w:val="26"/>
        </w:rPr>
        <w:t xml:space="preserve">      </w:t>
      </w:r>
      <w:r w:rsidRPr="00F63AF7">
        <w:rPr>
          <w:rFonts w:ascii="Times New Roman" w:hAnsi="Times New Roman"/>
          <w:color w:val="000000" w:themeColor="text1"/>
          <w:sz w:val="26"/>
          <w:szCs w:val="26"/>
        </w:rPr>
        <w:t>2012</w:t>
      </w:r>
    </w:p>
    <w:p w:rsidR="00DB2109" w:rsidRPr="00F63AF7" w:rsidRDefault="00DB2109" w:rsidP="005A455E">
      <w:pPr>
        <w:spacing w:line="360" w:lineRule="auto"/>
        <w:jc w:val="both"/>
        <w:rPr>
          <w:rFonts w:ascii="Times New Roman" w:hAnsi="Times New Roman"/>
          <w:color w:val="000000" w:themeColor="text1"/>
          <w:sz w:val="26"/>
          <w:szCs w:val="26"/>
        </w:rPr>
      </w:pPr>
      <w:r w:rsidRPr="00F63AF7">
        <w:rPr>
          <w:rFonts w:ascii="Times New Roman" w:hAnsi="Times New Roman"/>
          <w:color w:val="000000" w:themeColor="text1"/>
          <w:sz w:val="26"/>
          <w:szCs w:val="26"/>
        </w:rPr>
        <w:t xml:space="preserve">Supervisors: Associate </w:t>
      </w:r>
      <w:r w:rsidR="005A455E" w:rsidRPr="00F63AF7">
        <w:rPr>
          <w:rFonts w:ascii="Times New Roman" w:hAnsi="Times New Roman"/>
          <w:color w:val="000000" w:themeColor="text1"/>
          <w:sz w:val="26"/>
          <w:szCs w:val="26"/>
        </w:rPr>
        <w:t>P</w:t>
      </w:r>
      <w:r w:rsidRPr="00F63AF7">
        <w:rPr>
          <w:rFonts w:ascii="Times New Roman" w:hAnsi="Times New Roman"/>
          <w:color w:val="000000" w:themeColor="text1"/>
          <w:sz w:val="26"/>
          <w:szCs w:val="26"/>
        </w:rPr>
        <w:t>rofessor Doctor</w:t>
      </w:r>
      <w:r w:rsidR="00392B4E" w:rsidRPr="00F63AF7">
        <w:rPr>
          <w:rFonts w:ascii="Times New Roman" w:hAnsi="Times New Roman"/>
          <w:color w:val="000000" w:themeColor="text1"/>
          <w:sz w:val="26"/>
          <w:szCs w:val="26"/>
        </w:rPr>
        <w:t>:</w:t>
      </w:r>
      <w:r w:rsidRPr="00F63AF7">
        <w:rPr>
          <w:rFonts w:ascii="Times New Roman" w:hAnsi="Times New Roman"/>
          <w:color w:val="000000" w:themeColor="text1"/>
          <w:sz w:val="26"/>
          <w:szCs w:val="26"/>
        </w:rPr>
        <w:t xml:space="preserve"> </w:t>
      </w:r>
      <w:r w:rsidR="002B4780" w:rsidRPr="00F63AF7">
        <w:rPr>
          <w:rFonts w:ascii="Times New Roman" w:hAnsi="Times New Roman"/>
          <w:color w:val="000000" w:themeColor="text1"/>
          <w:sz w:val="26"/>
          <w:szCs w:val="26"/>
        </w:rPr>
        <w:t>Tran Hoang Hai</w:t>
      </w:r>
      <w:r w:rsidR="005A455E" w:rsidRPr="00F63AF7">
        <w:rPr>
          <w:rFonts w:ascii="Times New Roman" w:hAnsi="Times New Roman"/>
          <w:color w:val="000000" w:themeColor="text1"/>
          <w:sz w:val="26"/>
          <w:szCs w:val="26"/>
        </w:rPr>
        <w:t xml:space="preserve">, </w:t>
      </w:r>
      <w:r w:rsidRPr="00F63AF7">
        <w:rPr>
          <w:rFonts w:ascii="Times New Roman" w:hAnsi="Times New Roman"/>
          <w:color w:val="000000" w:themeColor="text1"/>
          <w:sz w:val="26"/>
          <w:szCs w:val="26"/>
        </w:rPr>
        <w:t>Doctor</w:t>
      </w:r>
      <w:r w:rsidR="00392B4E" w:rsidRPr="00F63AF7">
        <w:rPr>
          <w:rFonts w:ascii="Times New Roman" w:hAnsi="Times New Roman"/>
          <w:color w:val="000000" w:themeColor="text1"/>
          <w:sz w:val="26"/>
          <w:szCs w:val="26"/>
        </w:rPr>
        <w:t>:</w:t>
      </w:r>
      <w:r w:rsidRPr="00F63AF7">
        <w:rPr>
          <w:rFonts w:ascii="Times New Roman" w:hAnsi="Times New Roman"/>
          <w:color w:val="000000" w:themeColor="text1"/>
          <w:sz w:val="26"/>
          <w:szCs w:val="26"/>
        </w:rPr>
        <w:t xml:space="preserve"> </w:t>
      </w:r>
      <w:r w:rsidR="002B4780" w:rsidRPr="00F63AF7">
        <w:rPr>
          <w:rFonts w:ascii="Times New Roman" w:hAnsi="Times New Roman"/>
          <w:color w:val="000000" w:themeColor="text1"/>
          <w:sz w:val="26"/>
          <w:szCs w:val="26"/>
        </w:rPr>
        <w:t>Pham Hung Van</w:t>
      </w:r>
    </w:p>
    <w:p w:rsidR="002B4780" w:rsidRPr="00F63AF7" w:rsidRDefault="00DB2109" w:rsidP="005A455E">
      <w:pPr>
        <w:spacing w:after="200" w:line="360" w:lineRule="auto"/>
        <w:jc w:val="both"/>
        <w:rPr>
          <w:rFonts w:ascii="Times New Roman" w:hAnsi="Times New Roman"/>
          <w:color w:val="000000" w:themeColor="text1"/>
          <w:sz w:val="26"/>
          <w:szCs w:val="26"/>
        </w:rPr>
      </w:pPr>
      <w:r w:rsidRPr="00F63AF7">
        <w:rPr>
          <w:rFonts w:ascii="Times New Roman" w:hAnsi="Times New Roman"/>
          <w:color w:val="000000" w:themeColor="text1"/>
          <w:sz w:val="26"/>
          <w:szCs w:val="26"/>
        </w:rPr>
        <w:t>At: Universit</w:t>
      </w:r>
      <w:r w:rsidR="00E862D5" w:rsidRPr="00F63AF7">
        <w:rPr>
          <w:rFonts w:ascii="Times New Roman" w:hAnsi="Times New Roman"/>
          <w:color w:val="000000" w:themeColor="text1"/>
          <w:sz w:val="26"/>
          <w:szCs w:val="26"/>
        </w:rPr>
        <w:t>y of Science, Vietnam National U</w:t>
      </w:r>
      <w:r w:rsidRPr="00F63AF7">
        <w:rPr>
          <w:rFonts w:ascii="Times New Roman" w:hAnsi="Times New Roman"/>
          <w:color w:val="000000" w:themeColor="text1"/>
          <w:sz w:val="26"/>
          <w:szCs w:val="26"/>
        </w:rPr>
        <w:t>niversity, Ho</w:t>
      </w:r>
      <w:r w:rsidR="002B4780" w:rsidRPr="00F63AF7">
        <w:rPr>
          <w:rFonts w:ascii="Times New Roman" w:hAnsi="Times New Roman"/>
          <w:color w:val="000000" w:themeColor="text1"/>
          <w:sz w:val="26"/>
          <w:szCs w:val="26"/>
        </w:rPr>
        <w:t xml:space="preserve"> </w:t>
      </w:r>
      <w:r w:rsidRPr="00F63AF7">
        <w:rPr>
          <w:rFonts w:ascii="Times New Roman" w:hAnsi="Times New Roman"/>
          <w:color w:val="000000" w:themeColor="text1"/>
          <w:sz w:val="26"/>
          <w:szCs w:val="26"/>
        </w:rPr>
        <w:t>Chi</w:t>
      </w:r>
      <w:r w:rsidR="002B4780" w:rsidRPr="00F63AF7">
        <w:rPr>
          <w:rFonts w:ascii="Times New Roman" w:hAnsi="Times New Roman"/>
          <w:color w:val="000000" w:themeColor="text1"/>
          <w:sz w:val="26"/>
          <w:szCs w:val="26"/>
        </w:rPr>
        <w:t xml:space="preserve"> </w:t>
      </w:r>
      <w:r w:rsidR="00E862D5" w:rsidRPr="00F63AF7">
        <w:rPr>
          <w:rFonts w:ascii="Times New Roman" w:hAnsi="Times New Roman"/>
          <w:color w:val="000000" w:themeColor="text1"/>
          <w:sz w:val="26"/>
          <w:szCs w:val="26"/>
        </w:rPr>
        <w:t>Minh C</w:t>
      </w:r>
      <w:r w:rsidRPr="00F63AF7">
        <w:rPr>
          <w:rFonts w:ascii="Times New Roman" w:hAnsi="Times New Roman"/>
          <w:color w:val="000000" w:themeColor="text1"/>
          <w:sz w:val="26"/>
          <w:szCs w:val="26"/>
        </w:rPr>
        <w:t>ity</w:t>
      </w:r>
    </w:p>
    <w:p w:rsidR="002B4780" w:rsidRDefault="002B4780" w:rsidP="005A455E">
      <w:pPr>
        <w:spacing w:after="200" w:line="360" w:lineRule="auto"/>
        <w:jc w:val="both"/>
        <w:rPr>
          <w:rFonts w:ascii="Times New Roman" w:hAnsi="Times New Roman"/>
          <w:b/>
          <w:color w:val="000000" w:themeColor="text1"/>
          <w:sz w:val="26"/>
          <w:szCs w:val="26"/>
        </w:rPr>
      </w:pPr>
      <w:r w:rsidRPr="00F63AF7">
        <w:rPr>
          <w:rFonts w:ascii="Times New Roman" w:hAnsi="Times New Roman"/>
          <w:b/>
          <w:color w:val="000000" w:themeColor="text1"/>
          <w:sz w:val="26"/>
          <w:szCs w:val="26"/>
        </w:rPr>
        <w:t>1. ABSTRACT</w:t>
      </w:r>
    </w:p>
    <w:p w:rsidR="00863683" w:rsidRPr="00430591" w:rsidRDefault="00863683" w:rsidP="00863683">
      <w:pPr>
        <w:spacing w:after="200" w:line="360" w:lineRule="auto"/>
        <w:ind w:firstLine="461"/>
        <w:jc w:val="both"/>
        <w:rPr>
          <w:rFonts w:ascii="Times New Roman" w:hAnsi="Times New Roman"/>
          <w:color w:val="000000" w:themeColor="text1"/>
          <w:sz w:val="26"/>
          <w:szCs w:val="26"/>
        </w:rPr>
      </w:pPr>
      <w:r w:rsidRPr="00BF4286">
        <w:rPr>
          <w:rFonts w:ascii="Times New Roman" w:hAnsi="Times New Roman"/>
          <w:color w:val="000000" w:themeColor="text1"/>
          <w:sz w:val="26"/>
          <w:szCs w:val="26"/>
        </w:rPr>
        <w:t xml:space="preserve">Iron oxide magnetic nanoparticles (MNP) </w:t>
      </w:r>
      <w:r>
        <w:rPr>
          <w:rFonts w:ascii="Times New Roman" w:hAnsi="Times New Roman"/>
          <w:color w:val="000000" w:themeColor="text1"/>
          <w:sz w:val="26"/>
          <w:szCs w:val="26"/>
        </w:rPr>
        <w:t xml:space="preserve">are </w:t>
      </w:r>
      <w:r w:rsidRPr="00BF4286">
        <w:rPr>
          <w:rFonts w:ascii="Times New Roman" w:hAnsi="Times New Roman"/>
          <w:color w:val="000000" w:themeColor="text1"/>
          <w:sz w:val="26"/>
          <w:szCs w:val="26"/>
        </w:rPr>
        <w:t xml:space="preserve">applied in biomedical field </w:t>
      </w:r>
      <w:r>
        <w:rPr>
          <w:rFonts w:ascii="Times New Roman" w:hAnsi="Times New Roman"/>
          <w:color w:val="000000" w:themeColor="text1"/>
          <w:sz w:val="26"/>
          <w:szCs w:val="26"/>
        </w:rPr>
        <w:t>due to their properties</w:t>
      </w:r>
      <w:r w:rsidRPr="00BF4286">
        <w:rPr>
          <w:rFonts w:ascii="Times New Roman" w:hAnsi="Times New Roman"/>
          <w:color w:val="000000" w:themeColor="text1"/>
          <w:sz w:val="26"/>
          <w:szCs w:val="26"/>
        </w:rPr>
        <w:t>, such as superparamagnetic, high saturation</w:t>
      </w:r>
      <w:r>
        <w:rPr>
          <w:rFonts w:ascii="Times New Roman" w:hAnsi="Times New Roman"/>
          <w:color w:val="000000" w:themeColor="text1"/>
          <w:sz w:val="26"/>
          <w:szCs w:val="26"/>
        </w:rPr>
        <w:t xml:space="preserve"> </w:t>
      </w:r>
      <w:r w:rsidRPr="00BF4286">
        <w:rPr>
          <w:rFonts w:ascii="Times New Roman" w:hAnsi="Times New Roman"/>
          <w:color w:val="000000" w:themeColor="text1"/>
          <w:sz w:val="26"/>
          <w:szCs w:val="26"/>
        </w:rPr>
        <w:t xml:space="preserve">magnetization, low toxicity, </w:t>
      </w:r>
      <w:r w:rsidRPr="00D313E6">
        <w:rPr>
          <w:rFonts w:ascii="Times New Roman" w:hAnsi="Times New Roman"/>
          <w:color w:val="000000" w:themeColor="text1"/>
          <w:sz w:val="26"/>
          <w:szCs w:val="26"/>
        </w:rPr>
        <w:t>high</w:t>
      </w:r>
      <w:r>
        <w:rPr>
          <w:rFonts w:ascii="Times New Roman" w:hAnsi="Times New Roman"/>
          <w:color w:val="000000" w:themeColor="text1"/>
          <w:sz w:val="26"/>
          <w:szCs w:val="26"/>
        </w:rPr>
        <w:t xml:space="preserve"> </w:t>
      </w:r>
      <w:r w:rsidRPr="00D313E6">
        <w:rPr>
          <w:rFonts w:ascii="Times New Roman" w:hAnsi="Times New Roman"/>
          <w:color w:val="000000" w:themeColor="text1"/>
          <w:sz w:val="26"/>
          <w:szCs w:val="26"/>
        </w:rPr>
        <w:t>surface to volume ratio</w:t>
      </w:r>
      <w:r w:rsidRPr="00BF4286">
        <w:rPr>
          <w:rFonts w:ascii="Times New Roman" w:hAnsi="Times New Roman"/>
          <w:color w:val="000000" w:themeColor="text1"/>
          <w:sz w:val="26"/>
          <w:szCs w:val="26"/>
        </w:rPr>
        <w:t>, and ability to bind</w:t>
      </w:r>
      <w:r>
        <w:rPr>
          <w:rFonts w:ascii="Times New Roman" w:hAnsi="Times New Roman"/>
          <w:color w:val="000000" w:themeColor="text1"/>
          <w:sz w:val="26"/>
          <w:szCs w:val="26"/>
        </w:rPr>
        <w:t xml:space="preserve"> </w:t>
      </w:r>
      <w:r w:rsidR="000A7288" w:rsidRPr="00BF4286">
        <w:rPr>
          <w:rFonts w:ascii="Times New Roman" w:hAnsi="Times New Roman"/>
          <w:color w:val="000000" w:themeColor="text1"/>
          <w:sz w:val="26"/>
          <w:szCs w:val="26"/>
        </w:rPr>
        <w:t xml:space="preserve">multiple </w:t>
      </w:r>
      <w:r w:rsidRPr="00BF4286">
        <w:rPr>
          <w:rFonts w:ascii="Times New Roman" w:hAnsi="Times New Roman"/>
          <w:color w:val="000000" w:themeColor="text1"/>
          <w:sz w:val="26"/>
          <w:szCs w:val="26"/>
        </w:rPr>
        <w:t>surfactants</w:t>
      </w:r>
      <w:r>
        <w:rPr>
          <w:rFonts w:ascii="Times New Roman" w:hAnsi="Times New Roman"/>
          <w:color w:val="000000" w:themeColor="text1"/>
          <w:sz w:val="26"/>
          <w:szCs w:val="26"/>
        </w:rPr>
        <w:t>,</w:t>
      </w:r>
      <w:r w:rsidRPr="00BF4286">
        <w:rPr>
          <w:rFonts w:ascii="Times New Roman" w:hAnsi="Times New Roman"/>
          <w:color w:val="000000" w:themeColor="text1"/>
          <w:sz w:val="26"/>
          <w:szCs w:val="26"/>
        </w:rPr>
        <w:t xml:space="preserve"> functional groups</w:t>
      </w:r>
      <w:r>
        <w:rPr>
          <w:rFonts w:ascii="Times New Roman" w:hAnsi="Times New Roman"/>
          <w:color w:val="000000" w:themeColor="text1"/>
          <w:sz w:val="26"/>
          <w:szCs w:val="26"/>
        </w:rPr>
        <w:t xml:space="preserve">, </w:t>
      </w:r>
      <w:r w:rsidRPr="00BF4286">
        <w:rPr>
          <w:rFonts w:ascii="Times New Roman" w:hAnsi="Times New Roman"/>
          <w:color w:val="000000" w:themeColor="text1"/>
          <w:sz w:val="26"/>
          <w:szCs w:val="26"/>
        </w:rPr>
        <w:t>as well as biological molecules</w:t>
      </w:r>
      <w:r>
        <w:rPr>
          <w:rFonts w:ascii="Times New Roman" w:hAnsi="Times New Roman"/>
          <w:color w:val="000000" w:themeColor="text1"/>
          <w:sz w:val="26"/>
          <w:szCs w:val="26"/>
        </w:rPr>
        <w:t xml:space="preserve">. </w:t>
      </w:r>
      <w:r w:rsidRPr="00430591">
        <w:rPr>
          <w:rFonts w:ascii="Times New Roman" w:hAnsi="Times New Roman"/>
          <w:color w:val="000000" w:themeColor="text1"/>
          <w:sz w:val="26"/>
          <w:szCs w:val="26"/>
        </w:rPr>
        <w:t xml:space="preserve">In this thesis, MNP were synthesized and functionalized to conjugate </w:t>
      </w:r>
      <w:r>
        <w:rPr>
          <w:rFonts w:ascii="Times New Roman" w:hAnsi="Times New Roman"/>
          <w:color w:val="000000" w:themeColor="text1"/>
          <w:sz w:val="26"/>
          <w:szCs w:val="26"/>
        </w:rPr>
        <w:t xml:space="preserve">to </w:t>
      </w:r>
      <w:r w:rsidRPr="00430591">
        <w:rPr>
          <w:rFonts w:ascii="Times New Roman" w:hAnsi="Times New Roman"/>
          <w:color w:val="000000" w:themeColor="text1"/>
          <w:sz w:val="26"/>
          <w:szCs w:val="26"/>
        </w:rPr>
        <w:t xml:space="preserve">biological molecules, such as </w:t>
      </w:r>
      <w:r w:rsidRPr="00430591">
        <w:rPr>
          <w:rFonts w:ascii="Times New Roman" w:hAnsi="Times New Roman"/>
          <w:sz w:val="26"/>
          <w:szCs w:val="26"/>
        </w:rPr>
        <w:t>human serum albumin (HSA), bovine serum albumin (BSA), protein A, streptavidin</w:t>
      </w:r>
      <w:r>
        <w:rPr>
          <w:rFonts w:ascii="Times New Roman" w:hAnsi="Times New Roman"/>
          <w:sz w:val="26"/>
          <w:szCs w:val="26"/>
        </w:rPr>
        <w:t xml:space="preserve"> (SA)</w:t>
      </w:r>
      <w:r w:rsidRPr="00430591">
        <w:rPr>
          <w:rFonts w:ascii="Times New Roman" w:hAnsi="Times New Roman"/>
          <w:sz w:val="26"/>
          <w:szCs w:val="26"/>
        </w:rPr>
        <w:t xml:space="preserve">, anti-GPC3 antibody, anti-HBs antibody and DNA/RNA </w:t>
      </w:r>
      <w:r w:rsidRPr="00430591">
        <w:rPr>
          <w:rFonts w:ascii="Times New Roman" w:hAnsi="Times New Roman"/>
          <w:color w:val="000000" w:themeColor="text1"/>
          <w:sz w:val="26"/>
          <w:szCs w:val="26"/>
        </w:rPr>
        <w:t>to examine for</w:t>
      </w:r>
      <w:r>
        <w:rPr>
          <w:rFonts w:ascii="Times New Roman" w:hAnsi="Times New Roman"/>
          <w:color w:val="000000" w:themeColor="text1"/>
          <w:sz w:val="26"/>
          <w:szCs w:val="26"/>
        </w:rPr>
        <w:t xml:space="preserve"> in vitro applications, such as </w:t>
      </w:r>
      <w:r w:rsidRPr="00430591">
        <w:rPr>
          <w:rFonts w:ascii="Times New Roman" w:hAnsi="Times New Roman"/>
          <w:color w:val="000000" w:themeColor="text1"/>
          <w:sz w:val="26"/>
          <w:szCs w:val="26"/>
        </w:rPr>
        <w:t>immunoassay for detection of glypican 3 (GPC3) from liver cancer cells, hepatitis</w:t>
      </w:r>
      <w:r>
        <w:rPr>
          <w:rFonts w:ascii="Times New Roman" w:hAnsi="Times New Roman"/>
          <w:color w:val="000000" w:themeColor="text1"/>
          <w:sz w:val="26"/>
          <w:szCs w:val="26"/>
        </w:rPr>
        <w:t xml:space="preserve"> B surface antigen (HBsAg), and </w:t>
      </w:r>
      <w:r w:rsidRPr="00430591">
        <w:rPr>
          <w:rFonts w:ascii="Times New Roman" w:hAnsi="Times New Roman"/>
          <w:color w:val="000000" w:themeColor="text1"/>
          <w:sz w:val="26"/>
          <w:szCs w:val="26"/>
        </w:rPr>
        <w:t>DNA/RNA extraction on automatic systems for molecular biology testing.</w:t>
      </w:r>
    </w:p>
    <w:p w:rsidR="00DB1386" w:rsidRDefault="00DB1386" w:rsidP="00760416">
      <w:pPr>
        <w:spacing w:after="200" w:line="360" w:lineRule="auto"/>
        <w:jc w:val="both"/>
        <w:rPr>
          <w:rFonts w:ascii="Times New Roman" w:hAnsi="Times New Roman"/>
          <w:b/>
          <w:color w:val="000000" w:themeColor="text1"/>
          <w:sz w:val="26"/>
          <w:szCs w:val="26"/>
        </w:rPr>
      </w:pPr>
      <w:r w:rsidRPr="00164888">
        <w:rPr>
          <w:rFonts w:ascii="Times New Roman" w:hAnsi="Times New Roman"/>
          <w:b/>
          <w:color w:val="000000" w:themeColor="text1"/>
          <w:sz w:val="26"/>
          <w:szCs w:val="26"/>
        </w:rPr>
        <w:t>2. NEW CONTRIBUTIONS</w:t>
      </w:r>
    </w:p>
    <w:p w:rsidR="002765E6" w:rsidRPr="00FD7B28" w:rsidRDefault="00FD7B28" w:rsidP="002765E6">
      <w:pPr>
        <w:spacing w:after="200" w:line="360" w:lineRule="auto"/>
        <w:jc w:val="both"/>
        <w:rPr>
          <w:rFonts w:ascii="Times New Roman" w:hAnsi="Times New Roman"/>
          <w:color w:val="000000" w:themeColor="text1"/>
          <w:sz w:val="26"/>
          <w:szCs w:val="26"/>
        </w:rPr>
      </w:pPr>
      <w:r>
        <w:rPr>
          <w:rFonts w:ascii="Times New Roman" w:hAnsi="Times New Roman"/>
          <w:color w:val="000000" w:themeColor="text1"/>
        </w:rPr>
        <w:t xml:space="preserve">- </w:t>
      </w:r>
      <w:r w:rsidR="002765E6" w:rsidRPr="00FD7B28">
        <w:rPr>
          <w:rFonts w:ascii="Times New Roman" w:hAnsi="Times New Roman"/>
          <w:color w:val="000000" w:themeColor="text1"/>
        </w:rPr>
        <w:t xml:space="preserve">The </w:t>
      </w:r>
      <w:r w:rsidR="002765E6" w:rsidRPr="00FD7B28">
        <w:rPr>
          <w:rFonts w:ascii="Times New Roman" w:hAnsi="Times New Roman"/>
          <w:color w:val="000000" w:themeColor="text1"/>
          <w:sz w:val="26"/>
          <w:szCs w:val="26"/>
        </w:rPr>
        <w:t>superparamagnetic</w:t>
      </w:r>
      <w:r w:rsidR="002765E6" w:rsidRPr="00FD7B28">
        <w:rPr>
          <w:rFonts w:ascii="Times New Roman" w:hAnsi="Times New Roman"/>
          <w:color w:val="000000" w:themeColor="text1"/>
        </w:rPr>
        <w:t xml:space="preserve"> MNP </w:t>
      </w:r>
      <w:r w:rsidR="002765E6" w:rsidRPr="00FD7B28">
        <w:rPr>
          <w:rFonts w:ascii="Times New Roman" w:hAnsi="Times New Roman"/>
          <w:color w:val="000000" w:themeColor="text1"/>
          <w:sz w:val="26"/>
          <w:szCs w:val="26"/>
        </w:rPr>
        <w:t>with sizes of 10, 32, 60 and 100 nm</w:t>
      </w:r>
      <w:r w:rsidR="002765E6" w:rsidRPr="00FD7B28">
        <w:rPr>
          <w:rFonts w:ascii="Times New Roman" w:hAnsi="Times New Roman"/>
          <w:color w:val="000000" w:themeColor="text1"/>
        </w:rPr>
        <w:t xml:space="preserve">, </w:t>
      </w:r>
      <w:r w:rsidR="002765E6" w:rsidRPr="00FD7B28">
        <w:rPr>
          <w:rFonts w:ascii="Times New Roman" w:hAnsi="Times New Roman"/>
          <w:color w:val="000000" w:themeColor="text1"/>
          <w:sz w:val="26"/>
          <w:szCs w:val="26"/>
        </w:rPr>
        <w:t xml:space="preserve">after being synthesized and functionalized, were able to bind </w:t>
      </w:r>
      <w:r w:rsidR="002765E6" w:rsidRPr="00FD7B28">
        <w:rPr>
          <w:rFonts w:ascii="Times New Roman" w:hAnsi="Times New Roman"/>
          <w:color w:val="000000" w:themeColor="text1"/>
        </w:rPr>
        <w:t>HSA, BSA,</w:t>
      </w:r>
      <w:r w:rsidR="002765E6" w:rsidRPr="00FD7B28">
        <w:rPr>
          <w:rFonts w:ascii="Times New Roman" w:hAnsi="Times New Roman"/>
          <w:color w:val="000000" w:themeColor="text1"/>
          <w:sz w:val="26"/>
          <w:szCs w:val="26"/>
        </w:rPr>
        <w:t xml:space="preserve"> protein A, SA, anti-GPC3 antibody, anti-HBs antibody, and extract DNA/RNA.</w:t>
      </w:r>
    </w:p>
    <w:p w:rsidR="00FB1C0B" w:rsidRDefault="00FD7B28" w:rsidP="00FB1C0B">
      <w:pPr>
        <w:spacing w:line="36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FB1C0B">
        <w:rPr>
          <w:rFonts w:ascii="Times New Roman" w:hAnsi="Times New Roman"/>
          <w:color w:val="000000" w:themeColor="text1"/>
          <w:sz w:val="26"/>
          <w:szCs w:val="26"/>
        </w:rPr>
        <w:t xml:space="preserve">The </w:t>
      </w:r>
      <w:r w:rsidR="00FB1C0B" w:rsidRPr="00690CD9">
        <w:rPr>
          <w:rFonts w:ascii="Times New Roman" w:hAnsi="Times New Roman"/>
          <w:color w:val="000000" w:themeColor="text1"/>
          <w:sz w:val="26"/>
          <w:szCs w:val="26"/>
        </w:rPr>
        <w:t>MNP</w:t>
      </w:r>
      <w:r w:rsidR="00FB1C0B">
        <w:rPr>
          <w:rFonts w:ascii="Times New Roman" w:hAnsi="Times New Roman"/>
          <w:color w:val="000000" w:themeColor="text1"/>
          <w:sz w:val="26"/>
          <w:szCs w:val="26"/>
        </w:rPr>
        <w:t xml:space="preserve"> 10 nm</w:t>
      </w:r>
      <w:r w:rsidR="00FB1C0B" w:rsidRPr="00690CD9">
        <w:rPr>
          <w:rFonts w:ascii="Times New Roman" w:hAnsi="Times New Roman"/>
          <w:color w:val="000000" w:themeColor="text1"/>
          <w:sz w:val="26"/>
          <w:szCs w:val="26"/>
        </w:rPr>
        <w:t xml:space="preserve"> with </w:t>
      </w:r>
      <w:r w:rsidR="00FB1C0B">
        <w:rPr>
          <w:rFonts w:ascii="Times New Roman" w:hAnsi="Times New Roman"/>
          <w:color w:val="000000" w:themeColor="text1"/>
          <w:sz w:val="26"/>
          <w:szCs w:val="26"/>
        </w:rPr>
        <w:t xml:space="preserve">magnetic </w:t>
      </w:r>
      <w:r w:rsidR="00FB1C0B" w:rsidRPr="00BF4286">
        <w:rPr>
          <w:rFonts w:ascii="Times New Roman" w:hAnsi="Times New Roman"/>
          <w:color w:val="000000" w:themeColor="text1"/>
          <w:sz w:val="26"/>
          <w:szCs w:val="26"/>
        </w:rPr>
        <w:t>saturation</w:t>
      </w:r>
      <w:r w:rsidR="00FB1C0B">
        <w:rPr>
          <w:rFonts w:ascii="Times New Roman" w:hAnsi="Times New Roman"/>
          <w:color w:val="000000" w:themeColor="text1"/>
          <w:sz w:val="26"/>
          <w:szCs w:val="26"/>
        </w:rPr>
        <w:t xml:space="preserve"> </w:t>
      </w:r>
      <w:r w:rsidR="00FB1C0B" w:rsidRPr="00690CD9">
        <w:rPr>
          <w:rFonts w:ascii="Times New Roman" w:hAnsi="Times New Roman"/>
          <w:color w:val="000000" w:themeColor="text1"/>
          <w:sz w:val="26"/>
          <w:szCs w:val="26"/>
        </w:rPr>
        <w:t xml:space="preserve">of 63 emu/g </w:t>
      </w:r>
      <w:r w:rsidR="00FB1C0B">
        <w:rPr>
          <w:rFonts w:ascii="Times New Roman" w:hAnsi="Times New Roman"/>
          <w:color w:val="000000" w:themeColor="text1"/>
          <w:sz w:val="26"/>
          <w:szCs w:val="26"/>
        </w:rPr>
        <w:t>gave</w:t>
      </w:r>
      <w:r w:rsidR="00FB1C0B" w:rsidRPr="00690CD9">
        <w:rPr>
          <w:rFonts w:ascii="Times New Roman" w:hAnsi="Times New Roman"/>
          <w:color w:val="000000" w:themeColor="text1"/>
          <w:sz w:val="26"/>
          <w:szCs w:val="26"/>
        </w:rPr>
        <w:t xml:space="preserve"> higher binding efficiency </w:t>
      </w:r>
      <w:r w:rsidR="00FB1C0B">
        <w:rPr>
          <w:rFonts w:ascii="Times New Roman" w:hAnsi="Times New Roman"/>
          <w:color w:val="000000" w:themeColor="text1"/>
          <w:sz w:val="26"/>
          <w:szCs w:val="26"/>
        </w:rPr>
        <w:t>of</w:t>
      </w:r>
      <w:r w:rsidR="00FB1C0B" w:rsidRPr="00690CD9">
        <w:rPr>
          <w:rFonts w:ascii="Times New Roman" w:hAnsi="Times New Roman"/>
          <w:color w:val="000000" w:themeColor="text1"/>
          <w:sz w:val="26"/>
          <w:szCs w:val="26"/>
        </w:rPr>
        <w:t xml:space="preserve"> biomolecules, but </w:t>
      </w:r>
      <w:r w:rsidR="00FB1C0B">
        <w:rPr>
          <w:rFonts w:ascii="Times New Roman" w:hAnsi="Times New Roman"/>
          <w:color w:val="000000" w:themeColor="text1"/>
          <w:sz w:val="26"/>
          <w:szCs w:val="26"/>
        </w:rPr>
        <w:t>were</w:t>
      </w:r>
      <w:r w:rsidR="00FB1C0B" w:rsidRPr="00690CD9">
        <w:rPr>
          <w:rFonts w:ascii="Times New Roman" w:hAnsi="Times New Roman"/>
          <w:color w:val="000000" w:themeColor="text1"/>
          <w:sz w:val="26"/>
          <w:szCs w:val="26"/>
        </w:rPr>
        <w:t xml:space="preserve"> less durable and the higher background level</w:t>
      </w:r>
      <w:r w:rsidR="00FB1C0B">
        <w:rPr>
          <w:rFonts w:ascii="Times New Roman" w:hAnsi="Times New Roman"/>
          <w:color w:val="000000" w:themeColor="text1"/>
          <w:sz w:val="26"/>
          <w:szCs w:val="26"/>
        </w:rPr>
        <w:t xml:space="preserve"> in immunoassay.</w:t>
      </w:r>
      <w:r w:rsidR="00FB1C0B" w:rsidRPr="00690CD9">
        <w:rPr>
          <w:rFonts w:ascii="Times New Roman" w:hAnsi="Times New Roman"/>
          <w:color w:val="000000" w:themeColor="text1"/>
          <w:sz w:val="26"/>
          <w:szCs w:val="26"/>
        </w:rPr>
        <w:t xml:space="preserve"> </w:t>
      </w:r>
      <w:r w:rsidR="00FB1C0B" w:rsidRPr="00690CD9">
        <w:rPr>
          <w:rFonts w:ascii="Times New Roman" w:hAnsi="Times New Roman"/>
          <w:noProof/>
          <w:color w:val="000000" w:themeColor="text1"/>
          <w:sz w:val="26"/>
          <w:szCs w:val="26"/>
        </w:rPr>
        <w:t>While</w:t>
      </w:r>
      <w:r w:rsidR="00FB1C0B">
        <w:rPr>
          <w:rFonts w:ascii="Times New Roman" w:hAnsi="Times New Roman"/>
          <w:noProof/>
          <w:color w:val="000000" w:themeColor="text1"/>
          <w:sz w:val="26"/>
          <w:szCs w:val="26"/>
        </w:rPr>
        <w:t>,</w:t>
      </w:r>
      <w:r w:rsidR="00FB1C0B" w:rsidRPr="00690CD9">
        <w:rPr>
          <w:rFonts w:ascii="Times New Roman" w:hAnsi="Times New Roman"/>
          <w:color w:val="000000" w:themeColor="text1"/>
          <w:sz w:val="26"/>
          <w:szCs w:val="26"/>
        </w:rPr>
        <w:t xml:space="preserve"> the MNP</w:t>
      </w:r>
      <w:r w:rsidR="00FB1C0B">
        <w:rPr>
          <w:rFonts w:ascii="Times New Roman" w:hAnsi="Times New Roman"/>
          <w:color w:val="000000" w:themeColor="text1"/>
          <w:sz w:val="26"/>
          <w:szCs w:val="26"/>
        </w:rPr>
        <w:t xml:space="preserve"> 32 nm</w:t>
      </w:r>
      <w:r w:rsidR="00FB1C0B" w:rsidRPr="00690CD9">
        <w:rPr>
          <w:rFonts w:ascii="Times New Roman" w:hAnsi="Times New Roman"/>
          <w:color w:val="000000" w:themeColor="text1"/>
          <w:sz w:val="26"/>
          <w:szCs w:val="26"/>
        </w:rPr>
        <w:t xml:space="preserve"> with </w:t>
      </w:r>
      <w:r w:rsidR="00FB1C0B">
        <w:rPr>
          <w:rFonts w:ascii="Times New Roman" w:hAnsi="Times New Roman"/>
          <w:color w:val="000000" w:themeColor="text1"/>
          <w:sz w:val="26"/>
          <w:szCs w:val="26"/>
        </w:rPr>
        <w:t xml:space="preserve">magnetic </w:t>
      </w:r>
      <w:r w:rsidR="00FB1C0B" w:rsidRPr="00BF4286">
        <w:rPr>
          <w:rFonts w:ascii="Times New Roman" w:hAnsi="Times New Roman"/>
          <w:color w:val="000000" w:themeColor="text1"/>
          <w:sz w:val="26"/>
          <w:szCs w:val="26"/>
        </w:rPr>
        <w:t>saturation</w:t>
      </w:r>
      <w:r w:rsidR="00FB1C0B">
        <w:rPr>
          <w:rFonts w:ascii="Times New Roman" w:hAnsi="Times New Roman"/>
          <w:color w:val="000000" w:themeColor="text1"/>
          <w:sz w:val="26"/>
          <w:szCs w:val="26"/>
        </w:rPr>
        <w:t xml:space="preserve"> </w:t>
      </w:r>
      <w:r w:rsidR="00FB1C0B" w:rsidRPr="00690CD9">
        <w:rPr>
          <w:rFonts w:ascii="Times New Roman" w:hAnsi="Times New Roman"/>
          <w:color w:val="000000" w:themeColor="text1"/>
          <w:sz w:val="26"/>
          <w:szCs w:val="26"/>
        </w:rPr>
        <w:t xml:space="preserve">of </w:t>
      </w:r>
      <w:r w:rsidR="00FB1C0B">
        <w:rPr>
          <w:rFonts w:ascii="Times New Roman" w:hAnsi="Times New Roman"/>
          <w:color w:val="000000" w:themeColor="text1"/>
          <w:sz w:val="26"/>
          <w:szCs w:val="26"/>
        </w:rPr>
        <w:t>89</w:t>
      </w:r>
      <w:r w:rsidR="00FB1C0B" w:rsidRPr="00690CD9">
        <w:rPr>
          <w:rFonts w:ascii="Times New Roman" w:hAnsi="Times New Roman"/>
          <w:color w:val="000000" w:themeColor="text1"/>
          <w:sz w:val="26"/>
          <w:szCs w:val="26"/>
        </w:rPr>
        <w:t xml:space="preserve"> emu/g</w:t>
      </w:r>
      <w:r w:rsidR="00FB1C0B">
        <w:rPr>
          <w:rFonts w:ascii="Times New Roman" w:hAnsi="Times New Roman"/>
          <w:color w:val="000000" w:themeColor="text1"/>
          <w:sz w:val="26"/>
          <w:szCs w:val="26"/>
        </w:rPr>
        <w:t xml:space="preserve"> (</w:t>
      </w:r>
      <w:r w:rsidR="00FB1C0B" w:rsidRPr="004D0F16">
        <w:rPr>
          <w:color w:val="000000" w:themeColor="text1"/>
          <w:sz w:val="26"/>
          <w:szCs w:val="26"/>
        </w:rPr>
        <w:t xml:space="preserve">approximately </w:t>
      </w:r>
      <w:r w:rsidR="00FB1C0B">
        <w:rPr>
          <w:color w:val="000000" w:themeColor="text1"/>
          <w:sz w:val="26"/>
          <w:szCs w:val="26"/>
        </w:rPr>
        <w:t>92 emu/g</w:t>
      </w:r>
      <w:r w:rsidR="00FB1C0B" w:rsidRPr="004D0F16">
        <w:rPr>
          <w:color w:val="000000" w:themeColor="text1"/>
          <w:sz w:val="26"/>
          <w:szCs w:val="26"/>
        </w:rPr>
        <w:t xml:space="preserve"> of bulk Fe</w:t>
      </w:r>
      <w:r w:rsidR="00FB1C0B" w:rsidRPr="004D0F16">
        <w:rPr>
          <w:color w:val="000000" w:themeColor="text1"/>
          <w:sz w:val="26"/>
          <w:szCs w:val="26"/>
          <w:vertAlign w:val="subscript"/>
        </w:rPr>
        <w:t>3</w:t>
      </w:r>
      <w:r w:rsidR="00FB1C0B" w:rsidRPr="004D0F16">
        <w:rPr>
          <w:color w:val="000000" w:themeColor="text1"/>
          <w:sz w:val="26"/>
          <w:szCs w:val="26"/>
        </w:rPr>
        <w:t>O</w:t>
      </w:r>
      <w:r w:rsidR="00FB1C0B" w:rsidRPr="004D0F16">
        <w:rPr>
          <w:color w:val="000000" w:themeColor="text1"/>
          <w:sz w:val="26"/>
          <w:szCs w:val="26"/>
          <w:vertAlign w:val="subscript"/>
        </w:rPr>
        <w:t>4</w:t>
      </w:r>
      <w:r w:rsidR="00FB1C0B">
        <w:rPr>
          <w:rFonts w:ascii="Times New Roman" w:hAnsi="Times New Roman"/>
          <w:color w:val="000000" w:themeColor="text1"/>
          <w:sz w:val="26"/>
          <w:szCs w:val="26"/>
        </w:rPr>
        <w:t xml:space="preserve">) </w:t>
      </w:r>
      <w:r w:rsidR="00FB1C0B">
        <w:rPr>
          <w:color w:val="000000" w:themeColor="text1"/>
          <w:sz w:val="26"/>
          <w:szCs w:val="26"/>
        </w:rPr>
        <w:t>were</w:t>
      </w:r>
      <w:r w:rsidR="00FB1C0B" w:rsidRPr="004D0F16">
        <w:rPr>
          <w:color w:val="000000" w:themeColor="text1"/>
          <w:sz w:val="26"/>
          <w:szCs w:val="26"/>
        </w:rPr>
        <w:t xml:space="preserve"> </w:t>
      </w:r>
      <w:r w:rsidR="00FB1C0B">
        <w:rPr>
          <w:color w:val="000000" w:themeColor="text1"/>
          <w:sz w:val="26"/>
          <w:szCs w:val="26"/>
        </w:rPr>
        <w:t xml:space="preserve">more </w:t>
      </w:r>
      <w:r w:rsidR="00FB1C0B" w:rsidRPr="001557F7">
        <w:rPr>
          <w:noProof/>
          <w:color w:val="000000" w:themeColor="text1"/>
          <w:sz w:val="26"/>
          <w:szCs w:val="26"/>
        </w:rPr>
        <w:t>durable</w:t>
      </w:r>
      <w:r w:rsidR="00FB1C0B">
        <w:rPr>
          <w:noProof/>
          <w:color w:val="000000" w:themeColor="text1"/>
          <w:sz w:val="26"/>
          <w:szCs w:val="26"/>
        </w:rPr>
        <w:t xml:space="preserve">, more stable, lower </w:t>
      </w:r>
      <w:r w:rsidR="00FB1C0B" w:rsidRPr="00690CD9">
        <w:rPr>
          <w:rFonts w:ascii="Times New Roman" w:hAnsi="Times New Roman"/>
          <w:color w:val="000000" w:themeColor="text1"/>
          <w:sz w:val="26"/>
          <w:szCs w:val="26"/>
        </w:rPr>
        <w:t>background level</w:t>
      </w:r>
      <w:r w:rsidR="00FB1C0B">
        <w:rPr>
          <w:rFonts w:ascii="Times New Roman" w:hAnsi="Times New Roman"/>
          <w:color w:val="000000" w:themeColor="text1"/>
          <w:sz w:val="26"/>
          <w:szCs w:val="26"/>
        </w:rPr>
        <w:t xml:space="preserve"> in immunoassay,</w:t>
      </w:r>
      <w:r w:rsidR="00FB1C0B">
        <w:rPr>
          <w:noProof/>
          <w:color w:val="000000" w:themeColor="text1"/>
          <w:sz w:val="26"/>
          <w:szCs w:val="26"/>
        </w:rPr>
        <w:t xml:space="preserve"> and </w:t>
      </w:r>
      <w:r w:rsidR="002838F6">
        <w:rPr>
          <w:noProof/>
          <w:color w:val="000000" w:themeColor="text1"/>
          <w:sz w:val="26"/>
          <w:szCs w:val="26"/>
        </w:rPr>
        <w:t xml:space="preserve">could be used </w:t>
      </w:r>
      <w:r w:rsidR="00FB1C0B">
        <w:rPr>
          <w:noProof/>
          <w:color w:val="000000" w:themeColor="text1"/>
          <w:sz w:val="26"/>
          <w:szCs w:val="26"/>
        </w:rPr>
        <w:t xml:space="preserve">for </w:t>
      </w:r>
      <w:r w:rsidR="00FB1C0B">
        <w:rPr>
          <w:rFonts w:ascii="Times New Roman" w:hAnsi="Times New Roman"/>
          <w:color w:val="000000" w:themeColor="text1"/>
          <w:sz w:val="26"/>
          <w:szCs w:val="26"/>
        </w:rPr>
        <w:t>immunoassay and DNA/RNA extraction.</w:t>
      </w:r>
    </w:p>
    <w:p w:rsidR="003C55EB" w:rsidRPr="00164888" w:rsidRDefault="00FD7B28" w:rsidP="00FD7B28">
      <w:pPr>
        <w:spacing w:after="200" w:line="360" w:lineRule="auto"/>
        <w:jc w:val="both"/>
        <w:rPr>
          <w:rStyle w:val="fontstyle01"/>
          <w:rFonts w:ascii="Times New Roman" w:hAnsi="Times New Roman"/>
          <w:color w:val="000000" w:themeColor="text1"/>
          <w:sz w:val="26"/>
          <w:szCs w:val="26"/>
        </w:rPr>
      </w:pPr>
      <w:r>
        <w:rPr>
          <w:rFonts w:ascii="Times New Roman" w:hAnsi="Times New Roman"/>
          <w:color w:val="000000" w:themeColor="text1"/>
          <w:sz w:val="26"/>
          <w:szCs w:val="26"/>
        </w:rPr>
        <w:lastRenderedPageBreak/>
        <w:t xml:space="preserve">- </w:t>
      </w:r>
      <w:r w:rsidR="003C55EB" w:rsidRPr="00164888">
        <w:rPr>
          <w:rFonts w:ascii="Times New Roman" w:hAnsi="Times New Roman"/>
          <w:color w:val="000000" w:themeColor="text1"/>
          <w:sz w:val="26"/>
          <w:szCs w:val="26"/>
        </w:rPr>
        <w:t xml:space="preserve">Using the MNP binding anti-GPC3 and anti-HBs antibodies in immunoassay were able to detect GPC3 and HBsAg at low concentrations. It could be considered that the synthesis of MNP binding antibodies is the new platform in immunoassay for detection of specific antigens with </w:t>
      </w:r>
      <w:r w:rsidR="003C55EB" w:rsidRPr="00164888">
        <w:rPr>
          <w:rStyle w:val="fontstyle01"/>
          <w:rFonts w:ascii="Times New Roman" w:hAnsi="Times New Roman"/>
          <w:color w:val="000000" w:themeColor="text1"/>
          <w:sz w:val="26"/>
          <w:szCs w:val="26"/>
        </w:rPr>
        <w:t>advantages which include enrichment, availability of various tube sizes, shorter incubation time, simple storage, and could be used in diagnosis.</w:t>
      </w:r>
    </w:p>
    <w:p w:rsidR="00F06DAE" w:rsidRPr="00164888" w:rsidRDefault="00FD7B28" w:rsidP="00FD7B28">
      <w:pPr>
        <w:spacing w:after="200" w:line="360" w:lineRule="auto"/>
        <w:jc w:val="both"/>
        <w:rPr>
          <w:rFonts w:ascii="Times New Roman" w:hAnsi="Times New Roman"/>
          <w:sz w:val="26"/>
          <w:szCs w:val="26"/>
        </w:rPr>
      </w:pPr>
      <w:r>
        <w:rPr>
          <w:rFonts w:ascii="Times New Roman" w:hAnsi="Times New Roman"/>
          <w:sz w:val="26"/>
          <w:szCs w:val="26"/>
        </w:rPr>
        <w:t xml:space="preserve">- </w:t>
      </w:r>
      <w:r w:rsidR="00F06DAE" w:rsidRPr="00164888">
        <w:rPr>
          <w:rFonts w:ascii="Times New Roman" w:hAnsi="Times New Roman"/>
          <w:sz w:val="26"/>
          <w:szCs w:val="26"/>
        </w:rPr>
        <w:t xml:space="preserve">DNA/RNA extracted by </w:t>
      </w:r>
      <w:r w:rsidR="00F06DAE">
        <w:rPr>
          <w:rFonts w:ascii="Times New Roman" w:hAnsi="Times New Roman"/>
          <w:sz w:val="26"/>
          <w:szCs w:val="26"/>
        </w:rPr>
        <w:t xml:space="preserve">the </w:t>
      </w:r>
      <w:r w:rsidR="00F06DAE" w:rsidRPr="00164888">
        <w:rPr>
          <w:rFonts w:ascii="Times New Roman" w:hAnsi="Times New Roman"/>
          <w:sz w:val="26"/>
          <w:szCs w:val="26"/>
        </w:rPr>
        <w:t xml:space="preserve">MNP were purified enough, 10 times more than silica gel, and </w:t>
      </w:r>
      <w:r w:rsidR="00F06DAE">
        <w:rPr>
          <w:rFonts w:ascii="Times New Roman" w:hAnsi="Times New Roman"/>
          <w:sz w:val="26"/>
          <w:szCs w:val="26"/>
        </w:rPr>
        <w:t>limited of dectection 15 IU</w:t>
      </w:r>
      <w:r w:rsidR="00F06DAE" w:rsidRPr="00164888">
        <w:rPr>
          <w:rFonts w:ascii="Times New Roman" w:hAnsi="Times New Roman"/>
          <w:color w:val="000000" w:themeColor="text1"/>
          <w:sz w:val="26"/>
          <w:szCs w:val="26"/>
        </w:rPr>
        <w:t>/mL</w:t>
      </w:r>
      <w:r w:rsidR="00F06DAE">
        <w:rPr>
          <w:rFonts w:ascii="Times New Roman" w:hAnsi="Times New Roman"/>
          <w:color w:val="000000" w:themeColor="text1"/>
          <w:sz w:val="26"/>
          <w:szCs w:val="26"/>
        </w:rPr>
        <w:t>. The e</w:t>
      </w:r>
      <w:r w:rsidR="00F06DAE" w:rsidRPr="00164888">
        <w:rPr>
          <w:rFonts w:ascii="Times New Roman" w:hAnsi="Times New Roman"/>
          <w:sz w:val="26"/>
          <w:szCs w:val="26"/>
        </w:rPr>
        <w:t xml:space="preserve">xtracted DNA/RNA could be used for disease diagnosis, identification (bacteria, fungi, animals) and determination of </w:t>
      </w:r>
      <w:r w:rsidR="00F06DAE" w:rsidRPr="00164888">
        <w:rPr>
          <w:rFonts w:ascii="Times New Roman" w:hAnsi="Times New Roman"/>
          <w:color w:val="000000" w:themeColor="text1"/>
          <w:sz w:val="26"/>
          <w:szCs w:val="26"/>
        </w:rPr>
        <w:t>genetic family relationships</w:t>
      </w:r>
      <w:r w:rsidR="00F06DAE" w:rsidRPr="00164888">
        <w:rPr>
          <w:rFonts w:ascii="Times New Roman" w:hAnsi="Times New Roman"/>
          <w:sz w:val="26"/>
          <w:szCs w:val="26"/>
        </w:rPr>
        <w:t>.</w:t>
      </w:r>
      <w:r w:rsidR="00F06DAE">
        <w:rPr>
          <w:rFonts w:ascii="Times New Roman" w:hAnsi="Times New Roman"/>
          <w:sz w:val="26"/>
          <w:szCs w:val="26"/>
        </w:rPr>
        <w:t xml:space="preserve"> The s</w:t>
      </w:r>
      <w:r w:rsidR="00F06DAE" w:rsidRPr="00164888">
        <w:rPr>
          <w:rFonts w:ascii="Times New Roman" w:hAnsi="Times New Roman"/>
          <w:sz w:val="26"/>
          <w:szCs w:val="26"/>
        </w:rPr>
        <w:t xml:space="preserve">ynthesis of MNP capable of DNA extraction </w:t>
      </w:r>
      <w:r w:rsidR="00F06DAE" w:rsidRPr="00164888">
        <w:rPr>
          <w:rFonts w:ascii="Times New Roman" w:hAnsi="Times New Roman"/>
          <w:color w:val="000000" w:themeColor="text1"/>
          <w:sz w:val="26"/>
          <w:szCs w:val="26"/>
        </w:rPr>
        <w:t>on automatic extraction systems</w:t>
      </w:r>
      <w:r w:rsidR="00F06DAE" w:rsidRPr="00164888">
        <w:rPr>
          <w:rFonts w:ascii="Times New Roman" w:hAnsi="Times New Roman"/>
          <w:sz w:val="26"/>
          <w:szCs w:val="26"/>
        </w:rPr>
        <w:t xml:space="preserve"> is the key for open PCR system, which increases the quality of molecular biology testing and is suitable for clinical diagnostic laboratories without using very expensive closed PCR system.</w:t>
      </w:r>
    </w:p>
    <w:p w:rsidR="00DB1386" w:rsidRPr="00164888" w:rsidRDefault="00DB1386" w:rsidP="00314E03">
      <w:pPr>
        <w:spacing w:after="200" w:line="360" w:lineRule="auto"/>
        <w:jc w:val="both"/>
        <w:rPr>
          <w:rFonts w:ascii="Times New Roman" w:hAnsi="Times New Roman"/>
          <w:b/>
          <w:color w:val="000000" w:themeColor="text1"/>
          <w:sz w:val="26"/>
          <w:szCs w:val="26"/>
        </w:rPr>
      </w:pPr>
      <w:r w:rsidRPr="00164888">
        <w:rPr>
          <w:rFonts w:ascii="Times New Roman" w:hAnsi="Times New Roman"/>
          <w:b/>
          <w:color w:val="000000" w:themeColor="text1"/>
          <w:sz w:val="26"/>
          <w:szCs w:val="26"/>
        </w:rPr>
        <w:t xml:space="preserve">3. PRACTICAL AND POTENTIAL APPLICATIONS OR </w:t>
      </w:r>
      <w:r w:rsidR="00665D2B">
        <w:rPr>
          <w:rFonts w:ascii="Times New Roman" w:hAnsi="Times New Roman"/>
          <w:b/>
          <w:color w:val="000000" w:themeColor="text1"/>
          <w:sz w:val="26"/>
          <w:szCs w:val="26"/>
        </w:rPr>
        <w:t xml:space="preserve">FURTHER </w:t>
      </w:r>
      <w:r w:rsidRPr="00164888">
        <w:rPr>
          <w:rFonts w:ascii="Times New Roman" w:hAnsi="Times New Roman"/>
          <w:b/>
          <w:color w:val="000000" w:themeColor="text1"/>
          <w:sz w:val="26"/>
          <w:szCs w:val="26"/>
        </w:rPr>
        <w:t>ISSUES TO BE SOLVED</w:t>
      </w:r>
    </w:p>
    <w:p w:rsidR="00DB1386" w:rsidRPr="00164888" w:rsidRDefault="00DB1386" w:rsidP="00DB1386">
      <w:pPr>
        <w:spacing w:line="360" w:lineRule="auto"/>
        <w:ind w:firstLine="461"/>
        <w:jc w:val="both"/>
        <w:rPr>
          <w:rFonts w:ascii="Times New Roman" w:hAnsi="Times New Roman"/>
          <w:color w:val="000000" w:themeColor="text1"/>
          <w:sz w:val="26"/>
          <w:szCs w:val="26"/>
        </w:rPr>
      </w:pPr>
      <w:r w:rsidRPr="00164888">
        <w:rPr>
          <w:rFonts w:ascii="Times New Roman" w:hAnsi="Times New Roman"/>
          <w:color w:val="000000" w:themeColor="text1"/>
          <w:sz w:val="26"/>
          <w:szCs w:val="26"/>
        </w:rPr>
        <w:t xml:space="preserve">It is possible to apply </w:t>
      </w:r>
      <w:r w:rsidR="00F45BA6">
        <w:rPr>
          <w:rFonts w:ascii="Times New Roman" w:hAnsi="Times New Roman"/>
          <w:color w:val="000000" w:themeColor="text1"/>
          <w:sz w:val="26"/>
          <w:szCs w:val="26"/>
        </w:rPr>
        <w:t xml:space="preserve">the </w:t>
      </w:r>
      <w:r w:rsidRPr="00164888">
        <w:rPr>
          <w:rFonts w:ascii="Times New Roman" w:hAnsi="Times New Roman"/>
          <w:color w:val="000000" w:themeColor="text1"/>
          <w:sz w:val="26"/>
          <w:szCs w:val="26"/>
        </w:rPr>
        <w:t xml:space="preserve">MNP binding anti-GPC3 and anti-HBs antibodies in immunoassay for detection of GPC3 and HBsAg. In addition, </w:t>
      </w:r>
      <w:r w:rsidR="00F45BA6">
        <w:rPr>
          <w:rFonts w:ascii="Times New Roman" w:hAnsi="Times New Roman"/>
          <w:color w:val="000000" w:themeColor="text1"/>
          <w:sz w:val="26"/>
          <w:szCs w:val="26"/>
        </w:rPr>
        <w:t xml:space="preserve">the </w:t>
      </w:r>
      <w:r w:rsidR="00AB0DD8">
        <w:rPr>
          <w:rFonts w:ascii="Times New Roman" w:hAnsi="Times New Roman"/>
          <w:color w:val="000000" w:themeColor="text1"/>
          <w:sz w:val="26"/>
          <w:szCs w:val="26"/>
        </w:rPr>
        <w:t xml:space="preserve">synthesized </w:t>
      </w:r>
      <w:r w:rsidRPr="00164888">
        <w:rPr>
          <w:rFonts w:ascii="Times New Roman" w:hAnsi="Times New Roman"/>
          <w:color w:val="000000" w:themeColor="text1"/>
          <w:sz w:val="26"/>
          <w:szCs w:val="26"/>
        </w:rPr>
        <w:t>MNP could be used to extract DNA/RNA from biological samples on automatic systems for molecular biology testing.</w:t>
      </w:r>
    </w:p>
    <w:p w:rsidR="001B7933" w:rsidRDefault="001B7933" w:rsidP="001B7933">
      <w:pPr>
        <w:tabs>
          <w:tab w:val="left" w:pos="1322"/>
        </w:tabs>
        <w:spacing w:line="360" w:lineRule="auto"/>
        <w:jc w:val="both"/>
        <w:rPr>
          <w:rFonts w:ascii="Times New Roman" w:hAnsi="Times New Roman"/>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392B4E" w:rsidRPr="00F63AF7" w:rsidTr="00392B4E">
        <w:tc>
          <w:tcPr>
            <w:tcW w:w="4621" w:type="dxa"/>
          </w:tcPr>
          <w:p w:rsidR="00392B4E" w:rsidRPr="00F63AF7" w:rsidRDefault="00392B4E" w:rsidP="0087564B">
            <w:pPr>
              <w:spacing w:line="360" w:lineRule="auto"/>
              <w:jc w:val="center"/>
              <w:rPr>
                <w:rFonts w:ascii="Times New Roman" w:hAnsi="Times New Roman"/>
                <w:color w:val="000000" w:themeColor="text1"/>
                <w:sz w:val="26"/>
                <w:szCs w:val="26"/>
              </w:rPr>
            </w:pPr>
            <w:r w:rsidRPr="00F63AF7">
              <w:rPr>
                <w:rFonts w:ascii="Times New Roman" w:hAnsi="Times New Roman"/>
                <w:color w:val="000000" w:themeColor="text1"/>
                <w:sz w:val="26"/>
                <w:szCs w:val="26"/>
              </w:rPr>
              <w:t>SUPERVISOR</w:t>
            </w:r>
            <w:r w:rsidR="0087564B" w:rsidRPr="00F63AF7">
              <w:rPr>
                <w:rFonts w:ascii="Times New Roman" w:hAnsi="Times New Roman"/>
                <w:color w:val="000000" w:themeColor="text1"/>
                <w:sz w:val="26"/>
                <w:szCs w:val="26"/>
              </w:rPr>
              <w:t>S</w:t>
            </w:r>
          </w:p>
          <w:p w:rsidR="00392B4E" w:rsidRPr="00F63AF7" w:rsidRDefault="00392B4E" w:rsidP="0087564B">
            <w:pPr>
              <w:spacing w:line="360" w:lineRule="auto"/>
              <w:jc w:val="center"/>
              <w:rPr>
                <w:rFonts w:ascii="Times New Roman" w:hAnsi="Times New Roman"/>
                <w:color w:val="000000" w:themeColor="text1"/>
                <w:sz w:val="26"/>
                <w:szCs w:val="26"/>
              </w:rPr>
            </w:pPr>
          </w:p>
          <w:p w:rsidR="00392B4E" w:rsidRPr="00F63AF7" w:rsidRDefault="00392B4E" w:rsidP="0087564B">
            <w:pPr>
              <w:spacing w:line="360" w:lineRule="auto"/>
              <w:jc w:val="center"/>
              <w:rPr>
                <w:rFonts w:ascii="Times New Roman" w:hAnsi="Times New Roman"/>
                <w:color w:val="000000" w:themeColor="text1"/>
                <w:sz w:val="26"/>
                <w:szCs w:val="26"/>
              </w:rPr>
            </w:pPr>
          </w:p>
          <w:p w:rsidR="00392B4E" w:rsidRPr="00F63AF7" w:rsidRDefault="00392B4E" w:rsidP="0087564B">
            <w:pPr>
              <w:spacing w:line="360" w:lineRule="auto"/>
              <w:jc w:val="center"/>
              <w:rPr>
                <w:rFonts w:ascii="Times New Roman" w:hAnsi="Times New Roman"/>
                <w:color w:val="000000" w:themeColor="text1"/>
                <w:sz w:val="26"/>
                <w:szCs w:val="26"/>
              </w:rPr>
            </w:pPr>
            <w:r w:rsidRPr="00F63AF7">
              <w:rPr>
                <w:rFonts w:ascii="Times New Roman" w:hAnsi="Times New Roman"/>
                <w:color w:val="000000" w:themeColor="text1"/>
                <w:sz w:val="26"/>
                <w:szCs w:val="26"/>
              </w:rPr>
              <w:t>Assoc. Prof. Dr. Tran Hoang Hai</w:t>
            </w:r>
          </w:p>
          <w:p w:rsidR="00392B4E" w:rsidRPr="00F63AF7" w:rsidRDefault="00392B4E" w:rsidP="0087564B">
            <w:pPr>
              <w:spacing w:line="360" w:lineRule="auto"/>
              <w:jc w:val="center"/>
              <w:rPr>
                <w:rFonts w:ascii="Times New Roman" w:hAnsi="Times New Roman"/>
                <w:color w:val="000000" w:themeColor="text1"/>
                <w:sz w:val="26"/>
                <w:szCs w:val="26"/>
              </w:rPr>
            </w:pPr>
          </w:p>
          <w:p w:rsidR="00392B4E" w:rsidRPr="00F63AF7" w:rsidRDefault="00392B4E" w:rsidP="0087564B">
            <w:pPr>
              <w:spacing w:line="360" w:lineRule="auto"/>
              <w:jc w:val="center"/>
              <w:rPr>
                <w:rFonts w:ascii="Times New Roman" w:hAnsi="Times New Roman"/>
                <w:color w:val="000000" w:themeColor="text1"/>
                <w:sz w:val="26"/>
                <w:szCs w:val="26"/>
              </w:rPr>
            </w:pPr>
            <w:r w:rsidRPr="00F63AF7">
              <w:rPr>
                <w:rFonts w:ascii="Times New Roman" w:hAnsi="Times New Roman"/>
                <w:color w:val="000000" w:themeColor="text1"/>
                <w:sz w:val="26"/>
                <w:szCs w:val="26"/>
              </w:rPr>
              <w:t>Dr. Pham Hung Van</w:t>
            </w:r>
          </w:p>
          <w:p w:rsidR="00392B4E" w:rsidRPr="00F63AF7" w:rsidRDefault="00392B4E" w:rsidP="0087564B">
            <w:pPr>
              <w:spacing w:line="360" w:lineRule="auto"/>
              <w:jc w:val="center"/>
              <w:rPr>
                <w:rFonts w:ascii="Times New Roman" w:hAnsi="Times New Roman"/>
                <w:color w:val="000000" w:themeColor="text1"/>
                <w:sz w:val="26"/>
                <w:szCs w:val="26"/>
              </w:rPr>
            </w:pPr>
          </w:p>
        </w:tc>
        <w:tc>
          <w:tcPr>
            <w:tcW w:w="4622" w:type="dxa"/>
          </w:tcPr>
          <w:p w:rsidR="00392B4E" w:rsidRPr="00F63AF7" w:rsidRDefault="00392B4E" w:rsidP="0087564B">
            <w:pPr>
              <w:spacing w:line="360" w:lineRule="auto"/>
              <w:jc w:val="center"/>
              <w:rPr>
                <w:rFonts w:ascii="Times New Roman" w:hAnsi="Times New Roman"/>
                <w:color w:val="000000" w:themeColor="text1"/>
                <w:sz w:val="26"/>
                <w:szCs w:val="26"/>
              </w:rPr>
            </w:pPr>
            <w:r w:rsidRPr="00F63AF7">
              <w:rPr>
                <w:rFonts w:ascii="Times New Roman" w:hAnsi="Times New Roman"/>
                <w:color w:val="000000" w:themeColor="text1"/>
                <w:sz w:val="26"/>
                <w:szCs w:val="26"/>
              </w:rPr>
              <w:t>PhD STUDENT</w:t>
            </w:r>
          </w:p>
          <w:p w:rsidR="00392B4E" w:rsidRPr="00F63AF7" w:rsidRDefault="00392B4E" w:rsidP="0087564B">
            <w:pPr>
              <w:spacing w:line="360" w:lineRule="auto"/>
              <w:jc w:val="center"/>
              <w:rPr>
                <w:rFonts w:ascii="Times New Roman" w:hAnsi="Times New Roman"/>
                <w:color w:val="000000" w:themeColor="text1"/>
                <w:sz w:val="26"/>
                <w:szCs w:val="26"/>
              </w:rPr>
            </w:pPr>
          </w:p>
          <w:p w:rsidR="00392B4E" w:rsidRPr="00F63AF7" w:rsidRDefault="00392B4E" w:rsidP="0087564B">
            <w:pPr>
              <w:spacing w:line="360" w:lineRule="auto"/>
              <w:jc w:val="center"/>
              <w:rPr>
                <w:rFonts w:ascii="Times New Roman" w:hAnsi="Times New Roman"/>
                <w:color w:val="000000" w:themeColor="text1"/>
                <w:sz w:val="26"/>
                <w:szCs w:val="26"/>
              </w:rPr>
            </w:pPr>
          </w:p>
          <w:p w:rsidR="00392B4E" w:rsidRPr="00F63AF7" w:rsidRDefault="00392B4E" w:rsidP="0087564B">
            <w:pPr>
              <w:spacing w:line="360" w:lineRule="auto"/>
              <w:jc w:val="center"/>
              <w:rPr>
                <w:rFonts w:ascii="Times New Roman" w:hAnsi="Times New Roman"/>
                <w:color w:val="000000" w:themeColor="text1"/>
                <w:sz w:val="26"/>
                <w:szCs w:val="26"/>
              </w:rPr>
            </w:pPr>
            <w:r w:rsidRPr="00F63AF7">
              <w:rPr>
                <w:rFonts w:ascii="Times New Roman" w:hAnsi="Times New Roman"/>
                <w:color w:val="000000" w:themeColor="text1"/>
                <w:sz w:val="26"/>
                <w:szCs w:val="26"/>
              </w:rPr>
              <w:t>Bui Trung Thanh</w:t>
            </w:r>
          </w:p>
        </w:tc>
      </w:tr>
    </w:tbl>
    <w:p w:rsidR="00392B4E" w:rsidRPr="00F63AF7" w:rsidRDefault="00392B4E" w:rsidP="005A455E">
      <w:pPr>
        <w:tabs>
          <w:tab w:val="left" w:pos="2085"/>
        </w:tabs>
        <w:spacing w:line="360" w:lineRule="auto"/>
        <w:jc w:val="both"/>
        <w:rPr>
          <w:rFonts w:ascii="Times New Roman" w:hAnsi="Times New Roman"/>
          <w:color w:val="000000" w:themeColor="text1"/>
          <w:sz w:val="26"/>
          <w:szCs w:val="26"/>
        </w:rPr>
      </w:pPr>
    </w:p>
    <w:p w:rsidR="0042025B" w:rsidRPr="00F63AF7" w:rsidRDefault="0042025B" w:rsidP="00190C41">
      <w:pPr>
        <w:tabs>
          <w:tab w:val="left" w:pos="2085"/>
        </w:tabs>
        <w:spacing w:line="360" w:lineRule="auto"/>
        <w:jc w:val="center"/>
        <w:rPr>
          <w:rFonts w:ascii="Times New Roman" w:hAnsi="Times New Roman"/>
          <w:color w:val="000000" w:themeColor="text1"/>
          <w:sz w:val="26"/>
          <w:szCs w:val="26"/>
        </w:rPr>
      </w:pPr>
      <w:r w:rsidRPr="00F63AF7">
        <w:rPr>
          <w:rFonts w:ascii="Times New Roman" w:hAnsi="Times New Roman"/>
          <w:color w:val="000000" w:themeColor="text1"/>
          <w:sz w:val="26"/>
          <w:szCs w:val="26"/>
        </w:rPr>
        <w:t>CONFIRMATION OF THE UNIVERSITY OF SCIENCE</w:t>
      </w:r>
    </w:p>
    <w:p w:rsidR="0042025B" w:rsidRPr="00F63AF7" w:rsidRDefault="0042025B" w:rsidP="005A455E">
      <w:pPr>
        <w:tabs>
          <w:tab w:val="left" w:pos="2085"/>
        </w:tabs>
        <w:spacing w:line="360" w:lineRule="auto"/>
        <w:jc w:val="both"/>
        <w:rPr>
          <w:rFonts w:ascii="Times New Roman" w:hAnsi="Times New Roman"/>
          <w:color w:val="000000" w:themeColor="text1"/>
          <w:sz w:val="26"/>
          <w:szCs w:val="26"/>
        </w:rPr>
      </w:pPr>
    </w:p>
    <w:p w:rsidR="005577E8" w:rsidRDefault="005577E8">
      <w:pPr>
        <w:rPr>
          <w:rFonts w:ascii="Times New Roman" w:hAnsi="Times New Roman"/>
          <w:sz w:val="26"/>
        </w:rPr>
      </w:pPr>
    </w:p>
    <w:sectPr w:rsidR="005577E8" w:rsidSect="00FD7B28">
      <w:footerReference w:type="even" r:id="rId7"/>
      <w:footerReference w:type="default" r:id="rId8"/>
      <w:footerReference w:type="first" r:id="rId9"/>
      <w:pgSz w:w="11907" w:h="16839" w:code="9"/>
      <w:pgMar w:top="907" w:right="1440" w:bottom="806" w:left="1440" w:header="288" w:footer="6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BBF" w:rsidRDefault="00986BBF">
      <w:r>
        <w:separator/>
      </w:r>
    </w:p>
  </w:endnote>
  <w:endnote w:type="continuationSeparator" w:id="1">
    <w:p w:rsidR="00986BBF" w:rsidRDefault="00986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dvOT1ef757c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96" w:rsidRDefault="007754F8" w:rsidP="009F59B5">
    <w:pPr>
      <w:pStyle w:val="Footer"/>
      <w:framePr w:wrap="around" w:vAnchor="text" w:hAnchor="margin" w:xAlign="right" w:y="1"/>
      <w:rPr>
        <w:rStyle w:val="PageNumber"/>
      </w:rPr>
    </w:pPr>
    <w:r>
      <w:rPr>
        <w:rStyle w:val="PageNumber"/>
      </w:rPr>
      <w:fldChar w:fldCharType="begin"/>
    </w:r>
    <w:r w:rsidR="00550196">
      <w:rPr>
        <w:rStyle w:val="PageNumber"/>
      </w:rPr>
      <w:instrText xml:space="preserve">PAGE  </w:instrText>
    </w:r>
    <w:r>
      <w:rPr>
        <w:rStyle w:val="PageNumber"/>
      </w:rPr>
      <w:fldChar w:fldCharType="end"/>
    </w:r>
  </w:p>
  <w:p w:rsidR="00550196" w:rsidRDefault="00550196" w:rsidP="00445A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96" w:rsidRDefault="007754F8" w:rsidP="009F59B5">
    <w:pPr>
      <w:pStyle w:val="Footer"/>
      <w:framePr w:wrap="around" w:vAnchor="text" w:hAnchor="margin" w:xAlign="right" w:y="1"/>
      <w:rPr>
        <w:rStyle w:val="PageNumber"/>
      </w:rPr>
    </w:pPr>
    <w:r>
      <w:rPr>
        <w:rStyle w:val="PageNumber"/>
      </w:rPr>
      <w:fldChar w:fldCharType="begin"/>
    </w:r>
    <w:r w:rsidR="00550196">
      <w:rPr>
        <w:rStyle w:val="PageNumber"/>
      </w:rPr>
      <w:instrText xml:space="preserve">PAGE  </w:instrText>
    </w:r>
    <w:r>
      <w:rPr>
        <w:rStyle w:val="PageNumber"/>
      </w:rPr>
      <w:fldChar w:fldCharType="separate"/>
    </w:r>
    <w:r w:rsidR="002838F6">
      <w:rPr>
        <w:rStyle w:val="PageNumber"/>
        <w:noProof/>
      </w:rPr>
      <w:t>1</w:t>
    </w:r>
    <w:r>
      <w:rPr>
        <w:rStyle w:val="PageNumber"/>
      </w:rPr>
      <w:fldChar w:fldCharType="end"/>
    </w:r>
  </w:p>
  <w:p w:rsidR="00550196" w:rsidRDefault="00550196" w:rsidP="00445A6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96" w:rsidRDefault="00550196" w:rsidP="000464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BBF" w:rsidRDefault="00986BBF">
      <w:r>
        <w:separator/>
      </w:r>
    </w:p>
  </w:footnote>
  <w:footnote w:type="continuationSeparator" w:id="1">
    <w:p w:rsidR="00986BBF" w:rsidRDefault="00986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3pt;height:11.3pt" o:bullet="t">
        <v:imagedata r:id="rId1" o:title="mso828F"/>
      </v:shape>
    </w:pict>
  </w:numPicBullet>
  <w:abstractNum w:abstractNumId="0">
    <w:nsid w:val="053865EF"/>
    <w:multiLevelType w:val="singleLevel"/>
    <w:tmpl w:val="389C08CC"/>
    <w:lvl w:ilvl="0">
      <w:start w:val="1"/>
      <w:numFmt w:val="decimal"/>
      <w:lvlText w:val="%1."/>
      <w:lvlJc w:val="left"/>
      <w:pPr>
        <w:tabs>
          <w:tab w:val="num" w:pos="360"/>
        </w:tabs>
        <w:ind w:left="360" w:hanging="360"/>
      </w:pPr>
      <w:rPr>
        <w:rFonts w:hint="default"/>
      </w:rPr>
    </w:lvl>
  </w:abstractNum>
  <w:abstractNum w:abstractNumId="1">
    <w:nsid w:val="05500289"/>
    <w:multiLevelType w:val="hybridMultilevel"/>
    <w:tmpl w:val="2BB8B6B6"/>
    <w:lvl w:ilvl="0" w:tplc="EEC2263E">
      <w:start w:val="1"/>
      <w:numFmt w:val="upperLetter"/>
      <w:lvlText w:val="%1."/>
      <w:lvlJc w:val="left"/>
      <w:pPr>
        <w:tabs>
          <w:tab w:val="num" w:pos="720"/>
        </w:tabs>
        <w:ind w:left="720" w:hanging="360"/>
      </w:pPr>
      <w:rPr>
        <w:rFonts w:hint="default"/>
        <w:b/>
      </w:rPr>
    </w:lvl>
    <w:lvl w:ilvl="1" w:tplc="C19AB39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2068B"/>
    <w:multiLevelType w:val="hybridMultilevel"/>
    <w:tmpl w:val="F63011B0"/>
    <w:lvl w:ilvl="0" w:tplc="FD4CE45A">
      <w:start w:val="1"/>
      <w:numFmt w:val="bullet"/>
      <w:suff w:val="space"/>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F044EE4"/>
    <w:multiLevelType w:val="hybridMultilevel"/>
    <w:tmpl w:val="33A00866"/>
    <w:lvl w:ilvl="0" w:tplc="157EE5D8">
      <w:start w:val="1"/>
      <w:numFmt w:val="bullet"/>
      <w:suff w:val="space"/>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04304A8"/>
    <w:multiLevelType w:val="hybridMultilevel"/>
    <w:tmpl w:val="2CA2C1C6"/>
    <w:lvl w:ilvl="0" w:tplc="62EECFF4">
      <w:start w:val="1"/>
      <w:numFmt w:val="decimal"/>
      <w:lvlText w:val="%1."/>
      <w:lvlJc w:val="left"/>
      <w:pPr>
        <w:tabs>
          <w:tab w:val="num" w:pos="720"/>
        </w:tabs>
        <w:ind w:left="720" w:hanging="360"/>
      </w:pPr>
      <w:rPr>
        <w:rFonts w:hint="default"/>
        <w:b/>
      </w:rPr>
    </w:lvl>
    <w:lvl w:ilvl="1" w:tplc="812026BA">
      <w:numFmt w:val="none"/>
      <w:lvlText w:val=""/>
      <w:lvlJc w:val="left"/>
      <w:pPr>
        <w:tabs>
          <w:tab w:val="num" w:pos="360"/>
        </w:tabs>
      </w:pPr>
    </w:lvl>
    <w:lvl w:ilvl="2" w:tplc="FE28ED40">
      <w:numFmt w:val="none"/>
      <w:lvlText w:val=""/>
      <w:lvlJc w:val="left"/>
      <w:pPr>
        <w:tabs>
          <w:tab w:val="num" w:pos="360"/>
        </w:tabs>
      </w:pPr>
    </w:lvl>
    <w:lvl w:ilvl="3" w:tplc="6F50A90E">
      <w:numFmt w:val="none"/>
      <w:lvlText w:val=""/>
      <w:lvlJc w:val="left"/>
      <w:pPr>
        <w:tabs>
          <w:tab w:val="num" w:pos="360"/>
        </w:tabs>
      </w:pPr>
    </w:lvl>
    <w:lvl w:ilvl="4" w:tplc="F98E797E">
      <w:numFmt w:val="none"/>
      <w:lvlText w:val=""/>
      <w:lvlJc w:val="left"/>
      <w:pPr>
        <w:tabs>
          <w:tab w:val="num" w:pos="360"/>
        </w:tabs>
      </w:pPr>
    </w:lvl>
    <w:lvl w:ilvl="5" w:tplc="60B8C9C2">
      <w:numFmt w:val="none"/>
      <w:lvlText w:val=""/>
      <w:lvlJc w:val="left"/>
      <w:pPr>
        <w:tabs>
          <w:tab w:val="num" w:pos="360"/>
        </w:tabs>
      </w:pPr>
    </w:lvl>
    <w:lvl w:ilvl="6" w:tplc="D3480AF8">
      <w:numFmt w:val="none"/>
      <w:lvlText w:val=""/>
      <w:lvlJc w:val="left"/>
      <w:pPr>
        <w:tabs>
          <w:tab w:val="num" w:pos="360"/>
        </w:tabs>
      </w:pPr>
    </w:lvl>
    <w:lvl w:ilvl="7" w:tplc="36D059E0">
      <w:numFmt w:val="none"/>
      <w:lvlText w:val=""/>
      <w:lvlJc w:val="left"/>
      <w:pPr>
        <w:tabs>
          <w:tab w:val="num" w:pos="360"/>
        </w:tabs>
      </w:pPr>
    </w:lvl>
    <w:lvl w:ilvl="8" w:tplc="5666EC7A">
      <w:numFmt w:val="none"/>
      <w:lvlText w:val=""/>
      <w:lvlJc w:val="left"/>
      <w:pPr>
        <w:tabs>
          <w:tab w:val="num" w:pos="360"/>
        </w:tabs>
      </w:pPr>
    </w:lvl>
  </w:abstractNum>
  <w:abstractNum w:abstractNumId="5">
    <w:nsid w:val="143E33EF"/>
    <w:multiLevelType w:val="singleLevel"/>
    <w:tmpl w:val="3DA8A2D2"/>
    <w:lvl w:ilvl="0">
      <w:start w:val="1"/>
      <w:numFmt w:val="decimal"/>
      <w:lvlText w:val="%1."/>
      <w:lvlJc w:val="left"/>
      <w:pPr>
        <w:tabs>
          <w:tab w:val="num" w:pos="360"/>
        </w:tabs>
        <w:ind w:left="360" w:hanging="360"/>
      </w:pPr>
      <w:rPr>
        <w:rFonts w:hint="default"/>
      </w:rPr>
    </w:lvl>
  </w:abstractNum>
  <w:abstractNum w:abstractNumId="6">
    <w:nsid w:val="1E304B10"/>
    <w:multiLevelType w:val="hybridMultilevel"/>
    <w:tmpl w:val="A7B681C4"/>
    <w:lvl w:ilvl="0" w:tplc="95CC2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EF4BF6"/>
    <w:multiLevelType w:val="hybridMultilevel"/>
    <w:tmpl w:val="574C7D68"/>
    <w:lvl w:ilvl="0" w:tplc="9AFC3D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CC7794"/>
    <w:multiLevelType w:val="hybridMultilevel"/>
    <w:tmpl w:val="14FA113E"/>
    <w:lvl w:ilvl="0" w:tplc="9AFC3D8E">
      <w:start w:val="1"/>
      <w:numFmt w:val="decimal"/>
      <w:lvlText w:val="%1."/>
      <w:lvlJc w:val="left"/>
      <w:pPr>
        <w:tabs>
          <w:tab w:val="num" w:pos="720"/>
        </w:tabs>
        <w:ind w:left="720" w:hanging="360"/>
      </w:pPr>
      <w:rPr>
        <w:rFonts w:hint="default"/>
      </w:rPr>
    </w:lvl>
    <w:lvl w:ilvl="1" w:tplc="C748C576">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D13686"/>
    <w:multiLevelType w:val="hybridMultilevel"/>
    <w:tmpl w:val="4A40C5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31EE6"/>
    <w:multiLevelType w:val="hybridMultilevel"/>
    <w:tmpl w:val="82A8C75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310B320F"/>
    <w:multiLevelType w:val="hybridMultilevel"/>
    <w:tmpl w:val="4D10CE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DC28DD"/>
    <w:multiLevelType w:val="hybridMultilevel"/>
    <w:tmpl w:val="76D8E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8701A0"/>
    <w:multiLevelType w:val="hybridMultilevel"/>
    <w:tmpl w:val="AEF43742"/>
    <w:lvl w:ilvl="0" w:tplc="4328BB4C">
      <w:start w:val="1"/>
      <w:numFmt w:val="decimal"/>
      <w:lvlText w:val="%1."/>
      <w:lvlJc w:val="left"/>
      <w:pPr>
        <w:tabs>
          <w:tab w:val="num" w:pos="720"/>
        </w:tabs>
        <w:ind w:left="720" w:hanging="360"/>
      </w:pPr>
      <w:rPr>
        <w:rFonts w:hint="default"/>
      </w:rPr>
    </w:lvl>
    <w:lvl w:ilvl="1" w:tplc="D50E046C">
      <w:numFmt w:val="none"/>
      <w:lvlText w:val=""/>
      <w:lvlJc w:val="left"/>
      <w:pPr>
        <w:tabs>
          <w:tab w:val="num" w:pos="360"/>
        </w:tabs>
      </w:pPr>
    </w:lvl>
    <w:lvl w:ilvl="2" w:tplc="F94C7EE4">
      <w:numFmt w:val="none"/>
      <w:lvlText w:val=""/>
      <w:lvlJc w:val="left"/>
      <w:pPr>
        <w:tabs>
          <w:tab w:val="num" w:pos="360"/>
        </w:tabs>
      </w:pPr>
    </w:lvl>
    <w:lvl w:ilvl="3" w:tplc="6D50F68E">
      <w:numFmt w:val="none"/>
      <w:lvlText w:val=""/>
      <w:lvlJc w:val="left"/>
      <w:pPr>
        <w:tabs>
          <w:tab w:val="num" w:pos="360"/>
        </w:tabs>
      </w:pPr>
    </w:lvl>
    <w:lvl w:ilvl="4" w:tplc="486CCA08">
      <w:numFmt w:val="none"/>
      <w:lvlText w:val=""/>
      <w:lvlJc w:val="left"/>
      <w:pPr>
        <w:tabs>
          <w:tab w:val="num" w:pos="360"/>
        </w:tabs>
      </w:pPr>
    </w:lvl>
    <w:lvl w:ilvl="5" w:tplc="0BD41894">
      <w:numFmt w:val="none"/>
      <w:lvlText w:val=""/>
      <w:lvlJc w:val="left"/>
      <w:pPr>
        <w:tabs>
          <w:tab w:val="num" w:pos="360"/>
        </w:tabs>
      </w:pPr>
    </w:lvl>
    <w:lvl w:ilvl="6" w:tplc="3FE215A6">
      <w:numFmt w:val="none"/>
      <w:lvlText w:val=""/>
      <w:lvlJc w:val="left"/>
      <w:pPr>
        <w:tabs>
          <w:tab w:val="num" w:pos="360"/>
        </w:tabs>
      </w:pPr>
    </w:lvl>
    <w:lvl w:ilvl="7" w:tplc="01661546">
      <w:numFmt w:val="none"/>
      <w:lvlText w:val=""/>
      <w:lvlJc w:val="left"/>
      <w:pPr>
        <w:tabs>
          <w:tab w:val="num" w:pos="360"/>
        </w:tabs>
      </w:pPr>
    </w:lvl>
    <w:lvl w:ilvl="8" w:tplc="A52E48F0">
      <w:numFmt w:val="none"/>
      <w:lvlText w:val=""/>
      <w:lvlJc w:val="left"/>
      <w:pPr>
        <w:tabs>
          <w:tab w:val="num" w:pos="360"/>
        </w:tabs>
      </w:pPr>
    </w:lvl>
  </w:abstractNum>
  <w:abstractNum w:abstractNumId="14">
    <w:nsid w:val="3F1705E6"/>
    <w:multiLevelType w:val="singleLevel"/>
    <w:tmpl w:val="993C36D2"/>
    <w:lvl w:ilvl="0">
      <w:start w:val="1"/>
      <w:numFmt w:val="decimal"/>
      <w:lvlText w:val="%1."/>
      <w:lvlJc w:val="left"/>
      <w:pPr>
        <w:tabs>
          <w:tab w:val="num" w:pos="360"/>
        </w:tabs>
        <w:ind w:left="360" w:hanging="360"/>
      </w:pPr>
      <w:rPr>
        <w:rFonts w:hint="default"/>
        <w:b/>
      </w:rPr>
    </w:lvl>
  </w:abstractNum>
  <w:abstractNum w:abstractNumId="15">
    <w:nsid w:val="430014A3"/>
    <w:multiLevelType w:val="hybridMultilevel"/>
    <w:tmpl w:val="733074C0"/>
    <w:lvl w:ilvl="0" w:tplc="3348C98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6A1D29"/>
    <w:multiLevelType w:val="hybridMultilevel"/>
    <w:tmpl w:val="4402515C"/>
    <w:lvl w:ilvl="0" w:tplc="33C2FAC6">
      <w:start w:val="1"/>
      <w:numFmt w:val="bullet"/>
      <w:suff w:val="space"/>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4C175B22"/>
    <w:multiLevelType w:val="hybridMultilevel"/>
    <w:tmpl w:val="61522566"/>
    <w:lvl w:ilvl="0" w:tplc="04090009">
      <w:start w:val="1"/>
      <w:numFmt w:val="bullet"/>
      <w:lvlText w:val=""/>
      <w:lvlPicBulletId w:val="0"/>
      <w:lvlJc w:val="left"/>
      <w:pPr>
        <w:ind w:left="1636" w:hanging="360"/>
      </w:pPr>
      <w:rPr>
        <w:rFonts w:ascii="Wingdings" w:hAnsi="Wingdings" w:hint="default"/>
        <w:b/>
        <w:i w:val="0"/>
        <w:color w:val="auto"/>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38106E"/>
    <w:multiLevelType w:val="hybridMultilevel"/>
    <w:tmpl w:val="E63639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C5164A"/>
    <w:multiLevelType w:val="hybridMultilevel"/>
    <w:tmpl w:val="8C0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6C5938"/>
    <w:multiLevelType w:val="hybridMultilevel"/>
    <w:tmpl w:val="EF54FB14"/>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60C403CB"/>
    <w:multiLevelType w:val="hybridMultilevel"/>
    <w:tmpl w:val="94C26E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F50818"/>
    <w:multiLevelType w:val="singleLevel"/>
    <w:tmpl w:val="3DF67E20"/>
    <w:lvl w:ilvl="0">
      <w:start w:val="1"/>
      <w:numFmt w:val="lowerLetter"/>
      <w:lvlText w:val="%1)"/>
      <w:lvlJc w:val="left"/>
      <w:pPr>
        <w:tabs>
          <w:tab w:val="num" w:pos="927"/>
        </w:tabs>
        <w:ind w:left="927" w:hanging="360"/>
      </w:pPr>
      <w:rPr>
        <w:rFonts w:hint="default"/>
      </w:rPr>
    </w:lvl>
  </w:abstractNum>
  <w:abstractNum w:abstractNumId="24">
    <w:nsid w:val="64D76B88"/>
    <w:multiLevelType w:val="hybridMultilevel"/>
    <w:tmpl w:val="45E0F1B2"/>
    <w:lvl w:ilvl="0" w:tplc="19320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1377C6"/>
    <w:multiLevelType w:val="hybridMultilevel"/>
    <w:tmpl w:val="74ECF840"/>
    <w:lvl w:ilvl="0" w:tplc="17D6E6CA">
      <w:start w:val="1"/>
      <w:numFmt w:val="bullet"/>
      <w:suff w:val="space"/>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6D911410"/>
    <w:multiLevelType w:val="singleLevel"/>
    <w:tmpl w:val="BCA464AE"/>
    <w:lvl w:ilvl="0">
      <w:start w:val="1"/>
      <w:numFmt w:val="bullet"/>
      <w:lvlText w:val="-"/>
      <w:lvlJc w:val="left"/>
      <w:pPr>
        <w:tabs>
          <w:tab w:val="num" w:pos="927"/>
        </w:tabs>
        <w:ind w:left="927" w:hanging="360"/>
      </w:pPr>
      <w:rPr>
        <w:rFonts w:ascii="Times New Roman" w:hAnsi="Times New Roman" w:hint="default"/>
      </w:rPr>
    </w:lvl>
  </w:abstractNum>
  <w:abstractNum w:abstractNumId="27">
    <w:nsid w:val="7081565D"/>
    <w:multiLevelType w:val="hybridMultilevel"/>
    <w:tmpl w:val="B4BE81E4"/>
    <w:lvl w:ilvl="0" w:tplc="65109F1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1A21B1A"/>
    <w:multiLevelType w:val="hybridMultilevel"/>
    <w:tmpl w:val="D8420980"/>
    <w:lvl w:ilvl="0" w:tplc="7DA489EE">
      <w:start w:val="1"/>
      <w:numFmt w:val="bullet"/>
      <w:suff w:val="space"/>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7ED744B9"/>
    <w:multiLevelType w:val="hybridMultilevel"/>
    <w:tmpl w:val="B1F6B8F2"/>
    <w:lvl w:ilvl="0" w:tplc="C466F7A4">
      <w:start w:val="1"/>
      <w:numFmt w:val="decimal"/>
      <w:lvlText w:val="%1."/>
      <w:lvlJc w:val="left"/>
      <w:pPr>
        <w:tabs>
          <w:tab w:val="num" w:pos="720"/>
        </w:tabs>
        <w:ind w:left="720" w:hanging="360"/>
      </w:pPr>
      <w:rPr>
        <w:rFonts w:hint="default"/>
      </w:rPr>
    </w:lvl>
    <w:lvl w:ilvl="1" w:tplc="DCE2510A">
      <w:numFmt w:val="none"/>
      <w:lvlText w:val=""/>
      <w:lvlJc w:val="left"/>
      <w:pPr>
        <w:tabs>
          <w:tab w:val="num" w:pos="360"/>
        </w:tabs>
      </w:pPr>
    </w:lvl>
    <w:lvl w:ilvl="2" w:tplc="43F0D070">
      <w:numFmt w:val="none"/>
      <w:lvlText w:val=""/>
      <w:lvlJc w:val="left"/>
      <w:pPr>
        <w:tabs>
          <w:tab w:val="num" w:pos="360"/>
        </w:tabs>
      </w:pPr>
    </w:lvl>
    <w:lvl w:ilvl="3" w:tplc="D5580A24">
      <w:numFmt w:val="none"/>
      <w:lvlText w:val=""/>
      <w:lvlJc w:val="left"/>
      <w:pPr>
        <w:tabs>
          <w:tab w:val="num" w:pos="360"/>
        </w:tabs>
      </w:pPr>
    </w:lvl>
    <w:lvl w:ilvl="4" w:tplc="817ABDBE">
      <w:numFmt w:val="none"/>
      <w:lvlText w:val=""/>
      <w:lvlJc w:val="left"/>
      <w:pPr>
        <w:tabs>
          <w:tab w:val="num" w:pos="360"/>
        </w:tabs>
      </w:pPr>
    </w:lvl>
    <w:lvl w:ilvl="5" w:tplc="91A8734A">
      <w:numFmt w:val="none"/>
      <w:lvlText w:val=""/>
      <w:lvlJc w:val="left"/>
      <w:pPr>
        <w:tabs>
          <w:tab w:val="num" w:pos="360"/>
        </w:tabs>
      </w:pPr>
    </w:lvl>
    <w:lvl w:ilvl="6" w:tplc="593CDD16">
      <w:numFmt w:val="none"/>
      <w:lvlText w:val=""/>
      <w:lvlJc w:val="left"/>
      <w:pPr>
        <w:tabs>
          <w:tab w:val="num" w:pos="360"/>
        </w:tabs>
      </w:pPr>
    </w:lvl>
    <w:lvl w:ilvl="7" w:tplc="178A745E">
      <w:numFmt w:val="none"/>
      <w:lvlText w:val=""/>
      <w:lvlJc w:val="left"/>
      <w:pPr>
        <w:tabs>
          <w:tab w:val="num" w:pos="360"/>
        </w:tabs>
      </w:pPr>
    </w:lvl>
    <w:lvl w:ilvl="8" w:tplc="ADE6F854">
      <w:numFmt w:val="none"/>
      <w:lvlText w:val=""/>
      <w:lvlJc w:val="left"/>
      <w:pPr>
        <w:tabs>
          <w:tab w:val="num" w:pos="360"/>
        </w:tabs>
      </w:pPr>
    </w:lvl>
  </w:abstractNum>
  <w:num w:numId="1">
    <w:abstractNumId w:val="20"/>
  </w:num>
  <w:num w:numId="2">
    <w:abstractNumId w:val="1"/>
  </w:num>
  <w:num w:numId="3">
    <w:abstractNumId w:val="7"/>
  </w:num>
  <w:num w:numId="4">
    <w:abstractNumId w:val="15"/>
  </w:num>
  <w:num w:numId="5">
    <w:abstractNumId w:val="29"/>
  </w:num>
  <w:num w:numId="6">
    <w:abstractNumId w:val="8"/>
  </w:num>
  <w:num w:numId="7">
    <w:abstractNumId w:val="4"/>
  </w:num>
  <w:num w:numId="8">
    <w:abstractNumId w:val="0"/>
  </w:num>
  <w:num w:numId="9">
    <w:abstractNumId w:val="14"/>
  </w:num>
  <w:num w:numId="10">
    <w:abstractNumId w:val="13"/>
  </w:num>
  <w:num w:numId="11">
    <w:abstractNumId w:val="6"/>
  </w:num>
  <w:num w:numId="12">
    <w:abstractNumId w:val="27"/>
  </w:num>
  <w:num w:numId="13">
    <w:abstractNumId w:val="26"/>
  </w:num>
  <w:num w:numId="14">
    <w:abstractNumId w:val="5"/>
  </w:num>
  <w:num w:numId="15">
    <w:abstractNumId w:val="23"/>
  </w:num>
  <w:num w:numId="16">
    <w:abstractNumId w:val="24"/>
  </w:num>
  <w:num w:numId="17">
    <w:abstractNumId w:val="19"/>
  </w:num>
  <w:num w:numId="18">
    <w:abstractNumId w:val="18"/>
  </w:num>
  <w:num w:numId="19">
    <w:abstractNumId w:val="21"/>
  </w:num>
  <w:num w:numId="20">
    <w:abstractNumId w:val="10"/>
  </w:num>
  <w:num w:numId="21">
    <w:abstractNumId w:val="17"/>
  </w:num>
  <w:num w:numId="22">
    <w:abstractNumId w:val="11"/>
  </w:num>
  <w:num w:numId="23">
    <w:abstractNumId w:val="12"/>
  </w:num>
  <w:num w:numId="24">
    <w:abstractNumId w:val="9"/>
  </w:num>
  <w:num w:numId="25">
    <w:abstractNumId w:val="22"/>
  </w:num>
  <w:num w:numId="26">
    <w:abstractNumId w:val="2"/>
  </w:num>
  <w:num w:numId="27">
    <w:abstractNumId w:val="28"/>
  </w:num>
  <w:num w:numId="28">
    <w:abstractNumId w:val="3"/>
  </w:num>
  <w:num w:numId="29">
    <w:abstractNumId w:val="25"/>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1"/>
  <w:defaultTabStop w:val="720"/>
  <w:drawingGridHorizontalSpacing w:val="120"/>
  <w:displayHorizontalDrawingGridEvery w:val="2"/>
  <w:noPunctuationKerning/>
  <w:characterSpacingControl w:val="doNotCompress"/>
  <w:hdrShapeDefaults>
    <o:shapedefaults v:ext="edit" spidmax="17410"/>
  </w:hdrShapeDefaults>
  <w:footnotePr>
    <w:footnote w:id="0"/>
    <w:footnote w:id="1"/>
  </w:footnotePr>
  <w:endnotePr>
    <w:endnote w:id="0"/>
    <w:endnote w:id="1"/>
  </w:endnotePr>
  <w:compat/>
  <w:rsids>
    <w:rsidRoot w:val="00AC18B2"/>
    <w:rsid w:val="000207E1"/>
    <w:rsid w:val="000226DE"/>
    <w:rsid w:val="000316E3"/>
    <w:rsid w:val="00044AFA"/>
    <w:rsid w:val="00044B83"/>
    <w:rsid w:val="000464D3"/>
    <w:rsid w:val="00047BBE"/>
    <w:rsid w:val="000649ED"/>
    <w:rsid w:val="00065193"/>
    <w:rsid w:val="00081A36"/>
    <w:rsid w:val="00095441"/>
    <w:rsid w:val="00095A00"/>
    <w:rsid w:val="000A7288"/>
    <w:rsid w:val="000A7967"/>
    <w:rsid w:val="000C3C67"/>
    <w:rsid w:val="000D70F3"/>
    <w:rsid w:val="000D720F"/>
    <w:rsid w:val="00101741"/>
    <w:rsid w:val="001052FB"/>
    <w:rsid w:val="00105314"/>
    <w:rsid w:val="00112B3C"/>
    <w:rsid w:val="00115AE0"/>
    <w:rsid w:val="00122EFA"/>
    <w:rsid w:val="00127645"/>
    <w:rsid w:val="00131751"/>
    <w:rsid w:val="00132758"/>
    <w:rsid w:val="001352F1"/>
    <w:rsid w:val="001479A9"/>
    <w:rsid w:val="00182449"/>
    <w:rsid w:val="00190C41"/>
    <w:rsid w:val="001A70DD"/>
    <w:rsid w:val="001B0587"/>
    <w:rsid w:val="001B2FBB"/>
    <w:rsid w:val="001B588A"/>
    <w:rsid w:val="001B7933"/>
    <w:rsid w:val="001C10C4"/>
    <w:rsid w:val="001C5FD5"/>
    <w:rsid w:val="001C62F1"/>
    <w:rsid w:val="001E4DE1"/>
    <w:rsid w:val="00207869"/>
    <w:rsid w:val="00212305"/>
    <w:rsid w:val="0021781C"/>
    <w:rsid w:val="002373A4"/>
    <w:rsid w:val="002418E8"/>
    <w:rsid w:val="00253B4E"/>
    <w:rsid w:val="00264751"/>
    <w:rsid w:val="002657EE"/>
    <w:rsid w:val="002745B4"/>
    <w:rsid w:val="00275A39"/>
    <w:rsid w:val="002765E6"/>
    <w:rsid w:val="002838F6"/>
    <w:rsid w:val="00283FF8"/>
    <w:rsid w:val="0029791C"/>
    <w:rsid w:val="002A15A9"/>
    <w:rsid w:val="002A31C0"/>
    <w:rsid w:val="002A64C3"/>
    <w:rsid w:val="002A7DEC"/>
    <w:rsid w:val="002B4780"/>
    <w:rsid w:val="002E0C46"/>
    <w:rsid w:val="002E18C0"/>
    <w:rsid w:val="002E4A3E"/>
    <w:rsid w:val="002E61D0"/>
    <w:rsid w:val="002F443D"/>
    <w:rsid w:val="00314E03"/>
    <w:rsid w:val="003624FA"/>
    <w:rsid w:val="00366914"/>
    <w:rsid w:val="00391B8B"/>
    <w:rsid w:val="00392B4E"/>
    <w:rsid w:val="003949BD"/>
    <w:rsid w:val="003C3178"/>
    <w:rsid w:val="003C55EB"/>
    <w:rsid w:val="003D4607"/>
    <w:rsid w:val="003D53C9"/>
    <w:rsid w:val="003E5CDD"/>
    <w:rsid w:val="003F5F24"/>
    <w:rsid w:val="00402E4A"/>
    <w:rsid w:val="00404FF4"/>
    <w:rsid w:val="004056B6"/>
    <w:rsid w:val="004057F2"/>
    <w:rsid w:val="004059B1"/>
    <w:rsid w:val="00407541"/>
    <w:rsid w:val="0041211D"/>
    <w:rsid w:val="00415B4E"/>
    <w:rsid w:val="00416832"/>
    <w:rsid w:val="0042025B"/>
    <w:rsid w:val="00430591"/>
    <w:rsid w:val="004335BE"/>
    <w:rsid w:val="0043616A"/>
    <w:rsid w:val="00445A6C"/>
    <w:rsid w:val="00447D8F"/>
    <w:rsid w:val="0045121A"/>
    <w:rsid w:val="0046387D"/>
    <w:rsid w:val="0047392A"/>
    <w:rsid w:val="004760E4"/>
    <w:rsid w:val="004947CF"/>
    <w:rsid w:val="0049783E"/>
    <w:rsid w:val="004A2CAC"/>
    <w:rsid w:val="004B492D"/>
    <w:rsid w:val="004B6AF0"/>
    <w:rsid w:val="004C1672"/>
    <w:rsid w:val="004C57E4"/>
    <w:rsid w:val="004C65B3"/>
    <w:rsid w:val="004D0964"/>
    <w:rsid w:val="004E2E9C"/>
    <w:rsid w:val="004E73D7"/>
    <w:rsid w:val="004F3D90"/>
    <w:rsid w:val="005032E3"/>
    <w:rsid w:val="00517C46"/>
    <w:rsid w:val="00526944"/>
    <w:rsid w:val="005462B7"/>
    <w:rsid w:val="005463B7"/>
    <w:rsid w:val="00550196"/>
    <w:rsid w:val="0055650E"/>
    <w:rsid w:val="005577E8"/>
    <w:rsid w:val="00565CB8"/>
    <w:rsid w:val="00567F0E"/>
    <w:rsid w:val="005723DF"/>
    <w:rsid w:val="0059688B"/>
    <w:rsid w:val="00597F2B"/>
    <w:rsid w:val="005A30EE"/>
    <w:rsid w:val="005A455E"/>
    <w:rsid w:val="005A50E5"/>
    <w:rsid w:val="005B094B"/>
    <w:rsid w:val="005C1E6B"/>
    <w:rsid w:val="005E754C"/>
    <w:rsid w:val="006115D1"/>
    <w:rsid w:val="00621B94"/>
    <w:rsid w:val="0062554C"/>
    <w:rsid w:val="0062744E"/>
    <w:rsid w:val="00640D47"/>
    <w:rsid w:val="006439DD"/>
    <w:rsid w:val="00645B62"/>
    <w:rsid w:val="00651130"/>
    <w:rsid w:val="00654606"/>
    <w:rsid w:val="006655C9"/>
    <w:rsid w:val="00665D2B"/>
    <w:rsid w:val="006700F2"/>
    <w:rsid w:val="0068020A"/>
    <w:rsid w:val="00690CD9"/>
    <w:rsid w:val="00692793"/>
    <w:rsid w:val="00694C43"/>
    <w:rsid w:val="006C00A4"/>
    <w:rsid w:val="006C1019"/>
    <w:rsid w:val="006C269A"/>
    <w:rsid w:val="006C37D4"/>
    <w:rsid w:val="006C3C8C"/>
    <w:rsid w:val="006C5105"/>
    <w:rsid w:val="006C5559"/>
    <w:rsid w:val="006C5F1F"/>
    <w:rsid w:val="006C703E"/>
    <w:rsid w:val="006D2C74"/>
    <w:rsid w:val="006D612B"/>
    <w:rsid w:val="006F1642"/>
    <w:rsid w:val="006F3D42"/>
    <w:rsid w:val="006F5C2C"/>
    <w:rsid w:val="006F6616"/>
    <w:rsid w:val="006F7E27"/>
    <w:rsid w:val="00700797"/>
    <w:rsid w:val="0070386F"/>
    <w:rsid w:val="00703E74"/>
    <w:rsid w:val="0070484E"/>
    <w:rsid w:val="00706FDA"/>
    <w:rsid w:val="007169EF"/>
    <w:rsid w:val="007522F5"/>
    <w:rsid w:val="00760416"/>
    <w:rsid w:val="00761823"/>
    <w:rsid w:val="0077249D"/>
    <w:rsid w:val="0077334E"/>
    <w:rsid w:val="00773771"/>
    <w:rsid w:val="00774600"/>
    <w:rsid w:val="007754F8"/>
    <w:rsid w:val="00775BAB"/>
    <w:rsid w:val="007806BC"/>
    <w:rsid w:val="007822AC"/>
    <w:rsid w:val="007835C3"/>
    <w:rsid w:val="0078405A"/>
    <w:rsid w:val="007A3979"/>
    <w:rsid w:val="007A4B93"/>
    <w:rsid w:val="007A612F"/>
    <w:rsid w:val="007C4624"/>
    <w:rsid w:val="007D3FDB"/>
    <w:rsid w:val="007F3E99"/>
    <w:rsid w:val="007F4E54"/>
    <w:rsid w:val="0080003D"/>
    <w:rsid w:val="00821D1B"/>
    <w:rsid w:val="00834C88"/>
    <w:rsid w:val="008452F5"/>
    <w:rsid w:val="008471D0"/>
    <w:rsid w:val="00863683"/>
    <w:rsid w:val="0087564B"/>
    <w:rsid w:val="00882BE3"/>
    <w:rsid w:val="00886571"/>
    <w:rsid w:val="00892C51"/>
    <w:rsid w:val="008A460B"/>
    <w:rsid w:val="008B6D3D"/>
    <w:rsid w:val="008C6B09"/>
    <w:rsid w:val="008C7AAB"/>
    <w:rsid w:val="008E0630"/>
    <w:rsid w:val="008E7575"/>
    <w:rsid w:val="00903DAE"/>
    <w:rsid w:val="00910E99"/>
    <w:rsid w:val="009211F6"/>
    <w:rsid w:val="009252B2"/>
    <w:rsid w:val="009545F6"/>
    <w:rsid w:val="00961C70"/>
    <w:rsid w:val="0097003A"/>
    <w:rsid w:val="00973A51"/>
    <w:rsid w:val="00975397"/>
    <w:rsid w:val="00975533"/>
    <w:rsid w:val="00982DC8"/>
    <w:rsid w:val="00984CA7"/>
    <w:rsid w:val="00986BBF"/>
    <w:rsid w:val="009B0250"/>
    <w:rsid w:val="009B68B7"/>
    <w:rsid w:val="009C3C69"/>
    <w:rsid w:val="009D4AC1"/>
    <w:rsid w:val="009E0FCA"/>
    <w:rsid w:val="009F20D9"/>
    <w:rsid w:val="009F59B5"/>
    <w:rsid w:val="00A30E81"/>
    <w:rsid w:val="00A37C26"/>
    <w:rsid w:val="00A42857"/>
    <w:rsid w:val="00A44C54"/>
    <w:rsid w:val="00A5568D"/>
    <w:rsid w:val="00A61E81"/>
    <w:rsid w:val="00A72732"/>
    <w:rsid w:val="00A84916"/>
    <w:rsid w:val="00A932FF"/>
    <w:rsid w:val="00A96DD7"/>
    <w:rsid w:val="00AB0DD8"/>
    <w:rsid w:val="00AB7D93"/>
    <w:rsid w:val="00AC18B2"/>
    <w:rsid w:val="00AC329E"/>
    <w:rsid w:val="00AD2D93"/>
    <w:rsid w:val="00AD432E"/>
    <w:rsid w:val="00AE36B2"/>
    <w:rsid w:val="00B01185"/>
    <w:rsid w:val="00B066A0"/>
    <w:rsid w:val="00B076E5"/>
    <w:rsid w:val="00B11E6E"/>
    <w:rsid w:val="00B13853"/>
    <w:rsid w:val="00B206D6"/>
    <w:rsid w:val="00B27BEB"/>
    <w:rsid w:val="00B358E7"/>
    <w:rsid w:val="00B36692"/>
    <w:rsid w:val="00B370CB"/>
    <w:rsid w:val="00B42CF1"/>
    <w:rsid w:val="00B64D4D"/>
    <w:rsid w:val="00B814D5"/>
    <w:rsid w:val="00B84915"/>
    <w:rsid w:val="00B878FB"/>
    <w:rsid w:val="00B91DAA"/>
    <w:rsid w:val="00BA52AD"/>
    <w:rsid w:val="00BB3CBC"/>
    <w:rsid w:val="00BB78A6"/>
    <w:rsid w:val="00BB7F75"/>
    <w:rsid w:val="00BC0AF5"/>
    <w:rsid w:val="00BC7AD8"/>
    <w:rsid w:val="00BD3A5E"/>
    <w:rsid w:val="00BD7E89"/>
    <w:rsid w:val="00BE2C8B"/>
    <w:rsid w:val="00BE5198"/>
    <w:rsid w:val="00BE51EB"/>
    <w:rsid w:val="00BF4286"/>
    <w:rsid w:val="00C14E9A"/>
    <w:rsid w:val="00C213D1"/>
    <w:rsid w:val="00C21DAA"/>
    <w:rsid w:val="00C2438A"/>
    <w:rsid w:val="00C2667C"/>
    <w:rsid w:val="00C271B4"/>
    <w:rsid w:val="00C2750B"/>
    <w:rsid w:val="00C31A31"/>
    <w:rsid w:val="00C36CB9"/>
    <w:rsid w:val="00C60AE7"/>
    <w:rsid w:val="00C67401"/>
    <w:rsid w:val="00C858E4"/>
    <w:rsid w:val="00C90CDF"/>
    <w:rsid w:val="00C91A0A"/>
    <w:rsid w:val="00C942D2"/>
    <w:rsid w:val="00CA7D88"/>
    <w:rsid w:val="00CB0980"/>
    <w:rsid w:val="00CB2816"/>
    <w:rsid w:val="00CB7135"/>
    <w:rsid w:val="00CC12FB"/>
    <w:rsid w:val="00CC2101"/>
    <w:rsid w:val="00CD04E3"/>
    <w:rsid w:val="00CD5D25"/>
    <w:rsid w:val="00CD5FB6"/>
    <w:rsid w:val="00CD6D41"/>
    <w:rsid w:val="00CE3E39"/>
    <w:rsid w:val="00CF029F"/>
    <w:rsid w:val="00CF1678"/>
    <w:rsid w:val="00CF2FE7"/>
    <w:rsid w:val="00D03162"/>
    <w:rsid w:val="00D05722"/>
    <w:rsid w:val="00D23DF7"/>
    <w:rsid w:val="00D313E6"/>
    <w:rsid w:val="00D36578"/>
    <w:rsid w:val="00D53E0D"/>
    <w:rsid w:val="00D62B49"/>
    <w:rsid w:val="00D76B60"/>
    <w:rsid w:val="00D77B18"/>
    <w:rsid w:val="00D925C6"/>
    <w:rsid w:val="00D95090"/>
    <w:rsid w:val="00DA6855"/>
    <w:rsid w:val="00DB1386"/>
    <w:rsid w:val="00DB2014"/>
    <w:rsid w:val="00DB2109"/>
    <w:rsid w:val="00DC3674"/>
    <w:rsid w:val="00DC4F5D"/>
    <w:rsid w:val="00DF5087"/>
    <w:rsid w:val="00DF5688"/>
    <w:rsid w:val="00E01C2D"/>
    <w:rsid w:val="00E05C53"/>
    <w:rsid w:val="00E06903"/>
    <w:rsid w:val="00E119EF"/>
    <w:rsid w:val="00E338A2"/>
    <w:rsid w:val="00E40346"/>
    <w:rsid w:val="00E45D78"/>
    <w:rsid w:val="00E570B9"/>
    <w:rsid w:val="00E60AC7"/>
    <w:rsid w:val="00E67270"/>
    <w:rsid w:val="00E70652"/>
    <w:rsid w:val="00E735EC"/>
    <w:rsid w:val="00E7398C"/>
    <w:rsid w:val="00E76FFA"/>
    <w:rsid w:val="00E862D5"/>
    <w:rsid w:val="00E955E1"/>
    <w:rsid w:val="00E95711"/>
    <w:rsid w:val="00EA7788"/>
    <w:rsid w:val="00EB0485"/>
    <w:rsid w:val="00EB26B2"/>
    <w:rsid w:val="00EB34D1"/>
    <w:rsid w:val="00EC0CE0"/>
    <w:rsid w:val="00EC45D5"/>
    <w:rsid w:val="00ED4E79"/>
    <w:rsid w:val="00EE52CE"/>
    <w:rsid w:val="00EE7F5D"/>
    <w:rsid w:val="00EF4AB1"/>
    <w:rsid w:val="00EF6033"/>
    <w:rsid w:val="00EF6AD0"/>
    <w:rsid w:val="00EF7C31"/>
    <w:rsid w:val="00F06917"/>
    <w:rsid w:val="00F06DAE"/>
    <w:rsid w:val="00F1280A"/>
    <w:rsid w:val="00F16898"/>
    <w:rsid w:val="00F20271"/>
    <w:rsid w:val="00F22081"/>
    <w:rsid w:val="00F23F04"/>
    <w:rsid w:val="00F344D9"/>
    <w:rsid w:val="00F404DC"/>
    <w:rsid w:val="00F45BA6"/>
    <w:rsid w:val="00F47D6D"/>
    <w:rsid w:val="00F51C8F"/>
    <w:rsid w:val="00F53B75"/>
    <w:rsid w:val="00F53BF8"/>
    <w:rsid w:val="00F5689E"/>
    <w:rsid w:val="00F6010B"/>
    <w:rsid w:val="00F63AF7"/>
    <w:rsid w:val="00F66035"/>
    <w:rsid w:val="00F81194"/>
    <w:rsid w:val="00F83A9C"/>
    <w:rsid w:val="00F95166"/>
    <w:rsid w:val="00F970BC"/>
    <w:rsid w:val="00F970E9"/>
    <w:rsid w:val="00FA3AAB"/>
    <w:rsid w:val="00FA5DB2"/>
    <w:rsid w:val="00FB1C0B"/>
    <w:rsid w:val="00FB2BA2"/>
    <w:rsid w:val="00FD7752"/>
    <w:rsid w:val="00FD7B28"/>
    <w:rsid w:val="00FE1E93"/>
    <w:rsid w:val="00FE3EDD"/>
    <w:rsid w:val="00FF07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4D9"/>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5087"/>
    <w:rPr>
      <w:rFonts w:ascii="Tahoma" w:hAnsi="Tahoma" w:cs="Tahoma"/>
      <w:sz w:val="16"/>
      <w:szCs w:val="16"/>
    </w:rPr>
  </w:style>
  <w:style w:type="paragraph" w:styleId="Footer">
    <w:name w:val="footer"/>
    <w:basedOn w:val="Normal"/>
    <w:rsid w:val="00EC45D5"/>
    <w:pPr>
      <w:tabs>
        <w:tab w:val="center" w:pos="4320"/>
        <w:tab w:val="right" w:pos="8640"/>
      </w:tabs>
    </w:pPr>
  </w:style>
  <w:style w:type="character" w:styleId="PageNumber">
    <w:name w:val="page number"/>
    <w:basedOn w:val="DefaultParagraphFont"/>
    <w:rsid w:val="00EC45D5"/>
  </w:style>
  <w:style w:type="paragraph" w:styleId="Header">
    <w:name w:val="header"/>
    <w:basedOn w:val="Normal"/>
    <w:rsid w:val="00D925C6"/>
    <w:pPr>
      <w:tabs>
        <w:tab w:val="center" w:pos="4320"/>
        <w:tab w:val="right" w:pos="8640"/>
      </w:tabs>
    </w:pPr>
  </w:style>
  <w:style w:type="paragraph" w:styleId="BodyTextIndent">
    <w:name w:val="Body Text Indent"/>
    <w:basedOn w:val="Normal"/>
    <w:rsid w:val="00550196"/>
    <w:pPr>
      <w:tabs>
        <w:tab w:val="center" w:pos="1701"/>
        <w:tab w:val="center" w:pos="6237"/>
      </w:tabs>
      <w:spacing w:before="120"/>
      <w:ind w:firstLine="567"/>
      <w:jc w:val="both"/>
    </w:pPr>
    <w:rPr>
      <w:szCs w:val="20"/>
    </w:rPr>
  </w:style>
  <w:style w:type="paragraph" w:styleId="ListParagraph">
    <w:name w:val="List Paragraph"/>
    <w:aliases w:val="ghi chu,List Paragraph1"/>
    <w:basedOn w:val="Normal"/>
    <w:link w:val="ListParagraphChar"/>
    <w:uiPriority w:val="34"/>
    <w:qFormat/>
    <w:rsid w:val="00F23F04"/>
    <w:pPr>
      <w:ind w:left="720"/>
      <w:contextualSpacing/>
    </w:pPr>
  </w:style>
  <w:style w:type="character" w:customStyle="1" w:styleId="ListParagraphChar">
    <w:name w:val="List Paragraph Char"/>
    <w:aliases w:val="ghi chu Char,List Paragraph1 Char"/>
    <w:basedOn w:val="DefaultParagraphFont"/>
    <w:link w:val="ListParagraph"/>
    <w:uiPriority w:val="34"/>
    <w:locked/>
    <w:rsid w:val="00F23F04"/>
    <w:rPr>
      <w:rFonts w:ascii="VNI-Times" w:hAnsi="VNI-Times"/>
      <w:sz w:val="24"/>
      <w:szCs w:val="24"/>
    </w:rPr>
  </w:style>
  <w:style w:type="paragraph" w:styleId="HTMLPreformatted">
    <w:name w:val="HTML Preformatted"/>
    <w:basedOn w:val="Normal"/>
    <w:link w:val="HTMLPreformattedChar"/>
    <w:uiPriority w:val="99"/>
    <w:unhideWhenUsed/>
    <w:rsid w:val="00DB2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B2109"/>
    <w:rPr>
      <w:rFonts w:ascii="Courier New" w:hAnsi="Courier New" w:cs="Courier New"/>
      <w:lang w:eastAsia="ko-KR"/>
    </w:rPr>
  </w:style>
  <w:style w:type="character" w:customStyle="1" w:styleId="tlid-translation">
    <w:name w:val="tlid-translation"/>
    <w:basedOn w:val="DefaultParagraphFont"/>
    <w:rsid w:val="00DB2109"/>
  </w:style>
  <w:style w:type="character" w:customStyle="1" w:styleId="fontstyle01">
    <w:name w:val="fontstyle01"/>
    <w:basedOn w:val="DefaultParagraphFont"/>
    <w:rsid w:val="00F63AF7"/>
    <w:rPr>
      <w:rFonts w:ascii="AdvOT1ef757c0" w:hAnsi="AdvOT1ef757c0"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5087"/>
    <w:rPr>
      <w:rFonts w:ascii="Tahoma" w:hAnsi="Tahoma" w:cs="Tahoma"/>
      <w:sz w:val="16"/>
      <w:szCs w:val="16"/>
    </w:rPr>
  </w:style>
  <w:style w:type="paragraph" w:styleId="Footer">
    <w:name w:val="footer"/>
    <w:basedOn w:val="Normal"/>
    <w:rsid w:val="00EC45D5"/>
    <w:pPr>
      <w:tabs>
        <w:tab w:val="center" w:pos="4320"/>
        <w:tab w:val="right" w:pos="8640"/>
      </w:tabs>
    </w:pPr>
  </w:style>
  <w:style w:type="character" w:styleId="PageNumber">
    <w:name w:val="page number"/>
    <w:basedOn w:val="DefaultParagraphFont"/>
    <w:rsid w:val="00EC45D5"/>
  </w:style>
  <w:style w:type="paragraph" w:styleId="Header">
    <w:name w:val="header"/>
    <w:basedOn w:val="Normal"/>
    <w:rsid w:val="00D925C6"/>
    <w:pPr>
      <w:tabs>
        <w:tab w:val="center" w:pos="4320"/>
        <w:tab w:val="right" w:pos="8640"/>
      </w:tabs>
    </w:pPr>
  </w:style>
  <w:style w:type="paragraph" w:styleId="BodyTextIndent">
    <w:name w:val="Body Text Indent"/>
    <w:basedOn w:val="Normal"/>
    <w:rsid w:val="00550196"/>
    <w:pPr>
      <w:tabs>
        <w:tab w:val="center" w:pos="1701"/>
        <w:tab w:val="center" w:pos="6237"/>
      </w:tabs>
      <w:spacing w:before="120"/>
      <w:ind w:firstLine="567"/>
      <w:jc w:val="both"/>
    </w:pPr>
    <w:rPr>
      <w:szCs w:val="20"/>
    </w:rPr>
  </w:style>
  <w:style w:type="paragraph" w:styleId="ListParagraph">
    <w:name w:val="List Paragraph"/>
    <w:aliases w:val="ghi chu,List Paragraph1"/>
    <w:basedOn w:val="Normal"/>
    <w:link w:val="ListParagraphChar"/>
    <w:uiPriority w:val="34"/>
    <w:qFormat/>
    <w:rsid w:val="00F23F04"/>
    <w:pPr>
      <w:ind w:left="720"/>
      <w:contextualSpacing/>
    </w:pPr>
  </w:style>
  <w:style w:type="character" w:customStyle="1" w:styleId="ListParagraphChar">
    <w:name w:val="List Paragraph Char"/>
    <w:aliases w:val="ghi chu Char,List Paragraph1 Char"/>
    <w:basedOn w:val="DefaultParagraphFont"/>
    <w:link w:val="ListParagraph"/>
    <w:uiPriority w:val="34"/>
    <w:locked/>
    <w:rsid w:val="00F23F04"/>
    <w:rPr>
      <w:rFonts w:ascii="VNI-Times" w:hAnsi="VNI-Times"/>
      <w:sz w:val="24"/>
      <w:szCs w:val="24"/>
    </w:rPr>
  </w:style>
  <w:style w:type="paragraph" w:styleId="HTMLPreformatted">
    <w:name w:val="HTML Preformatted"/>
    <w:basedOn w:val="Normal"/>
    <w:link w:val="HTMLPreformattedChar"/>
    <w:uiPriority w:val="99"/>
    <w:unhideWhenUsed/>
    <w:rsid w:val="00DB2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B2109"/>
    <w:rPr>
      <w:rFonts w:ascii="Courier New" w:hAnsi="Courier New" w:cs="Courier New"/>
      <w:lang w:eastAsia="ko-KR"/>
    </w:rPr>
  </w:style>
  <w:style w:type="character" w:customStyle="1" w:styleId="tlid-translation">
    <w:name w:val="tlid-translation"/>
    <w:basedOn w:val="DefaultParagraphFont"/>
    <w:rsid w:val="00DB2109"/>
  </w:style>
</w:styles>
</file>

<file path=word/webSettings.xml><?xml version="1.0" encoding="utf-8"?>
<w:webSettings xmlns:r="http://schemas.openxmlformats.org/officeDocument/2006/relationships" xmlns:w="http://schemas.openxmlformats.org/wordprocessingml/2006/main">
  <w:divs>
    <w:div w:id="539443432">
      <w:bodyDiv w:val="1"/>
      <w:marLeft w:val="0"/>
      <w:marRight w:val="0"/>
      <w:marTop w:val="0"/>
      <w:marBottom w:val="0"/>
      <w:divBdr>
        <w:top w:val="none" w:sz="0" w:space="0" w:color="auto"/>
        <w:left w:val="none" w:sz="0" w:space="0" w:color="auto"/>
        <w:bottom w:val="none" w:sz="0" w:space="0" w:color="auto"/>
        <w:right w:val="none" w:sz="0" w:space="0" w:color="auto"/>
      </w:divBdr>
    </w:div>
    <w:div w:id="19971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TRÖÔØNG ÑAÏI HOÏC KHOA HOÏC TÖÏ NHIEÂN</vt:lpstr>
    </vt:vector>
  </TitlesOfParts>
  <Company>Thanh Nhan Computer</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TRÖÔØNG ÑAÏI HOÏC KHOA HOÏC TÖÏ NHIEÂN</dc:title>
  <dc:creator>huh</dc:creator>
  <cp:lastModifiedBy>Hieu</cp:lastModifiedBy>
  <cp:revision>47</cp:revision>
  <cp:lastPrinted>2019-04-11T04:12:00Z</cp:lastPrinted>
  <dcterms:created xsi:type="dcterms:W3CDTF">2020-02-05T00:24:00Z</dcterms:created>
  <dcterms:modified xsi:type="dcterms:W3CDTF">2020-06-23T23:02:00Z</dcterms:modified>
</cp:coreProperties>
</file>