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6" w:rsidRPr="008A1790" w:rsidRDefault="00A72AD1" w:rsidP="00A74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</w:p>
    <w:p w:rsidR="00A74296" w:rsidRDefault="00A74296" w:rsidP="00A74296">
      <w:pPr>
        <w:jc w:val="both"/>
        <w:rPr>
          <w:u w:val="single"/>
        </w:rPr>
      </w:pPr>
    </w:p>
    <w:p w:rsidR="00A74296" w:rsidRPr="00E76FFA" w:rsidRDefault="00A74296" w:rsidP="00A74296">
      <w:pPr>
        <w:jc w:val="both"/>
        <w:rPr>
          <w:u w:val="single"/>
        </w:rPr>
      </w:pPr>
    </w:p>
    <w:p w:rsidR="00A74296" w:rsidRPr="00E76FFA" w:rsidRDefault="00A74296" w:rsidP="00A74296">
      <w:pPr>
        <w:jc w:val="both"/>
      </w:pPr>
      <w:r w:rsidRPr="006E242C">
        <w:rPr>
          <w:rStyle w:val="longtext"/>
        </w:rPr>
        <w:t>Thesis title</w:t>
      </w:r>
      <w:r w:rsidRPr="00E76FFA">
        <w:t xml:space="preserve">: </w:t>
      </w:r>
      <w:r w:rsidR="00944B6C">
        <w:t>computational intelligence approach</w:t>
      </w:r>
      <w:r w:rsidR="00CB5C54">
        <w:t xml:space="preserve"> for liver and liver damage extraction from 3D abdominal MR images</w:t>
      </w:r>
    </w:p>
    <w:p w:rsidR="00A74296" w:rsidRPr="00E76FFA" w:rsidRDefault="00A74296" w:rsidP="00A74296">
      <w:pPr>
        <w:jc w:val="both"/>
      </w:pPr>
      <w:r w:rsidRPr="00ED6C79">
        <w:t>Special</w:t>
      </w:r>
      <w:r>
        <w:t>i</w:t>
      </w:r>
      <w:r w:rsidRPr="00ED6C79">
        <w:t>ty</w:t>
      </w:r>
      <w:r w:rsidRPr="00E76FFA">
        <w:t>:</w:t>
      </w:r>
      <w:r w:rsidR="00A72AD1">
        <w:t xml:space="preserve"> Computer Science</w:t>
      </w:r>
    </w:p>
    <w:p w:rsidR="00A74296" w:rsidRPr="00E76FFA" w:rsidRDefault="00A74296" w:rsidP="00A74296">
      <w:pPr>
        <w:jc w:val="both"/>
      </w:pPr>
      <w:r w:rsidRPr="00E76FFA">
        <w:t>Mã số:</w:t>
      </w:r>
      <w:r w:rsidR="00A72AD1">
        <w:t xml:space="preserve"> 62480104</w:t>
      </w:r>
    </w:p>
    <w:p w:rsidR="00A74296" w:rsidRDefault="00A72AD1" w:rsidP="00A74296">
      <w:pPr>
        <w:jc w:val="both"/>
      </w:pPr>
      <w:r>
        <w:t>PhD Student</w:t>
      </w:r>
      <w:r w:rsidR="00A74296" w:rsidRPr="00E76FFA">
        <w:t>:</w:t>
      </w:r>
      <w:r>
        <w:t xml:space="preserve"> Le Trong Ngoc</w:t>
      </w:r>
    </w:p>
    <w:p w:rsidR="00A74296" w:rsidRPr="00E76FFA" w:rsidRDefault="00A72AD1" w:rsidP="00A74296">
      <w:pPr>
        <w:jc w:val="both"/>
      </w:pPr>
      <w:r>
        <w:t>Academic year</w:t>
      </w:r>
      <w:r w:rsidR="00A74296">
        <w:t>:</w:t>
      </w:r>
      <w:r>
        <w:t xml:space="preserve"> 2014</w:t>
      </w:r>
    </w:p>
    <w:p w:rsidR="00A74296" w:rsidRPr="00E76FFA" w:rsidRDefault="00A74296" w:rsidP="00A74296">
      <w:pPr>
        <w:jc w:val="both"/>
      </w:pPr>
      <w:r>
        <w:t>S</w:t>
      </w:r>
      <w:r w:rsidRPr="007B2C23">
        <w:t>upervisor</w:t>
      </w:r>
      <w:r w:rsidR="0049682E">
        <w:t xml:space="preserve">: </w:t>
      </w:r>
      <w:r w:rsidR="007E3016">
        <w:t>Asso. Prof. Huynh Trung Hieu, Asso. Prof. Pham The Bao</w:t>
      </w:r>
    </w:p>
    <w:p w:rsidR="00A74296" w:rsidRPr="00E76FFA" w:rsidRDefault="007E3016" w:rsidP="00A74296">
      <w:pPr>
        <w:jc w:val="both"/>
      </w:pPr>
      <w:r>
        <w:t>At</w:t>
      </w:r>
      <w:r w:rsidR="00A74296" w:rsidRPr="00E76FF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 w:rsidR="00A74296" w:rsidRPr="009829B7">
            <w:rPr>
              <w:rStyle w:val="longtext"/>
            </w:rPr>
            <w:t>UNIVERSITY</w:t>
          </w:r>
        </w:smartTag>
        <w:r w:rsidR="00A74296" w:rsidRPr="009829B7">
          <w:rPr>
            <w:rStyle w:val="longtext"/>
          </w:rPr>
          <w:t xml:space="preserve"> OF </w:t>
        </w:r>
        <w:smartTag w:uri="urn:schemas-microsoft-com:office:smarttags" w:element="PlaceName">
          <w:r w:rsidR="00A74296" w:rsidRPr="009829B7">
            <w:rPr>
              <w:rStyle w:val="longtext"/>
            </w:rPr>
            <w:t>SCIENCE</w:t>
          </w:r>
        </w:smartTag>
      </w:smartTag>
      <w:r>
        <w:rPr>
          <w:rStyle w:val="longtext"/>
        </w:rPr>
        <w:t xml:space="preserve"> – VNU.HCMC</w:t>
      </w:r>
    </w:p>
    <w:p w:rsidR="00A74296" w:rsidRPr="00E76FFA" w:rsidRDefault="00A74296" w:rsidP="00A74296">
      <w:pPr>
        <w:jc w:val="both"/>
      </w:pPr>
    </w:p>
    <w:p w:rsidR="00A74296" w:rsidRPr="00E76FFA" w:rsidRDefault="00E67FBC" w:rsidP="00A74296">
      <w:pPr>
        <w:jc w:val="both"/>
      </w:pPr>
      <w:r>
        <w:t>1. SUMMARY</w:t>
      </w:r>
      <w:r w:rsidR="00A74296" w:rsidRPr="00E76FFA">
        <w:t>:</w:t>
      </w:r>
    </w:p>
    <w:p w:rsidR="005E6DC7" w:rsidRDefault="008205E4" w:rsidP="00FB701E">
      <w:pPr>
        <w:pStyle w:val="ListParagraph"/>
        <w:numPr>
          <w:ilvl w:val="0"/>
          <w:numId w:val="2"/>
        </w:numPr>
        <w:jc w:val="both"/>
      </w:pPr>
      <w:r>
        <w:t xml:space="preserve">The early detection and the treatment response evaluation of patients with the liver </w:t>
      </w:r>
      <w:r w:rsidR="00592F4E">
        <w:t>cancer are</w:t>
      </w:r>
      <w:r>
        <w:t xml:space="preserve"> very important to improve the survival rate. The basic criterion to evaluate liver cancer patients is liver and tumor</w:t>
      </w:r>
      <w:r w:rsidR="00CB5C54">
        <w:t xml:space="preserve"> (or damage)</w:t>
      </w:r>
      <w:r>
        <w:t xml:space="preserve"> volume. The liver and liver tumor volumetry require </w:t>
      </w:r>
      <w:r w:rsidR="005E5683">
        <w:t>the liver and liver tumor segmentation.</w:t>
      </w:r>
      <w:r w:rsidR="00FB701E">
        <w:t xml:space="preserve"> Traditionally</w:t>
      </w:r>
      <w:r w:rsidR="00592F4E">
        <w:t xml:space="preserve">, </w:t>
      </w:r>
      <w:r w:rsidR="00FB701E">
        <w:t>this task can be performe</w:t>
      </w:r>
      <w:r w:rsidR="009D325F">
        <w:t xml:space="preserve">d by manually tracing the liver </w:t>
      </w:r>
      <w:r w:rsidR="00FB701E">
        <w:t>and tumor regions on slices</w:t>
      </w:r>
      <w:r w:rsidR="00A769B5">
        <w:t xml:space="preserve"> of ab</w:t>
      </w:r>
      <w:r w:rsidR="00592F4E">
        <w:t>dominal</w:t>
      </w:r>
      <w:r w:rsidR="00A769B5">
        <w:t xml:space="preserve"> CT or MR images</w:t>
      </w:r>
      <w:r w:rsidR="00FB701E">
        <w:t>. It’</w:t>
      </w:r>
      <w:r w:rsidR="006C1DF1">
        <w:t>s tedious, time</w:t>
      </w:r>
      <w:r w:rsidR="009D325F">
        <w:t xml:space="preserve"> </w:t>
      </w:r>
      <w:r w:rsidR="00FB701E">
        <w:t>consuming</w:t>
      </w:r>
      <w:r w:rsidR="006C1DF1">
        <w:t xml:space="preserve"> and subjective</w:t>
      </w:r>
      <w:r w:rsidR="00FB701E">
        <w:t>.</w:t>
      </w:r>
      <w:r w:rsidR="006C1DF1">
        <w:t xml:space="preserve"> So,</w:t>
      </w:r>
      <w:r w:rsidR="00592F4E">
        <w:t xml:space="preserve"> i</w:t>
      </w:r>
      <w:r w:rsidR="006C1DF1">
        <w:t>t’s crucial</w:t>
      </w:r>
      <w:r w:rsidR="00DD0215">
        <w:t xml:space="preserve"> to investigate in the computerized scheme for liver and liver tumor segmentation.</w:t>
      </w:r>
      <w:r w:rsidR="005E6DC7">
        <w:t xml:space="preserve"> </w:t>
      </w:r>
    </w:p>
    <w:p w:rsidR="00BF71C3" w:rsidRPr="00E76FFA" w:rsidRDefault="005E6DC7" w:rsidP="00A74296">
      <w:pPr>
        <w:pStyle w:val="ListParagraph"/>
        <w:numPr>
          <w:ilvl w:val="0"/>
          <w:numId w:val="2"/>
        </w:numPr>
        <w:jc w:val="both"/>
      </w:pPr>
      <w:r>
        <w:t xml:space="preserve">The objective of the thesis </w:t>
      </w:r>
      <w:r w:rsidR="009A082C">
        <w:t>is to develop computerized scheme</w:t>
      </w:r>
      <w:r w:rsidR="00592F4E">
        <w:t>s</w:t>
      </w:r>
      <w:r w:rsidR="009A082C">
        <w:t xml:space="preserve"> for liver and liver tumor segmentation in abdominal MR images.</w:t>
      </w:r>
      <w:r w:rsidR="00BF71C3">
        <w:t xml:space="preserve"> </w:t>
      </w:r>
    </w:p>
    <w:p w:rsidR="00A74296" w:rsidRPr="00E76FFA" w:rsidRDefault="00A74296" w:rsidP="00A74296">
      <w:pPr>
        <w:jc w:val="both"/>
      </w:pPr>
      <w:r w:rsidRPr="00E76FFA">
        <w:t xml:space="preserve">2. </w:t>
      </w:r>
      <w:r w:rsidR="00071FDA">
        <w:t>CONTRIBUTION</w:t>
      </w:r>
      <w:r w:rsidRPr="00E76FFA">
        <w:t>:</w:t>
      </w:r>
    </w:p>
    <w:p w:rsidR="00780290" w:rsidRDefault="00DD569C" w:rsidP="00780290">
      <w:pPr>
        <w:pStyle w:val="ListParagraph"/>
        <w:numPr>
          <w:ilvl w:val="0"/>
          <w:numId w:val="2"/>
        </w:numPr>
        <w:jc w:val="both"/>
      </w:pPr>
      <w:r>
        <w:t>A fully automatic liv</w:t>
      </w:r>
      <w:r w:rsidR="007860A1">
        <w:t>er segmentation scheme in 3D abdominal MR</w:t>
      </w:r>
      <w:r>
        <w:t xml:space="preserve"> image</w:t>
      </w:r>
      <w:r w:rsidR="00A3581D">
        <w:t>s based</w:t>
      </w:r>
      <w:r>
        <w:t xml:space="preserve"> </w:t>
      </w:r>
      <w:r w:rsidR="00A3581D">
        <w:t xml:space="preserve">on thresholding method and geodesic active contour segmentation. </w:t>
      </w:r>
      <w:r w:rsidR="00780290">
        <w:t xml:space="preserve">The histogram of the 3D image was determined, and the second-to-last peak of the histogram was calculated using extreme learning machine. </w:t>
      </w:r>
      <w:r w:rsidR="00592F4E">
        <w:t>Thresholds</w:t>
      </w:r>
      <w:r w:rsidR="00780290">
        <w:t xml:space="preserve">, which are determined based upon the </w:t>
      </w:r>
      <w:r w:rsidR="00592F4E">
        <w:t>second</w:t>
      </w:r>
      <w:r w:rsidR="00780290">
        <w:t>-to-last peak, were used to generate a thresholding image</w:t>
      </w:r>
      <w:r w:rsidR="000F0FA1">
        <w:t xml:space="preserve">. This thresholding image was refined using gradient magnitude image, morphological and connected component operations to generate </w:t>
      </w:r>
      <w:r w:rsidR="00F50995">
        <w:t xml:space="preserve">the rough shape of the liver. A 3D geodesic active contour </w:t>
      </w:r>
      <w:r w:rsidR="00592F4E">
        <w:t>segmentation algorithm</w:t>
      </w:r>
      <w:r w:rsidR="00F50995">
        <w:t xml:space="preserve"> refined the rough face in order to more precisely determine the liver boundary.</w:t>
      </w:r>
    </w:p>
    <w:p w:rsidR="00780290" w:rsidRDefault="0033695B" w:rsidP="00780290">
      <w:pPr>
        <w:pStyle w:val="ListParagraph"/>
        <w:numPr>
          <w:ilvl w:val="0"/>
          <w:numId w:val="2"/>
        </w:numPr>
        <w:jc w:val="both"/>
      </w:pPr>
      <w:r>
        <w:t xml:space="preserve">A fully automatic liver segmentation scheme in 3D abdominal MR images. The rough liver shape was revealed fully automatically by using watershed segmentation, thresholding segmentation, thresholding transform, morphological operations and </w:t>
      </w:r>
      <w:r w:rsidR="0041759D">
        <w:t>statistical properties of the liver.</w:t>
      </w:r>
      <w:r w:rsidR="007D06A3">
        <w:t xml:space="preserve"> An active contour model was applied to refine the rough liver shape</w:t>
      </w:r>
      <w:r>
        <w:t xml:space="preserve"> </w:t>
      </w:r>
      <w:r w:rsidR="007D06A3">
        <w:t>to precisely obtain the liver boundaries.</w:t>
      </w:r>
    </w:p>
    <w:p w:rsidR="00185ADE" w:rsidRPr="00034628" w:rsidRDefault="00185ADE" w:rsidP="00185ADE">
      <w:pPr>
        <w:pStyle w:val="ListParagraph"/>
        <w:numPr>
          <w:ilvl w:val="0"/>
          <w:numId w:val="2"/>
        </w:numPr>
        <w:jc w:val="both"/>
      </w:pPr>
      <w:r>
        <w:t>A liver segmentation scheme in 3D abdominal MR images using the fast marching method and improved geodesic active contour. The boundary-enhanced image was used as a speed function for a 3D fast marching algorithm to generate an initial surface that roughly approximated the shape of the liver</w:t>
      </w:r>
      <w:r w:rsidR="00381A95">
        <w:t>. A</w:t>
      </w:r>
      <w:r w:rsidR="00592F4E">
        <w:t>n</w:t>
      </w:r>
      <w:r w:rsidR="00381A95">
        <w:t xml:space="preserve"> improved geodesic active contour segmentation algorithm refined the initial surface to precisely determine the liver boundaries.</w:t>
      </w:r>
    </w:p>
    <w:p w:rsidR="00185ADE" w:rsidRDefault="00891181" w:rsidP="00780290">
      <w:pPr>
        <w:pStyle w:val="ListParagraph"/>
        <w:numPr>
          <w:ilvl w:val="0"/>
          <w:numId w:val="2"/>
        </w:numPr>
        <w:jc w:val="both"/>
      </w:pPr>
      <w:r>
        <w:t xml:space="preserve">A liver </w:t>
      </w:r>
      <w:r w:rsidR="00441FA7">
        <w:t xml:space="preserve">tumor </w:t>
      </w:r>
      <w:r>
        <w:t>segmentation scheme in 3D abdominal MR images using 3D fast marching algorithm and extreme learning machine</w:t>
      </w:r>
      <w:r w:rsidR="00592F4E">
        <w:t>. A 3D</w:t>
      </w:r>
      <w:r w:rsidR="007F5C5C">
        <w:t xml:space="preserve"> fast marching algorithm as applied to generate the initial labeled regions </w:t>
      </w:r>
      <w:r w:rsidR="00C5040A">
        <w:t xml:space="preserve">which are considered as teacher regions. The extreme </w:t>
      </w:r>
      <w:r w:rsidR="00C5040A">
        <w:lastRenderedPageBreak/>
        <w:t xml:space="preserve">learning machine was </w:t>
      </w:r>
      <w:r w:rsidR="007F2309">
        <w:t xml:space="preserve">employed to classify the unlabeled voxels. The </w:t>
      </w:r>
      <w:r w:rsidR="00592F4E">
        <w:t>post processing</w:t>
      </w:r>
      <w:r w:rsidR="007F2309">
        <w:t xml:space="preserve"> stage was applied to extract and refine the liver tumor boundaries</w:t>
      </w:r>
    </w:p>
    <w:p w:rsidR="00A74296" w:rsidRPr="00E76FFA" w:rsidRDefault="00A74296" w:rsidP="00A74296">
      <w:pPr>
        <w:ind w:left="360"/>
        <w:jc w:val="both"/>
      </w:pPr>
    </w:p>
    <w:p w:rsidR="00A74296" w:rsidRPr="00E76FFA" w:rsidRDefault="00A74296" w:rsidP="00A74296">
      <w:pPr>
        <w:jc w:val="both"/>
      </w:pPr>
      <w:r w:rsidRPr="00E76FFA">
        <w:t xml:space="preserve">3. </w:t>
      </w:r>
      <w:r w:rsidR="00071FDA">
        <w:t>APPLICATIONS AND FUTURE WORK</w:t>
      </w:r>
      <w:r w:rsidRPr="00E76FFA">
        <w:t xml:space="preserve"> </w:t>
      </w:r>
    </w:p>
    <w:p w:rsidR="00A74296" w:rsidRDefault="00E65C7C" w:rsidP="00E65C7C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B01841">
        <w:t>proposed schemes were evaluated in many different dataset</w:t>
      </w:r>
      <w:r w:rsidR="005F6C9B">
        <w:t>s</w:t>
      </w:r>
      <w:r w:rsidR="00B01841">
        <w:t>. Experimental results have shown that the proposed schemes are accurate and efficient when compared to manual ground-truth segmentation. The time required for segmentation is reduced significantly</w:t>
      </w:r>
      <w:r w:rsidR="00975306">
        <w:t>. So, it</w:t>
      </w:r>
      <w:r w:rsidR="006C02B8">
        <w:t xml:space="preserve"> can be useful for radiologists for the liver and liver tumor analysis on MR image. </w:t>
      </w:r>
    </w:p>
    <w:p w:rsidR="00E65C7C" w:rsidRDefault="00BC3BBA" w:rsidP="00E65C7C">
      <w:pPr>
        <w:pStyle w:val="ListParagraph"/>
        <w:numPr>
          <w:ilvl w:val="0"/>
          <w:numId w:val="2"/>
        </w:numPr>
        <w:jc w:val="both"/>
      </w:pPr>
      <w:r>
        <w:t>The proposed schemes have se</w:t>
      </w:r>
      <w:bookmarkStart w:id="0" w:name="_GoBack"/>
      <w:bookmarkEnd w:id="0"/>
      <w:r>
        <w:t>veral parameters, these parameters were determined based on experiments</w:t>
      </w:r>
      <w:r w:rsidR="005F6C9B">
        <w:t xml:space="preserve">. </w:t>
      </w:r>
      <w:r w:rsidR="00975306">
        <w:t>Further</w:t>
      </w:r>
      <w:r w:rsidR="005F6C9B">
        <w:t xml:space="preserve"> research is needed in </w:t>
      </w:r>
      <w:r w:rsidR="00975306">
        <w:t>order</w:t>
      </w:r>
      <w:r w:rsidR="005F6C9B">
        <w:t xml:space="preserve"> to optimize the selection of parameters. In addition, the proposed schemes need to experiment on lager </w:t>
      </w:r>
      <w:r w:rsidR="0017649D">
        <w:t xml:space="preserve">data </w:t>
      </w:r>
      <w:r w:rsidR="005F6C9B">
        <w:t>sets to improve accuracy.</w:t>
      </w:r>
    </w:p>
    <w:p w:rsidR="005F6C9B" w:rsidRDefault="005F6C9B" w:rsidP="005F6C9B">
      <w:pPr>
        <w:pStyle w:val="ListParagraph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772"/>
      </w:tblGrid>
      <w:tr w:rsidR="00A74296" w:rsidRPr="00487CF8" w:rsidTr="008B31CA">
        <w:tc>
          <w:tcPr>
            <w:tcW w:w="5094" w:type="dxa"/>
          </w:tcPr>
          <w:p w:rsidR="00A74296" w:rsidRPr="00487CF8" w:rsidRDefault="000B0476" w:rsidP="000B0476">
            <w:pPr>
              <w:rPr>
                <w:b/>
              </w:rPr>
            </w:pPr>
            <w:r>
              <w:t>SUPERVISOR</w:t>
            </w:r>
          </w:p>
        </w:tc>
        <w:tc>
          <w:tcPr>
            <w:tcW w:w="5094" w:type="dxa"/>
          </w:tcPr>
          <w:p w:rsidR="00A74296" w:rsidRPr="00487CF8" w:rsidRDefault="000B0476" w:rsidP="008B31CA">
            <w:pPr>
              <w:jc w:val="center"/>
              <w:rPr>
                <w:b/>
              </w:rPr>
            </w:pPr>
            <w:r>
              <w:t>PhD STUDENT</w:t>
            </w:r>
          </w:p>
          <w:p w:rsidR="00A74296" w:rsidRPr="00487CF8" w:rsidRDefault="00A74296" w:rsidP="008B31CA">
            <w:pPr>
              <w:jc w:val="center"/>
            </w:pPr>
          </w:p>
          <w:p w:rsidR="00A74296" w:rsidRPr="00487CF8" w:rsidRDefault="00A74296" w:rsidP="008B31CA">
            <w:pPr>
              <w:jc w:val="center"/>
            </w:pPr>
          </w:p>
          <w:p w:rsidR="00A74296" w:rsidRPr="00487CF8" w:rsidRDefault="00A74296" w:rsidP="008B31CA">
            <w:pPr>
              <w:jc w:val="center"/>
            </w:pPr>
          </w:p>
          <w:p w:rsidR="00A74296" w:rsidRDefault="00A74296" w:rsidP="008B31CA">
            <w:pPr>
              <w:jc w:val="center"/>
            </w:pPr>
          </w:p>
          <w:p w:rsidR="0020703F" w:rsidRPr="00487CF8" w:rsidRDefault="0020703F" w:rsidP="008B31CA">
            <w:pPr>
              <w:jc w:val="center"/>
            </w:pPr>
          </w:p>
        </w:tc>
      </w:tr>
    </w:tbl>
    <w:p w:rsidR="00A74296" w:rsidRDefault="00A74296" w:rsidP="00A74296">
      <w:pPr>
        <w:jc w:val="both"/>
        <w:rPr>
          <w:b/>
        </w:rPr>
      </w:pPr>
    </w:p>
    <w:p w:rsidR="005F6C9B" w:rsidRDefault="00C57713" w:rsidP="00A74296">
      <w:pPr>
        <w:jc w:val="center"/>
      </w:pPr>
      <w:r w:rsidRPr="009829B7">
        <w:t xml:space="preserve"> </w:t>
      </w:r>
    </w:p>
    <w:p w:rsidR="00A74296" w:rsidRPr="009829B7" w:rsidRDefault="00A74296" w:rsidP="00A74296">
      <w:pPr>
        <w:jc w:val="center"/>
        <w:rPr>
          <w:rStyle w:val="longtext"/>
        </w:rPr>
      </w:pPr>
      <w:r w:rsidRPr="009829B7">
        <w:rPr>
          <w:rStyle w:val="longtext"/>
        </w:rPr>
        <w:t xml:space="preserve">CONFIRMATION OF THE </w:t>
      </w:r>
      <w:smartTag w:uri="urn:schemas-microsoft-com:office:smarttags" w:element="place">
        <w:smartTag w:uri="urn:schemas-microsoft-com:office:smarttags" w:element="PlaceType">
          <w:r w:rsidRPr="009829B7">
            <w:rPr>
              <w:rStyle w:val="longtext"/>
            </w:rPr>
            <w:t>UNIVERSITY</w:t>
          </w:r>
        </w:smartTag>
        <w:r w:rsidRPr="009829B7">
          <w:rPr>
            <w:rStyle w:val="longtext"/>
          </w:rPr>
          <w:t xml:space="preserve"> OF </w:t>
        </w:r>
        <w:smartTag w:uri="urn:schemas-microsoft-com:office:smarttags" w:element="PlaceName">
          <w:r w:rsidRPr="009829B7">
            <w:rPr>
              <w:rStyle w:val="longtext"/>
            </w:rPr>
            <w:t>SCIENCE</w:t>
          </w:r>
        </w:smartTag>
      </w:smartTag>
    </w:p>
    <w:p w:rsidR="00A74296" w:rsidRPr="00CF4A72" w:rsidRDefault="00A74296" w:rsidP="00A74296">
      <w:pPr>
        <w:tabs>
          <w:tab w:val="left" w:pos="6840"/>
        </w:tabs>
        <w:jc w:val="center"/>
      </w:pPr>
      <w:r>
        <w:t>VICE PRESIDENT</w:t>
      </w:r>
    </w:p>
    <w:p w:rsidR="00A74296" w:rsidRDefault="00A74296" w:rsidP="00A74296">
      <w:pPr>
        <w:tabs>
          <w:tab w:val="left" w:pos="6840"/>
        </w:tabs>
        <w:jc w:val="center"/>
      </w:pPr>
    </w:p>
    <w:p w:rsidR="00C57713" w:rsidRDefault="00C57713" w:rsidP="00A74296">
      <w:pPr>
        <w:tabs>
          <w:tab w:val="left" w:pos="6840"/>
        </w:tabs>
        <w:jc w:val="center"/>
      </w:pPr>
    </w:p>
    <w:p w:rsidR="00C57713" w:rsidRDefault="00C57713" w:rsidP="00A74296">
      <w:pPr>
        <w:tabs>
          <w:tab w:val="left" w:pos="6840"/>
        </w:tabs>
        <w:jc w:val="center"/>
      </w:pPr>
    </w:p>
    <w:p w:rsidR="00C57713" w:rsidRDefault="00C57713" w:rsidP="00A74296">
      <w:pPr>
        <w:tabs>
          <w:tab w:val="left" w:pos="6840"/>
        </w:tabs>
        <w:jc w:val="center"/>
      </w:pPr>
    </w:p>
    <w:p w:rsidR="00A74296" w:rsidRDefault="00A74296" w:rsidP="00A74296">
      <w:pPr>
        <w:ind w:left="2160" w:firstLine="720"/>
        <w:jc w:val="both"/>
        <w:rPr>
          <w:b/>
        </w:rPr>
      </w:pPr>
      <w:r>
        <w:rPr>
          <w:b/>
        </w:rPr>
        <w:t xml:space="preserve">           </w:t>
      </w:r>
      <w:r w:rsidR="00C57713">
        <w:rPr>
          <w:b/>
        </w:rPr>
        <w:t xml:space="preserve">    </w:t>
      </w:r>
      <w:r>
        <w:rPr>
          <w:b/>
        </w:rPr>
        <w:t xml:space="preserve"> Tran Le Quan</w:t>
      </w:r>
    </w:p>
    <w:p w:rsidR="005254B5" w:rsidRDefault="005254B5"/>
    <w:sectPr w:rsidR="0052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4711A"/>
    <w:multiLevelType w:val="hybridMultilevel"/>
    <w:tmpl w:val="E59E737C"/>
    <w:lvl w:ilvl="0" w:tplc="016E2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96"/>
    <w:rsid w:val="00034628"/>
    <w:rsid w:val="00071FDA"/>
    <w:rsid w:val="000B0476"/>
    <w:rsid w:val="000C5868"/>
    <w:rsid w:val="000F0FA1"/>
    <w:rsid w:val="0017649D"/>
    <w:rsid w:val="00185ADE"/>
    <w:rsid w:val="0020703F"/>
    <w:rsid w:val="0033695B"/>
    <w:rsid w:val="00381A95"/>
    <w:rsid w:val="0041759D"/>
    <w:rsid w:val="00441FA7"/>
    <w:rsid w:val="0049682E"/>
    <w:rsid w:val="005254B5"/>
    <w:rsid w:val="00592F4E"/>
    <w:rsid w:val="005E5683"/>
    <w:rsid w:val="005E6DC7"/>
    <w:rsid w:val="005F6C9B"/>
    <w:rsid w:val="006C02B8"/>
    <w:rsid w:val="006C1DF1"/>
    <w:rsid w:val="00780290"/>
    <w:rsid w:val="007860A1"/>
    <w:rsid w:val="007D06A3"/>
    <w:rsid w:val="007E3016"/>
    <w:rsid w:val="007E54AD"/>
    <w:rsid w:val="007F2309"/>
    <w:rsid w:val="007F5C5C"/>
    <w:rsid w:val="008205E4"/>
    <w:rsid w:val="008224B8"/>
    <w:rsid w:val="00891181"/>
    <w:rsid w:val="00944B6C"/>
    <w:rsid w:val="00975306"/>
    <w:rsid w:val="009840B7"/>
    <w:rsid w:val="009A082C"/>
    <w:rsid w:val="009D325F"/>
    <w:rsid w:val="00A3581D"/>
    <w:rsid w:val="00A72AD1"/>
    <w:rsid w:val="00A74296"/>
    <w:rsid w:val="00A769B5"/>
    <w:rsid w:val="00B01841"/>
    <w:rsid w:val="00B60D52"/>
    <w:rsid w:val="00BC3BBA"/>
    <w:rsid w:val="00BF71C3"/>
    <w:rsid w:val="00C5040A"/>
    <w:rsid w:val="00C57713"/>
    <w:rsid w:val="00CB5C54"/>
    <w:rsid w:val="00CE654B"/>
    <w:rsid w:val="00D37B74"/>
    <w:rsid w:val="00DD0215"/>
    <w:rsid w:val="00DD569C"/>
    <w:rsid w:val="00E65C7C"/>
    <w:rsid w:val="00E67FBC"/>
    <w:rsid w:val="00F50995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4296"/>
  </w:style>
  <w:style w:type="character" w:customStyle="1" w:styleId="BodyTextIndentChar">
    <w:name w:val="Body Text Indent Char"/>
    <w:basedOn w:val="DefaultParagraphFont"/>
    <w:link w:val="BodyTextIndent"/>
    <w:rsid w:val="00A7429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A74296"/>
  </w:style>
  <w:style w:type="paragraph" w:styleId="ListParagraph">
    <w:name w:val="List Paragraph"/>
    <w:basedOn w:val="Normal"/>
    <w:uiPriority w:val="34"/>
    <w:qFormat/>
    <w:rsid w:val="00DD56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4296"/>
  </w:style>
  <w:style w:type="character" w:customStyle="1" w:styleId="BodyTextIndentChar">
    <w:name w:val="Body Text Indent Char"/>
    <w:basedOn w:val="DefaultParagraphFont"/>
    <w:link w:val="BodyTextIndent"/>
    <w:rsid w:val="00A7429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A74296"/>
  </w:style>
  <w:style w:type="paragraph" w:styleId="ListParagraph">
    <w:name w:val="List Paragraph"/>
    <w:basedOn w:val="Normal"/>
    <w:uiPriority w:val="34"/>
    <w:qFormat/>
    <w:rsid w:val="00DD56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40</cp:revision>
  <cp:lastPrinted>2019-12-16T00:43:00Z</cp:lastPrinted>
  <dcterms:created xsi:type="dcterms:W3CDTF">2019-12-13T07:35:00Z</dcterms:created>
  <dcterms:modified xsi:type="dcterms:W3CDTF">2019-12-16T02:25:00Z</dcterms:modified>
</cp:coreProperties>
</file>