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9A114" w14:textId="77777777" w:rsidR="00125B11" w:rsidRPr="00B94D79" w:rsidRDefault="00125B11" w:rsidP="00125B11">
      <w:pPr>
        <w:jc w:val="center"/>
        <w:rPr>
          <w:rFonts w:ascii="Times New Roman" w:hAnsi="Times New Roman"/>
          <w:b/>
          <w:bCs/>
          <w:sz w:val="32"/>
          <w:szCs w:val="32"/>
        </w:rPr>
      </w:pPr>
      <w:r w:rsidRPr="00B94D79">
        <w:rPr>
          <w:rFonts w:ascii="Times New Roman" w:hAnsi="Times New Roman"/>
          <w:b/>
          <w:bCs/>
          <w:sz w:val="32"/>
          <w:szCs w:val="32"/>
        </w:rPr>
        <w:t>TRANG THÔNG TIN VỀ LUẬN ÁN</w:t>
      </w:r>
      <w:bookmarkStart w:id="0" w:name="_GoBack"/>
      <w:bookmarkEnd w:id="0"/>
      <w:r w:rsidRPr="00B94D79">
        <w:rPr>
          <w:rFonts w:ascii="Times New Roman" w:hAnsi="Times New Roman"/>
          <w:b/>
          <w:bCs/>
          <w:sz w:val="32"/>
          <w:szCs w:val="32"/>
        </w:rPr>
        <w:t xml:space="preserve"> </w:t>
      </w:r>
    </w:p>
    <w:p w14:paraId="5045731A" w14:textId="77777777" w:rsidR="00125B11" w:rsidRPr="000F1457" w:rsidRDefault="00125B11" w:rsidP="00125B11">
      <w:pPr>
        <w:jc w:val="both"/>
        <w:rPr>
          <w:rFonts w:ascii="Times New Roman" w:hAnsi="Times New Roman"/>
          <w:sz w:val="26"/>
          <w:szCs w:val="26"/>
          <w:u w:val="single"/>
        </w:rPr>
      </w:pPr>
    </w:p>
    <w:p w14:paraId="135D8996" w14:textId="77777777" w:rsidR="00474A24" w:rsidRPr="000F1457" w:rsidRDefault="00125B11" w:rsidP="00474A24">
      <w:pPr>
        <w:ind w:left="1985" w:hanging="1985"/>
        <w:rPr>
          <w:rFonts w:ascii="Times New Roman" w:hAnsi="Times New Roman"/>
          <w:b/>
          <w:sz w:val="26"/>
          <w:szCs w:val="26"/>
        </w:rPr>
      </w:pPr>
      <w:r w:rsidRPr="000F1457">
        <w:rPr>
          <w:rFonts w:ascii="Times New Roman" w:hAnsi="Times New Roman"/>
          <w:sz w:val="26"/>
          <w:szCs w:val="26"/>
        </w:rPr>
        <w:t>Tên đề tài luận án:</w:t>
      </w:r>
      <w:r w:rsidR="005F478C" w:rsidRPr="000F1457">
        <w:rPr>
          <w:rFonts w:ascii="Times New Roman" w:hAnsi="Times New Roman"/>
          <w:sz w:val="26"/>
          <w:szCs w:val="26"/>
        </w:rPr>
        <w:t xml:space="preserve"> </w:t>
      </w:r>
      <w:r w:rsidR="00474A24" w:rsidRPr="000F1457">
        <w:rPr>
          <w:rFonts w:ascii="Times New Roman" w:hAnsi="Times New Roman"/>
          <w:b/>
          <w:sz w:val="26"/>
          <w:szCs w:val="26"/>
        </w:rPr>
        <w:t xml:space="preserve">CẤU TRÚC CỦA CÁC CHUỖI PHỔ BIẾN VỚI RÀNG BUỘC </w:t>
      </w:r>
      <w:r w:rsidR="006C2037" w:rsidRPr="000F1457">
        <w:rPr>
          <w:rFonts w:ascii="Times New Roman" w:hAnsi="Times New Roman"/>
          <w:b/>
          <w:sz w:val="26"/>
          <w:szCs w:val="26"/>
        </w:rPr>
        <w:t xml:space="preserve">  </w:t>
      </w:r>
      <w:r w:rsidR="00474A24" w:rsidRPr="000F1457">
        <w:rPr>
          <w:rFonts w:ascii="Times New Roman" w:hAnsi="Times New Roman"/>
          <w:b/>
          <w:sz w:val="26"/>
          <w:szCs w:val="26"/>
        </w:rPr>
        <w:t>VÀ CÁC THUẬT TOÁN KHAI THÁC HIỆU QUẢ</w:t>
      </w:r>
    </w:p>
    <w:p w14:paraId="0673EA81" w14:textId="77777777" w:rsidR="00125B11" w:rsidRPr="000F1457" w:rsidRDefault="00125B11" w:rsidP="006C2037">
      <w:pPr>
        <w:spacing w:before="120" w:after="120"/>
        <w:jc w:val="both"/>
        <w:rPr>
          <w:rFonts w:ascii="Times New Roman" w:hAnsi="Times New Roman"/>
          <w:sz w:val="26"/>
          <w:szCs w:val="26"/>
        </w:rPr>
      </w:pPr>
      <w:r w:rsidRPr="000F1457">
        <w:rPr>
          <w:rFonts w:ascii="Times New Roman" w:hAnsi="Times New Roman"/>
          <w:sz w:val="26"/>
          <w:szCs w:val="26"/>
        </w:rPr>
        <w:t>Chuyên ngành:</w:t>
      </w:r>
      <w:r w:rsidR="003C537A" w:rsidRPr="000F1457">
        <w:rPr>
          <w:rFonts w:ascii="Times New Roman" w:hAnsi="Times New Roman"/>
          <w:sz w:val="26"/>
          <w:szCs w:val="26"/>
        </w:rPr>
        <w:t xml:space="preserve"> </w:t>
      </w:r>
      <w:r w:rsidR="00474A24" w:rsidRPr="000F1457">
        <w:rPr>
          <w:rFonts w:ascii="Times New Roman" w:hAnsi="Times New Roman"/>
          <w:sz w:val="26"/>
          <w:szCs w:val="26"/>
        </w:rPr>
        <w:t>Khoa học máy tính</w:t>
      </w:r>
    </w:p>
    <w:p w14:paraId="27F81462" w14:textId="77777777" w:rsidR="00A3305B" w:rsidRPr="000F1457" w:rsidRDefault="00125B11" w:rsidP="006C2037">
      <w:pPr>
        <w:spacing w:after="60"/>
        <w:jc w:val="both"/>
        <w:rPr>
          <w:rFonts w:ascii="Times New Roman" w:hAnsi="Times New Roman"/>
          <w:sz w:val="26"/>
          <w:szCs w:val="26"/>
        </w:rPr>
      </w:pPr>
      <w:r w:rsidRPr="000F1457">
        <w:rPr>
          <w:rFonts w:ascii="Times New Roman" w:hAnsi="Times New Roman"/>
          <w:sz w:val="26"/>
          <w:szCs w:val="26"/>
        </w:rPr>
        <w:t>Mã số:</w:t>
      </w:r>
      <w:r w:rsidR="003C537A" w:rsidRPr="000F1457">
        <w:rPr>
          <w:rFonts w:ascii="Times New Roman" w:hAnsi="Times New Roman"/>
          <w:sz w:val="26"/>
          <w:szCs w:val="26"/>
        </w:rPr>
        <w:t xml:space="preserve"> </w:t>
      </w:r>
      <w:r w:rsidR="00474A24" w:rsidRPr="000F1457">
        <w:rPr>
          <w:rFonts w:ascii="Times New Roman" w:hAnsi="Times New Roman"/>
          <w:sz w:val="26"/>
          <w:szCs w:val="26"/>
        </w:rPr>
        <w:t>62 48 01 01</w:t>
      </w:r>
      <w:r w:rsidR="00A3305B" w:rsidRPr="000F1457">
        <w:rPr>
          <w:rFonts w:ascii="Times New Roman" w:hAnsi="Times New Roman"/>
          <w:sz w:val="26"/>
          <w:szCs w:val="26"/>
        </w:rPr>
        <w:tab/>
      </w:r>
      <w:r w:rsidR="00A3305B" w:rsidRPr="000F1457">
        <w:rPr>
          <w:rFonts w:ascii="Times New Roman" w:hAnsi="Times New Roman"/>
          <w:sz w:val="26"/>
          <w:szCs w:val="26"/>
        </w:rPr>
        <w:tab/>
      </w:r>
    </w:p>
    <w:p w14:paraId="7332ABF2" w14:textId="77777777" w:rsidR="00A3305B" w:rsidRPr="000F1457" w:rsidRDefault="00125B11" w:rsidP="00A3305B">
      <w:pPr>
        <w:spacing w:after="60"/>
        <w:jc w:val="both"/>
        <w:rPr>
          <w:rFonts w:ascii="Times New Roman" w:hAnsi="Times New Roman"/>
          <w:sz w:val="26"/>
          <w:szCs w:val="26"/>
        </w:rPr>
      </w:pPr>
      <w:r w:rsidRPr="000F1457">
        <w:rPr>
          <w:rFonts w:ascii="Times New Roman" w:hAnsi="Times New Roman"/>
          <w:sz w:val="26"/>
          <w:szCs w:val="26"/>
        </w:rPr>
        <w:t>Họ tên nghiên cứu sinh:</w:t>
      </w:r>
      <w:r w:rsidR="003C537A" w:rsidRPr="000F1457">
        <w:rPr>
          <w:rFonts w:ascii="Times New Roman" w:hAnsi="Times New Roman"/>
          <w:sz w:val="26"/>
          <w:szCs w:val="26"/>
        </w:rPr>
        <w:t xml:space="preserve"> </w:t>
      </w:r>
      <w:r w:rsidR="00474A24" w:rsidRPr="000F1457">
        <w:rPr>
          <w:rFonts w:ascii="Times New Roman" w:hAnsi="Times New Roman"/>
          <w:sz w:val="26"/>
          <w:szCs w:val="26"/>
        </w:rPr>
        <w:t>Dương Văn Hải</w:t>
      </w:r>
      <w:r w:rsidR="00A3305B" w:rsidRPr="000F1457">
        <w:rPr>
          <w:rFonts w:ascii="Times New Roman" w:hAnsi="Times New Roman"/>
          <w:sz w:val="26"/>
          <w:szCs w:val="26"/>
        </w:rPr>
        <w:tab/>
      </w:r>
      <w:r w:rsidR="00A3305B" w:rsidRPr="000F1457">
        <w:rPr>
          <w:rFonts w:ascii="Times New Roman" w:hAnsi="Times New Roman"/>
          <w:sz w:val="26"/>
          <w:szCs w:val="26"/>
        </w:rPr>
        <w:tab/>
      </w:r>
      <w:r w:rsidR="00A3305B" w:rsidRPr="000F1457">
        <w:rPr>
          <w:rFonts w:ascii="Times New Roman" w:hAnsi="Times New Roman"/>
          <w:sz w:val="26"/>
          <w:szCs w:val="26"/>
        </w:rPr>
        <w:tab/>
        <w:t>Khóa đào tạo: 2016</w:t>
      </w:r>
    </w:p>
    <w:p w14:paraId="79FB5387" w14:textId="3DA1D3F5" w:rsidR="00125B11" w:rsidRPr="000F1457" w:rsidRDefault="00125B11" w:rsidP="006C2037">
      <w:pPr>
        <w:spacing w:after="60"/>
        <w:jc w:val="both"/>
        <w:rPr>
          <w:rFonts w:ascii="Times New Roman" w:hAnsi="Times New Roman"/>
          <w:sz w:val="26"/>
          <w:szCs w:val="26"/>
        </w:rPr>
      </w:pPr>
      <w:r w:rsidRPr="000F1457">
        <w:rPr>
          <w:rFonts w:ascii="Times New Roman" w:hAnsi="Times New Roman"/>
          <w:sz w:val="26"/>
          <w:szCs w:val="26"/>
        </w:rPr>
        <w:t xml:space="preserve">Người hướng dẫn khoa học: </w:t>
      </w:r>
      <w:r w:rsidR="003C537A" w:rsidRPr="000F1457">
        <w:rPr>
          <w:rFonts w:ascii="Times New Roman" w:hAnsi="Times New Roman"/>
          <w:sz w:val="26"/>
          <w:szCs w:val="26"/>
        </w:rPr>
        <w:t>PGS. TS</w:t>
      </w:r>
      <w:r w:rsidR="00597B16">
        <w:rPr>
          <w:rFonts w:ascii="Times New Roman" w:hAnsi="Times New Roman"/>
          <w:sz w:val="26"/>
          <w:szCs w:val="26"/>
        </w:rPr>
        <w:t>.</w:t>
      </w:r>
      <w:r w:rsidR="003C537A" w:rsidRPr="000F1457">
        <w:rPr>
          <w:rFonts w:ascii="Times New Roman" w:hAnsi="Times New Roman"/>
          <w:sz w:val="26"/>
          <w:szCs w:val="26"/>
        </w:rPr>
        <w:t xml:space="preserve"> </w:t>
      </w:r>
      <w:r w:rsidR="00474A24" w:rsidRPr="000F1457">
        <w:rPr>
          <w:rFonts w:ascii="Times New Roman" w:hAnsi="Times New Roman"/>
          <w:sz w:val="26"/>
          <w:szCs w:val="26"/>
        </w:rPr>
        <w:t>Lê Hoài Bắc, TS. Trương Chí Tín</w:t>
      </w:r>
    </w:p>
    <w:p w14:paraId="39C0628C" w14:textId="77777777" w:rsidR="00125B11" w:rsidRPr="000F1457" w:rsidRDefault="00125B11" w:rsidP="006C2037">
      <w:pPr>
        <w:spacing w:after="60"/>
        <w:jc w:val="both"/>
        <w:rPr>
          <w:rFonts w:ascii="Times New Roman" w:hAnsi="Times New Roman"/>
          <w:sz w:val="26"/>
          <w:szCs w:val="26"/>
        </w:rPr>
      </w:pPr>
      <w:r w:rsidRPr="000F1457">
        <w:rPr>
          <w:rFonts w:ascii="Times New Roman" w:hAnsi="Times New Roman"/>
          <w:sz w:val="26"/>
          <w:szCs w:val="26"/>
        </w:rPr>
        <w:t>Cơ sở đào tạo:</w:t>
      </w:r>
      <w:r w:rsidR="003C537A" w:rsidRPr="000F1457">
        <w:rPr>
          <w:rFonts w:ascii="Times New Roman" w:hAnsi="Times New Roman"/>
          <w:sz w:val="26"/>
          <w:szCs w:val="26"/>
        </w:rPr>
        <w:t xml:space="preserve"> Trường Đại học Khoa học Tự nhiên</w:t>
      </w:r>
      <w:r w:rsidR="00A3305B" w:rsidRPr="000F1457">
        <w:rPr>
          <w:rFonts w:ascii="Times New Roman" w:hAnsi="Times New Roman"/>
          <w:sz w:val="26"/>
          <w:szCs w:val="26"/>
        </w:rPr>
        <w:t>, ĐHQG-HCM.</w:t>
      </w:r>
    </w:p>
    <w:p w14:paraId="24915C1E" w14:textId="77777777" w:rsidR="00125B11" w:rsidRPr="000F1457" w:rsidRDefault="00125B11" w:rsidP="005F478C">
      <w:pPr>
        <w:spacing w:before="240" w:after="60" w:line="276" w:lineRule="auto"/>
        <w:jc w:val="both"/>
        <w:rPr>
          <w:rFonts w:ascii="Times New Roman" w:hAnsi="Times New Roman"/>
          <w:b/>
          <w:bCs/>
          <w:sz w:val="26"/>
          <w:szCs w:val="26"/>
        </w:rPr>
      </w:pPr>
      <w:r w:rsidRPr="000F1457">
        <w:rPr>
          <w:rFonts w:ascii="Times New Roman" w:hAnsi="Times New Roman"/>
          <w:b/>
          <w:bCs/>
          <w:sz w:val="26"/>
          <w:szCs w:val="26"/>
        </w:rPr>
        <w:t>1. TÓM</w:t>
      </w:r>
      <w:r w:rsidR="003C537A" w:rsidRPr="000F1457">
        <w:rPr>
          <w:rFonts w:ascii="Times New Roman" w:hAnsi="Times New Roman"/>
          <w:b/>
          <w:bCs/>
          <w:sz w:val="26"/>
          <w:szCs w:val="26"/>
        </w:rPr>
        <w:t xml:space="preserve"> TẮT NỘI DUNG LUẬN ÁN</w:t>
      </w:r>
    </w:p>
    <w:p w14:paraId="7787BAC5" w14:textId="0BEEF05F" w:rsidR="00C677AB" w:rsidRPr="000F1457" w:rsidRDefault="00791FDE" w:rsidP="00CC3AFD">
      <w:pPr>
        <w:pStyle w:val="ListParagraph"/>
        <w:spacing w:before="0" w:after="60" w:line="240" w:lineRule="auto"/>
        <w:ind w:firstLine="425"/>
        <w:contextualSpacing w:val="0"/>
        <w:rPr>
          <w:rFonts w:eastAsiaTheme="minorEastAsia" w:cs="Times New Roman"/>
          <w:szCs w:val="26"/>
        </w:rPr>
      </w:pPr>
      <w:bookmarkStart w:id="1" w:name="_Hlk24789508"/>
      <w:r w:rsidRPr="000F1457">
        <w:rPr>
          <w:rFonts w:cs="Times New Roman"/>
          <w:bCs/>
          <w:spacing w:val="-1"/>
          <w:szCs w:val="26"/>
        </w:rPr>
        <w:t>Luận án đề cập đến bài toán k</w:t>
      </w:r>
      <w:r w:rsidR="00FF0A8F" w:rsidRPr="000F1457">
        <w:rPr>
          <w:rFonts w:cs="Times New Roman"/>
          <w:bCs/>
          <w:spacing w:val="-1"/>
          <w:szCs w:val="26"/>
        </w:rPr>
        <w:t>hai thác</w:t>
      </w:r>
      <w:r w:rsidRPr="000F1457">
        <w:rPr>
          <w:rFonts w:cs="Times New Roman"/>
          <w:bCs/>
          <w:spacing w:val="-1"/>
          <w:szCs w:val="26"/>
        </w:rPr>
        <w:t xml:space="preserve"> tập </w:t>
      </w:r>
      <m:oMath>
        <m:sSup>
          <m:sSupPr>
            <m:ctrlPr>
              <w:rPr>
                <w:rFonts w:ascii="Cambria Math" w:hAnsi="Cambria Math"/>
                <w:i/>
                <w:szCs w:val="26"/>
              </w:rPr>
            </m:ctrlPr>
          </m:sSupPr>
          <m:e>
            <m:r>
              <m:rPr>
                <m:scr m:val="script"/>
                <m:sty m:val="p"/>
              </m:rPr>
              <w:rPr>
                <w:rFonts w:ascii="Cambria Math" w:hAnsi="Cambria Math"/>
                <w:szCs w:val="26"/>
              </w:rPr>
              <m:t>FS</m:t>
            </m:r>
          </m:e>
          <m:sup>
            <m:r>
              <m:rPr>
                <m:scr m:val="script"/>
              </m:rPr>
              <w:rPr>
                <w:rFonts w:ascii="Cambria Math" w:hAnsi="Cambria Math"/>
                <w:szCs w:val="26"/>
              </w:rPr>
              <m:t>C</m:t>
            </m:r>
          </m:sup>
        </m:sSup>
      </m:oMath>
      <w:r w:rsidR="00813957" w:rsidRPr="000F1457">
        <w:rPr>
          <w:rFonts w:eastAsiaTheme="minorEastAsia" w:cs="Times New Roman"/>
          <w:szCs w:val="26"/>
        </w:rPr>
        <w:t xml:space="preserve"> gồm tất cả các</w:t>
      </w:r>
      <w:r w:rsidR="00FF0A8F" w:rsidRPr="000F1457">
        <w:rPr>
          <w:rFonts w:cs="Times New Roman"/>
          <w:bCs/>
          <w:spacing w:val="-1"/>
          <w:szCs w:val="26"/>
        </w:rPr>
        <w:t xml:space="preserve"> chuỗi phổ biến </w:t>
      </w:r>
      <w:r w:rsidR="00813957" w:rsidRPr="000F1457">
        <w:rPr>
          <w:rFonts w:cs="Times New Roman"/>
          <w:bCs/>
          <w:spacing w:val="-1"/>
          <w:szCs w:val="26"/>
        </w:rPr>
        <w:t xml:space="preserve">thỏa mãn một </w:t>
      </w:r>
      <w:r w:rsidR="00FF0A8F" w:rsidRPr="000F1457">
        <w:rPr>
          <w:rFonts w:cs="Times New Roman"/>
          <w:bCs/>
          <w:spacing w:val="-1"/>
          <w:szCs w:val="26"/>
        </w:rPr>
        <w:t>ràng buộc</w:t>
      </w:r>
      <w:r w:rsidR="00813957" w:rsidRPr="000F1457">
        <w:rPr>
          <w:rFonts w:cs="Times New Roman"/>
          <w:bCs/>
          <w:spacing w:val="-1"/>
          <w:szCs w:val="26"/>
        </w:rPr>
        <w:t xml:space="preserve"> </w:t>
      </w:r>
      <w:r w:rsidR="00813957" w:rsidRPr="000F1457">
        <w:rPr>
          <w:rFonts w:ascii="Lucida Handwriting" w:hAnsi="Lucida Handwriting" w:cs="Times New Roman"/>
          <w:bCs/>
          <w:spacing w:val="-1"/>
          <w:szCs w:val="26"/>
        </w:rPr>
        <w:t>C</w:t>
      </w:r>
      <w:r w:rsidR="00430128" w:rsidRPr="000F1457">
        <w:rPr>
          <w:rFonts w:cs="Times New Roman"/>
          <w:bCs/>
          <w:spacing w:val="-1"/>
          <w:szCs w:val="26"/>
        </w:rPr>
        <w:t xml:space="preserve"> </w:t>
      </w:r>
      <w:r w:rsidR="00813957" w:rsidRPr="000F1457">
        <w:rPr>
          <w:rFonts w:cs="Times New Roman"/>
          <w:bCs/>
          <w:spacing w:val="-1"/>
          <w:szCs w:val="26"/>
        </w:rPr>
        <w:t xml:space="preserve">cho trước </w:t>
      </w:r>
      <w:r w:rsidR="00430128" w:rsidRPr="000F1457">
        <w:rPr>
          <w:rFonts w:cs="Times New Roman"/>
          <w:bCs/>
          <w:spacing w:val="-1"/>
          <w:szCs w:val="26"/>
        </w:rPr>
        <w:t xml:space="preserve">từ </w:t>
      </w:r>
      <w:r w:rsidRPr="000F1457">
        <w:rPr>
          <w:rFonts w:cs="Times New Roman"/>
          <w:bCs/>
          <w:spacing w:val="-1"/>
          <w:szCs w:val="26"/>
        </w:rPr>
        <w:t xml:space="preserve">các </w:t>
      </w:r>
      <w:r w:rsidR="00430128" w:rsidRPr="000F1457">
        <w:rPr>
          <w:rFonts w:cs="Times New Roman"/>
          <w:bCs/>
          <w:spacing w:val="-1"/>
          <w:szCs w:val="26"/>
        </w:rPr>
        <w:t>cơ sở dữ liệu chuỗi (SDB)</w:t>
      </w:r>
      <w:r w:rsidR="006C2037" w:rsidRPr="000F1457">
        <w:rPr>
          <w:rFonts w:cs="Times New Roman"/>
          <w:bCs/>
          <w:spacing w:val="-1"/>
          <w:szCs w:val="26"/>
        </w:rPr>
        <w:t xml:space="preserve">. </w:t>
      </w:r>
      <w:r w:rsidR="00430128" w:rsidRPr="000F1457">
        <w:rPr>
          <w:rFonts w:cs="Times New Roman"/>
          <w:bCs/>
          <w:spacing w:val="-1"/>
          <w:szCs w:val="26"/>
        </w:rPr>
        <w:t>C</w:t>
      </w:r>
      <w:r w:rsidR="00FF0A8F" w:rsidRPr="000F1457">
        <w:rPr>
          <w:rFonts w:cs="Times New Roman"/>
          <w:bCs/>
          <w:spacing w:val="-1"/>
          <w:szCs w:val="26"/>
        </w:rPr>
        <w:t xml:space="preserve">ác phương pháp truyền thống </w:t>
      </w:r>
      <w:r w:rsidR="006C2037" w:rsidRPr="000F1457">
        <w:rPr>
          <w:rFonts w:cs="Times New Roman"/>
          <w:bCs/>
          <w:spacing w:val="-1"/>
          <w:szCs w:val="26"/>
        </w:rPr>
        <w:t>thường</w:t>
      </w:r>
      <w:r w:rsidR="00813957" w:rsidRPr="000F1457">
        <w:rPr>
          <w:rFonts w:cs="Times New Roman"/>
          <w:bCs/>
          <w:spacing w:val="-1"/>
          <w:szCs w:val="26"/>
        </w:rPr>
        <w:t xml:space="preserve"> khai thác </w:t>
      </w:r>
      <m:oMath>
        <m:sSup>
          <m:sSupPr>
            <m:ctrlPr>
              <w:rPr>
                <w:rFonts w:ascii="Cambria Math" w:hAnsi="Cambria Math"/>
                <w:i/>
                <w:szCs w:val="26"/>
              </w:rPr>
            </m:ctrlPr>
          </m:sSupPr>
          <m:e>
            <m:r>
              <m:rPr>
                <m:scr m:val="script"/>
                <m:sty m:val="p"/>
              </m:rPr>
              <w:rPr>
                <w:rFonts w:ascii="Cambria Math" w:hAnsi="Cambria Math"/>
                <w:szCs w:val="26"/>
              </w:rPr>
              <m:t>FS</m:t>
            </m:r>
          </m:e>
          <m:sup>
            <m:r>
              <m:rPr>
                <m:scr m:val="script"/>
              </m:rPr>
              <w:rPr>
                <w:rFonts w:ascii="Cambria Math" w:hAnsi="Cambria Math"/>
                <w:szCs w:val="26"/>
              </w:rPr>
              <m:t>C</m:t>
            </m:r>
          </m:sup>
        </m:sSup>
      </m:oMath>
      <w:r w:rsidR="00813957" w:rsidRPr="000F1457">
        <w:rPr>
          <w:rFonts w:eastAsiaTheme="minorEastAsia" w:cs="Times New Roman"/>
          <w:szCs w:val="26"/>
        </w:rPr>
        <w:t xml:space="preserve"> trực tiếp từ SDB nên hiệu quả của chúng không cao do </w:t>
      </w:r>
      <w:r w:rsidR="00430128" w:rsidRPr="000F1457">
        <w:rPr>
          <w:rFonts w:cs="Times New Roman"/>
          <w:bCs/>
          <w:spacing w:val="-1"/>
          <w:szCs w:val="26"/>
        </w:rPr>
        <w:t>phải</w:t>
      </w:r>
      <w:r w:rsidR="00FF0A8F" w:rsidRPr="000F1457">
        <w:rPr>
          <w:rFonts w:cs="Times New Roman"/>
          <w:bCs/>
          <w:spacing w:val="-1"/>
          <w:szCs w:val="26"/>
        </w:rPr>
        <w:t xml:space="preserve"> thường xuyên kiểm tra ràng buộc trên một số lượng lớn các chuỗi ứng viên trong suốt quá trình khai thác và </w:t>
      </w:r>
      <w:r w:rsidR="00430128" w:rsidRPr="000F1457">
        <w:rPr>
          <w:rFonts w:cs="Times New Roman"/>
          <w:bCs/>
          <w:spacing w:val="-1"/>
          <w:szCs w:val="26"/>
        </w:rPr>
        <w:t xml:space="preserve">phải </w:t>
      </w:r>
      <w:r w:rsidR="00FF0A8F" w:rsidRPr="000F1457">
        <w:rPr>
          <w:rFonts w:cs="Times New Roman"/>
          <w:bCs/>
          <w:spacing w:val="-1"/>
          <w:szCs w:val="26"/>
        </w:rPr>
        <w:t>đọc lại SDB mỗi khi ràng buộc thay đổi.</w:t>
      </w:r>
      <w:r w:rsidR="00290A57" w:rsidRPr="000F1457">
        <w:rPr>
          <w:rFonts w:cs="Times New Roman"/>
          <w:bCs/>
          <w:spacing w:val="-1"/>
          <w:szCs w:val="26"/>
        </w:rPr>
        <w:t xml:space="preserve"> </w:t>
      </w:r>
      <w:r w:rsidR="008D4D05" w:rsidRPr="000F1457">
        <w:rPr>
          <w:rFonts w:cs="Times New Roman"/>
          <w:bCs/>
          <w:spacing w:val="-1"/>
          <w:szCs w:val="26"/>
        </w:rPr>
        <w:t>Để khắc phục</w:t>
      </w:r>
      <w:r w:rsidR="00290A57" w:rsidRPr="000F1457">
        <w:rPr>
          <w:rFonts w:cs="Times New Roman"/>
          <w:bCs/>
          <w:spacing w:val="-1"/>
          <w:szCs w:val="26"/>
        </w:rPr>
        <w:t xml:space="preserve">, </w:t>
      </w:r>
      <w:r w:rsidR="008D4D05" w:rsidRPr="000F1457">
        <w:rPr>
          <w:rFonts w:cs="Times New Roman"/>
          <w:bCs/>
          <w:spacing w:val="-1"/>
          <w:szCs w:val="26"/>
        </w:rPr>
        <w:t xml:space="preserve">luận án đã đưa ra một </w:t>
      </w:r>
      <w:r w:rsidR="00290A57" w:rsidRPr="000F1457">
        <w:rPr>
          <w:rFonts w:cs="Times New Roman"/>
          <w:bCs/>
          <w:spacing w:val="-1"/>
          <w:szCs w:val="26"/>
        </w:rPr>
        <w:t>mô hình</w:t>
      </w:r>
      <w:r w:rsidR="008D4D05" w:rsidRPr="000F1457">
        <w:rPr>
          <w:rFonts w:cs="Times New Roman"/>
          <w:bCs/>
          <w:spacing w:val="-1"/>
          <w:szCs w:val="26"/>
        </w:rPr>
        <w:t xml:space="preserve"> mới cho phép </w:t>
      </w:r>
      <w:r w:rsidR="00DB57FE" w:rsidRPr="000F1457">
        <w:rPr>
          <w:rFonts w:cs="Times New Roman"/>
          <w:bCs/>
          <w:spacing w:val="-1"/>
          <w:szCs w:val="26"/>
        </w:rPr>
        <w:t>sinh ra</w:t>
      </w:r>
      <w:r w:rsidR="008D4D05" w:rsidRPr="000F1457">
        <w:rPr>
          <w:rFonts w:cs="Times New Roman"/>
          <w:bCs/>
          <w:spacing w:val="-1"/>
          <w:szCs w:val="26"/>
        </w:rPr>
        <w:t xml:space="preserve"> tập </w:t>
      </w:r>
      <m:oMath>
        <m:sSup>
          <m:sSupPr>
            <m:ctrlPr>
              <w:rPr>
                <w:rFonts w:ascii="Cambria Math" w:hAnsi="Cambria Math"/>
                <w:i/>
                <w:szCs w:val="26"/>
              </w:rPr>
            </m:ctrlPr>
          </m:sSupPr>
          <m:e>
            <m:r>
              <m:rPr>
                <m:scr m:val="script"/>
                <m:sty m:val="p"/>
              </m:rPr>
              <w:rPr>
                <w:rFonts w:ascii="Cambria Math" w:hAnsi="Cambria Math"/>
                <w:szCs w:val="26"/>
              </w:rPr>
              <m:t>FS</m:t>
            </m:r>
          </m:e>
          <m:sup>
            <m:r>
              <m:rPr>
                <m:scr m:val="script"/>
              </m:rPr>
              <w:rPr>
                <w:rFonts w:ascii="Cambria Math" w:hAnsi="Cambria Math"/>
                <w:szCs w:val="26"/>
              </w:rPr>
              <m:t>C</m:t>
            </m:r>
          </m:sup>
        </m:sSup>
      </m:oMath>
      <w:r w:rsidR="00813957" w:rsidRPr="000F1457">
        <w:rPr>
          <w:rFonts w:eastAsiaTheme="minorEastAsia" w:cs="Times New Roman"/>
          <w:szCs w:val="26"/>
        </w:rPr>
        <w:t xml:space="preserve"> </w:t>
      </w:r>
      <w:r w:rsidR="008D4D05" w:rsidRPr="000F1457">
        <w:rPr>
          <w:rFonts w:cs="Times New Roman"/>
          <w:bCs/>
          <w:spacing w:val="-1"/>
          <w:szCs w:val="26"/>
        </w:rPr>
        <w:t xml:space="preserve">từ tập </w:t>
      </w:r>
      <w:r w:rsidR="00813957" w:rsidRPr="000F1457">
        <w:rPr>
          <w:rFonts w:cs="Times New Roman"/>
          <w:bCs/>
          <w:spacing w:val="-1"/>
          <w:szCs w:val="26"/>
        </w:rPr>
        <w:t xml:space="preserve">các </w:t>
      </w:r>
      <w:r w:rsidR="008D4D05" w:rsidRPr="000F1457">
        <w:rPr>
          <w:rFonts w:cs="Times New Roman"/>
          <w:bCs/>
          <w:spacing w:val="-1"/>
          <w:szCs w:val="26"/>
        </w:rPr>
        <w:t xml:space="preserve">chuỗi đóng phổ biến </w:t>
      </w:r>
      <m:oMath>
        <m:r>
          <m:rPr>
            <m:scr m:val="script"/>
            <m:sty m:val="p"/>
          </m:rPr>
          <w:rPr>
            <w:rFonts w:ascii="Cambria Math" w:hAnsi="Cambria Math" w:cs="Times New Roman"/>
            <w:szCs w:val="26"/>
          </w:rPr>
          <m:t>F</m:t>
        </m:r>
        <m:r>
          <m:rPr>
            <m:scr m:val="script"/>
          </m:rPr>
          <w:rPr>
            <w:rFonts w:ascii="Cambria Math" w:hAnsi="Cambria Math" w:cs="Times New Roman"/>
            <w:szCs w:val="26"/>
          </w:rPr>
          <m:t>C</m:t>
        </m:r>
        <m:r>
          <m:rPr>
            <m:scr m:val="script"/>
            <m:sty m:val="p"/>
          </m:rPr>
          <w:rPr>
            <w:rFonts w:ascii="Cambria Math" w:hAnsi="Cambria Math" w:cs="Times New Roman"/>
            <w:szCs w:val="26"/>
          </w:rPr>
          <m:t>S</m:t>
        </m:r>
      </m:oMath>
      <w:r w:rsidR="008D4D05" w:rsidRPr="000F1457">
        <w:rPr>
          <w:rFonts w:cs="Times New Roman"/>
          <w:szCs w:val="26"/>
        </w:rPr>
        <w:t xml:space="preserve"> và </w:t>
      </w:r>
      <w:r w:rsidR="00813957" w:rsidRPr="000F1457">
        <w:rPr>
          <w:rFonts w:cs="Times New Roman"/>
          <w:szCs w:val="26"/>
        </w:rPr>
        <w:t xml:space="preserve">tập các </w:t>
      </w:r>
      <w:r w:rsidR="008D4D05" w:rsidRPr="000F1457">
        <w:rPr>
          <w:rFonts w:cs="Times New Roman"/>
          <w:szCs w:val="26"/>
        </w:rPr>
        <w:t xml:space="preserve">chuỗi sinh phổ biến </w:t>
      </w:r>
      <m:oMath>
        <m:r>
          <m:rPr>
            <m:scr m:val="script"/>
            <m:sty m:val="p"/>
          </m:rPr>
          <w:rPr>
            <w:rFonts w:ascii="Cambria Math" w:hAnsi="Cambria Math" w:cs="Times New Roman"/>
            <w:szCs w:val="26"/>
          </w:rPr>
          <m:t>FGS</m:t>
        </m:r>
      </m:oMath>
      <w:r w:rsidR="008D4D05" w:rsidRPr="000F1457">
        <w:rPr>
          <w:rFonts w:cs="Times New Roman"/>
          <w:bCs/>
          <w:spacing w:val="-1"/>
          <w:szCs w:val="26"/>
        </w:rPr>
        <w:t xml:space="preserve">. </w:t>
      </w:r>
      <w:r w:rsidR="00290A57" w:rsidRPr="000F1457">
        <w:rPr>
          <w:rFonts w:cs="Times New Roman"/>
          <w:bCs/>
          <w:spacing w:val="-1"/>
          <w:szCs w:val="26"/>
        </w:rPr>
        <w:t>Mô hình này</w:t>
      </w:r>
      <w:r w:rsidR="00005713" w:rsidRPr="000F1457">
        <w:rPr>
          <w:rFonts w:cs="Times New Roman"/>
          <w:bCs/>
          <w:spacing w:val="-1"/>
          <w:szCs w:val="26"/>
        </w:rPr>
        <w:t xml:space="preserve"> dựa vào</w:t>
      </w:r>
      <w:r w:rsidRPr="000F1457">
        <w:rPr>
          <w:rFonts w:cs="Times New Roman"/>
          <w:bCs/>
          <w:spacing w:val="-1"/>
          <w:szCs w:val="26"/>
        </w:rPr>
        <w:t xml:space="preserve"> </w:t>
      </w:r>
      <w:r w:rsidR="008D4D05" w:rsidRPr="000F1457">
        <w:rPr>
          <w:rFonts w:cs="Times New Roman"/>
          <w:bCs/>
          <w:spacing w:val="-1"/>
          <w:szCs w:val="26"/>
        </w:rPr>
        <w:t xml:space="preserve">ba bài toán chính </w:t>
      </w:r>
      <m:oMath>
        <m:sSub>
          <m:sSubPr>
            <m:ctrlPr>
              <w:rPr>
                <w:rFonts w:ascii="Cambria Math" w:hAnsi="Cambria Math" w:cs="Times New Roman"/>
                <w:szCs w:val="26"/>
              </w:rPr>
            </m:ctrlPr>
          </m:sSubPr>
          <m:e>
            <m:r>
              <m:rPr>
                <m:scr m:val="script"/>
                <m:sty m:val="p"/>
              </m:rPr>
              <w:rPr>
                <w:rFonts w:ascii="Cambria Math" w:hAnsi="Cambria Math" w:cs="Times New Roman"/>
                <w:szCs w:val="26"/>
              </w:rPr>
              <m:t>BT</m:t>
            </m:r>
          </m:e>
          <m:sub>
            <m:r>
              <m:rPr>
                <m:sty m:val="p"/>
              </m:rPr>
              <w:rPr>
                <w:rFonts w:ascii="Cambria Math" w:hAnsi="Cambria Math" w:cs="Times New Roman"/>
                <w:szCs w:val="26"/>
              </w:rPr>
              <m:t>1-3</m:t>
            </m:r>
          </m:sub>
        </m:sSub>
      </m:oMath>
      <w:r w:rsidR="00290A57" w:rsidRPr="000F1457">
        <w:rPr>
          <w:rFonts w:eastAsiaTheme="minorEastAsia" w:cs="Times New Roman"/>
          <w:szCs w:val="26"/>
        </w:rPr>
        <w:t xml:space="preserve"> </w:t>
      </w:r>
      <w:r w:rsidR="00290A57" w:rsidRPr="000F1457">
        <w:rPr>
          <w:rFonts w:cs="Times New Roman"/>
          <w:bCs/>
          <w:spacing w:val="-1"/>
          <w:szCs w:val="26"/>
        </w:rPr>
        <w:t>dưới đây:</w:t>
      </w:r>
    </w:p>
    <w:p w14:paraId="2D150989" w14:textId="77777777" w:rsidR="008D4D05" w:rsidRPr="000F1457" w:rsidRDefault="00290A57" w:rsidP="00CC3AFD">
      <w:pPr>
        <w:pStyle w:val="ListParagraph"/>
        <w:spacing w:before="0" w:after="60" w:line="240" w:lineRule="auto"/>
        <w:ind w:firstLine="567"/>
        <w:contextualSpacing w:val="0"/>
        <w:rPr>
          <w:rFonts w:eastAsiaTheme="minorEastAsia" w:cs="Times New Roman"/>
          <w:szCs w:val="26"/>
        </w:rPr>
      </w:pPr>
      <w:r w:rsidRPr="000F1457">
        <w:rPr>
          <w:rFonts w:eastAsiaTheme="minorEastAsia" w:cs="Times New Roman"/>
          <w:szCs w:val="26"/>
        </w:rPr>
        <w:t>Bài toán đầu tiên (</w:t>
      </w:r>
      <m:oMath>
        <m:sSub>
          <m:sSubPr>
            <m:ctrlPr>
              <w:rPr>
                <w:rFonts w:ascii="Cambria Math" w:hAnsi="Cambria Math" w:cs="Times New Roman"/>
                <w:szCs w:val="26"/>
              </w:rPr>
            </m:ctrlPr>
          </m:sSubPr>
          <m:e>
            <m:r>
              <m:rPr>
                <m:scr m:val="script"/>
                <m:sty m:val="p"/>
              </m:rPr>
              <w:rPr>
                <w:rFonts w:ascii="Cambria Math" w:hAnsi="Cambria Math" w:cs="Times New Roman"/>
                <w:szCs w:val="26"/>
              </w:rPr>
              <m:t>BT</m:t>
            </m:r>
          </m:e>
          <m:sub>
            <m:r>
              <m:rPr>
                <m:sty m:val="p"/>
              </m:rPr>
              <w:rPr>
                <w:rFonts w:ascii="Cambria Math" w:hAnsi="Cambria Math" w:cs="Times New Roman"/>
                <w:szCs w:val="26"/>
              </w:rPr>
              <m:t>1</m:t>
            </m:r>
          </m:sub>
        </m:sSub>
      </m:oMath>
      <w:r w:rsidRPr="000F1457">
        <w:rPr>
          <w:rFonts w:eastAsiaTheme="minorEastAsia" w:cs="Times New Roman"/>
          <w:szCs w:val="26"/>
        </w:rPr>
        <w:t xml:space="preserve">) là </w:t>
      </w:r>
      <w:r w:rsidR="00A82201" w:rsidRPr="000F1457">
        <w:rPr>
          <w:rFonts w:eastAsiaTheme="minorEastAsia" w:cs="Times New Roman"/>
          <w:szCs w:val="26"/>
        </w:rPr>
        <w:t xml:space="preserve">khai thác hiệu quả </w:t>
      </w:r>
      <m:oMath>
        <m:r>
          <m:rPr>
            <m:scr m:val="script"/>
            <m:sty m:val="p"/>
          </m:rPr>
          <w:rPr>
            <w:rFonts w:ascii="Cambria Math" w:hAnsi="Cambria Math" w:cs="Times New Roman"/>
            <w:szCs w:val="26"/>
          </w:rPr>
          <m:t>F</m:t>
        </m:r>
        <m:r>
          <m:rPr>
            <m:scr m:val="script"/>
          </m:rPr>
          <w:rPr>
            <w:rFonts w:ascii="Cambria Math" w:hAnsi="Cambria Math" w:cs="Cambria Math"/>
            <w:szCs w:val="26"/>
          </w:rPr>
          <m:t>C</m:t>
        </m:r>
        <m:r>
          <m:rPr>
            <m:scr m:val="script"/>
            <m:sty m:val="p"/>
          </m:rPr>
          <w:rPr>
            <w:rFonts w:ascii="Cambria Math" w:hAnsi="Cambria Math" w:cs="Times New Roman"/>
            <w:szCs w:val="26"/>
          </w:rPr>
          <m:t>S</m:t>
        </m:r>
      </m:oMath>
      <w:r w:rsidR="00A82201" w:rsidRPr="000F1457">
        <w:rPr>
          <w:rFonts w:cs="Times New Roman"/>
          <w:szCs w:val="26"/>
        </w:rPr>
        <w:t xml:space="preserve"> và </w:t>
      </w:r>
      <m:oMath>
        <m:r>
          <m:rPr>
            <m:scr m:val="script"/>
            <m:sty m:val="p"/>
          </m:rPr>
          <w:rPr>
            <w:rFonts w:ascii="Cambria Math" w:hAnsi="Cambria Math" w:cs="Times New Roman"/>
            <w:szCs w:val="26"/>
          </w:rPr>
          <m:t>FGS</m:t>
        </m:r>
      </m:oMath>
      <w:r w:rsidRPr="000F1457">
        <w:rPr>
          <w:rFonts w:eastAsiaTheme="minorEastAsia" w:cs="Times New Roman"/>
          <w:szCs w:val="26"/>
        </w:rPr>
        <w:t xml:space="preserve"> từ SDB.</w:t>
      </w:r>
      <w:r w:rsidR="00897300" w:rsidRPr="000F1457">
        <w:rPr>
          <w:rFonts w:eastAsiaTheme="minorEastAsia" w:cs="Times New Roman"/>
          <w:szCs w:val="26"/>
        </w:rPr>
        <w:t xml:space="preserve"> </w:t>
      </w:r>
      <w:r w:rsidR="00A82201" w:rsidRPr="000F1457">
        <w:rPr>
          <w:rFonts w:eastAsiaTheme="minorEastAsia" w:cs="Times New Roman"/>
          <w:szCs w:val="26"/>
        </w:rPr>
        <w:t xml:space="preserve">Vì hai tập </w:t>
      </w:r>
      <m:oMath>
        <m:r>
          <m:rPr>
            <m:scr m:val="script"/>
            <m:sty m:val="p"/>
          </m:rPr>
          <w:rPr>
            <w:rFonts w:ascii="Cambria Math" w:hAnsi="Cambria Math" w:cs="Times New Roman"/>
            <w:szCs w:val="26"/>
          </w:rPr>
          <m:t>F</m:t>
        </m:r>
        <m:r>
          <m:rPr>
            <m:scr m:val="script"/>
          </m:rPr>
          <w:rPr>
            <w:rFonts w:ascii="Cambria Math" w:hAnsi="Cambria Math" w:cs="Cambria Math"/>
            <w:szCs w:val="26"/>
          </w:rPr>
          <m:t>C</m:t>
        </m:r>
        <m:r>
          <m:rPr>
            <m:scr m:val="script"/>
            <m:sty m:val="p"/>
          </m:rPr>
          <w:rPr>
            <w:rFonts w:ascii="Cambria Math" w:hAnsi="Cambria Math" w:cs="Times New Roman"/>
            <w:szCs w:val="26"/>
          </w:rPr>
          <m:t>S</m:t>
        </m:r>
      </m:oMath>
      <w:r w:rsidR="00A82201" w:rsidRPr="000F1457">
        <w:rPr>
          <w:rFonts w:cs="Times New Roman"/>
          <w:szCs w:val="26"/>
        </w:rPr>
        <w:t xml:space="preserve"> và </w:t>
      </w:r>
      <m:oMath>
        <m:r>
          <m:rPr>
            <m:scr m:val="script"/>
            <m:sty m:val="p"/>
          </m:rPr>
          <w:rPr>
            <w:rFonts w:ascii="Cambria Math" w:hAnsi="Cambria Math" w:cs="Times New Roman"/>
            <w:szCs w:val="26"/>
          </w:rPr>
          <m:t>FGS</m:t>
        </m:r>
      </m:oMath>
      <w:r w:rsidR="00A82201" w:rsidRPr="000F1457">
        <w:rPr>
          <w:rFonts w:eastAsiaTheme="minorEastAsia" w:cs="Times New Roman"/>
          <w:szCs w:val="26"/>
        </w:rPr>
        <w:t xml:space="preserve"> có ý nghĩa quan trọng trong nhiều ứng dụng thực tế, nên n</w:t>
      </w:r>
      <w:r w:rsidR="0084067C" w:rsidRPr="000F1457">
        <w:rPr>
          <w:rFonts w:eastAsiaTheme="minorEastAsia" w:cs="Times New Roman"/>
          <w:szCs w:val="26"/>
        </w:rPr>
        <w:t xml:space="preserve">hiều thuật toán </w:t>
      </w:r>
      <w:r w:rsidR="00FB73B5" w:rsidRPr="000F1457">
        <w:rPr>
          <w:rFonts w:eastAsiaTheme="minorEastAsia" w:cs="Times New Roman"/>
          <w:szCs w:val="26"/>
        </w:rPr>
        <w:t xml:space="preserve">đã </w:t>
      </w:r>
      <w:r w:rsidR="0084067C" w:rsidRPr="000F1457">
        <w:rPr>
          <w:rFonts w:eastAsiaTheme="minorEastAsia" w:cs="Times New Roman"/>
          <w:szCs w:val="26"/>
        </w:rPr>
        <w:t>được đề xuất để khai thác</w:t>
      </w:r>
      <w:r w:rsidR="00A82201" w:rsidRPr="000F1457">
        <w:rPr>
          <w:rFonts w:eastAsiaTheme="minorEastAsia" w:cs="Times New Roman"/>
          <w:szCs w:val="26"/>
        </w:rPr>
        <w:t xml:space="preserve"> chúng</w:t>
      </w:r>
      <w:r w:rsidR="00FB73B5" w:rsidRPr="000F1457">
        <w:rPr>
          <w:rFonts w:eastAsiaTheme="minorEastAsia" w:cs="Times New Roman"/>
          <w:szCs w:val="26"/>
        </w:rPr>
        <w:t>,</w:t>
      </w:r>
      <w:r w:rsidR="0084067C" w:rsidRPr="000F1457">
        <w:rPr>
          <w:rFonts w:eastAsiaTheme="minorEastAsia" w:cs="Times New Roman"/>
          <w:szCs w:val="26"/>
        </w:rPr>
        <w:t xml:space="preserve"> </w:t>
      </w:r>
      <w:r w:rsidR="00FB73B5" w:rsidRPr="000F1457">
        <w:rPr>
          <w:rFonts w:eastAsiaTheme="minorEastAsia" w:cs="Times New Roman"/>
          <w:szCs w:val="26"/>
        </w:rPr>
        <w:t>nhưng</w:t>
      </w:r>
      <w:r w:rsidR="0084067C" w:rsidRPr="000F1457">
        <w:rPr>
          <w:rFonts w:eastAsiaTheme="minorEastAsia" w:cs="Times New Roman"/>
          <w:szCs w:val="26"/>
        </w:rPr>
        <w:t xml:space="preserve"> hiệu quả chưa cao do còn tồn tại nhiều hạn chế</w:t>
      </w:r>
      <w:r w:rsidR="00FB73B5" w:rsidRPr="000F1457">
        <w:rPr>
          <w:rFonts w:eastAsiaTheme="minorEastAsia" w:cs="Times New Roman"/>
          <w:szCs w:val="26"/>
        </w:rPr>
        <w:t xml:space="preserve">. Luận án đã </w:t>
      </w:r>
      <w:r w:rsidR="002A202D" w:rsidRPr="000F1457">
        <w:rPr>
          <w:rFonts w:eastAsiaTheme="minorEastAsia" w:cs="Times New Roman"/>
          <w:szCs w:val="26"/>
        </w:rPr>
        <w:t>đưa ra một số đo mới, các điều kiện tỉa sớm</w:t>
      </w:r>
      <w:r w:rsidR="004B6C44" w:rsidRPr="000F1457">
        <w:rPr>
          <w:rFonts w:eastAsiaTheme="minorEastAsia" w:cs="Times New Roman"/>
          <w:szCs w:val="26"/>
        </w:rPr>
        <w:t xml:space="preserve"> dựa trên số đo này</w:t>
      </w:r>
      <w:r w:rsidR="002A202D" w:rsidRPr="000F1457">
        <w:rPr>
          <w:rFonts w:eastAsiaTheme="minorEastAsia" w:cs="Times New Roman"/>
          <w:szCs w:val="26"/>
        </w:rPr>
        <w:t xml:space="preserve"> và các chiến lược tỉa địa phương nhằm</w:t>
      </w:r>
      <w:r w:rsidR="00641F60" w:rsidRPr="000F1457">
        <w:rPr>
          <w:rFonts w:eastAsiaTheme="minorEastAsia" w:cs="Times New Roman"/>
          <w:szCs w:val="26"/>
        </w:rPr>
        <w:t xml:space="preserve"> loại bỏ </w:t>
      </w:r>
      <w:r w:rsidR="002A202D" w:rsidRPr="000F1457">
        <w:rPr>
          <w:rFonts w:eastAsiaTheme="minorEastAsia" w:cs="Times New Roman"/>
          <w:szCs w:val="26"/>
        </w:rPr>
        <w:t>nhanh</w:t>
      </w:r>
      <w:r w:rsidR="00641F60" w:rsidRPr="000F1457">
        <w:rPr>
          <w:rFonts w:eastAsiaTheme="minorEastAsia" w:cs="Times New Roman"/>
          <w:szCs w:val="26"/>
        </w:rPr>
        <w:t xml:space="preserve"> nhiều chuỗi ứng viên trong cây tiền tố, qua đó rút gọn nhanh không gian tìm kiếm.</w:t>
      </w:r>
      <w:r w:rsidR="004B6C44" w:rsidRPr="000F1457">
        <w:rPr>
          <w:rFonts w:eastAsiaTheme="minorEastAsia" w:cs="Times New Roman"/>
          <w:szCs w:val="26"/>
        </w:rPr>
        <w:t xml:space="preserve"> Bốn thuật toán đã được đề xuất</w:t>
      </w:r>
      <w:r w:rsidR="00F46853" w:rsidRPr="000F1457">
        <w:rPr>
          <w:rFonts w:eastAsiaTheme="minorEastAsia" w:cs="Times New Roman"/>
          <w:szCs w:val="26"/>
        </w:rPr>
        <w:t xml:space="preserve"> </w:t>
      </w:r>
      <w:r w:rsidR="004B6C44" w:rsidRPr="000F1457">
        <w:rPr>
          <w:rFonts w:eastAsiaTheme="minorEastAsia" w:cs="Times New Roman"/>
          <w:szCs w:val="26"/>
        </w:rPr>
        <w:t xml:space="preserve">để khai thác tuần tự và song song </w:t>
      </w:r>
      <m:oMath>
        <m:r>
          <m:rPr>
            <m:scr m:val="script"/>
            <m:sty m:val="p"/>
          </m:rPr>
          <w:rPr>
            <w:rFonts w:ascii="Cambria Math" w:hAnsi="Cambria Math" w:cs="Times New Roman"/>
            <w:szCs w:val="26"/>
          </w:rPr>
          <m:t>F</m:t>
        </m:r>
        <m:r>
          <m:rPr>
            <m:scr m:val="script"/>
          </m:rPr>
          <w:rPr>
            <w:rFonts w:ascii="Cambria Math" w:hAnsi="Cambria Math" w:cs="Cambria Math"/>
            <w:szCs w:val="26"/>
          </w:rPr>
          <m:t>C</m:t>
        </m:r>
        <m:r>
          <m:rPr>
            <m:scr m:val="script"/>
            <m:sty m:val="p"/>
          </m:rPr>
          <w:rPr>
            <w:rFonts w:ascii="Cambria Math" w:hAnsi="Cambria Math" w:cs="Times New Roman"/>
            <w:szCs w:val="26"/>
          </w:rPr>
          <m:t>S</m:t>
        </m:r>
      </m:oMath>
      <w:r w:rsidR="004B6C44" w:rsidRPr="000F1457">
        <w:rPr>
          <w:rFonts w:cs="Times New Roman"/>
          <w:szCs w:val="26"/>
        </w:rPr>
        <w:t xml:space="preserve"> và/hoặc </w:t>
      </w:r>
      <m:oMath>
        <m:r>
          <m:rPr>
            <m:scr m:val="script"/>
            <m:sty m:val="p"/>
          </m:rPr>
          <w:rPr>
            <w:rFonts w:ascii="Cambria Math" w:hAnsi="Cambria Math" w:cs="Times New Roman"/>
            <w:szCs w:val="26"/>
          </w:rPr>
          <m:t>FGS</m:t>
        </m:r>
      </m:oMath>
      <w:r w:rsidR="004B6C44" w:rsidRPr="000F1457">
        <w:rPr>
          <w:rFonts w:eastAsiaTheme="minorEastAsia" w:cs="Times New Roman"/>
          <w:szCs w:val="26"/>
        </w:rPr>
        <w:t>.</w:t>
      </w:r>
    </w:p>
    <w:p w14:paraId="1B1B8AE3" w14:textId="708D000D" w:rsidR="00641F60" w:rsidRPr="000F1457" w:rsidRDefault="004B6C44" w:rsidP="00CC3AFD">
      <w:pPr>
        <w:pStyle w:val="ListParagraph"/>
        <w:spacing w:before="0" w:after="60" w:line="240" w:lineRule="auto"/>
        <w:ind w:firstLine="567"/>
        <w:contextualSpacing w:val="0"/>
        <w:rPr>
          <w:rFonts w:eastAsiaTheme="minorEastAsia" w:cs="Times New Roman"/>
          <w:szCs w:val="26"/>
        </w:rPr>
      </w:pPr>
      <w:r w:rsidRPr="000F1457">
        <w:rPr>
          <w:rFonts w:eastAsiaTheme="minorEastAsia" w:cs="Times New Roman"/>
          <w:szCs w:val="26"/>
        </w:rPr>
        <w:t>Về mặt lý thuyết, h</w:t>
      </w:r>
      <w:r w:rsidR="00A82201" w:rsidRPr="000F1457">
        <w:rPr>
          <w:rFonts w:eastAsiaTheme="minorEastAsia" w:cs="Times New Roman"/>
          <w:szCs w:val="26"/>
        </w:rPr>
        <w:t xml:space="preserve">ai tập </w:t>
      </w:r>
      <m:oMath>
        <m:r>
          <m:rPr>
            <m:scr m:val="script"/>
            <m:sty m:val="p"/>
          </m:rPr>
          <w:rPr>
            <w:rFonts w:ascii="Cambria Math" w:hAnsi="Cambria Math" w:cs="Times New Roman"/>
            <w:szCs w:val="26"/>
          </w:rPr>
          <m:t>F</m:t>
        </m:r>
        <m:r>
          <m:rPr>
            <m:scr m:val="script"/>
          </m:rPr>
          <w:rPr>
            <w:rFonts w:ascii="Cambria Math" w:hAnsi="Cambria Math" w:cs="Times New Roman"/>
            <w:szCs w:val="26"/>
          </w:rPr>
          <m:t>C</m:t>
        </m:r>
        <m:r>
          <m:rPr>
            <m:scr m:val="script"/>
            <m:sty m:val="p"/>
          </m:rPr>
          <w:rPr>
            <w:rFonts w:ascii="Cambria Math" w:hAnsi="Cambria Math" w:cs="Times New Roman"/>
            <w:szCs w:val="26"/>
          </w:rPr>
          <m:t>S</m:t>
        </m:r>
      </m:oMath>
      <w:r w:rsidR="00A82201" w:rsidRPr="000F1457">
        <w:rPr>
          <w:rFonts w:cs="Times New Roman"/>
          <w:szCs w:val="26"/>
        </w:rPr>
        <w:t xml:space="preserve"> và </w:t>
      </w:r>
      <m:oMath>
        <m:r>
          <m:rPr>
            <m:scr m:val="script"/>
            <m:sty m:val="p"/>
          </m:rPr>
          <w:rPr>
            <w:rFonts w:ascii="Cambria Math" w:hAnsi="Cambria Math" w:cs="Times New Roman"/>
            <w:szCs w:val="26"/>
          </w:rPr>
          <m:t>FGS</m:t>
        </m:r>
      </m:oMath>
      <w:r w:rsidR="00A82201" w:rsidRPr="000F1457">
        <w:rPr>
          <w:rFonts w:cs="Times New Roman"/>
          <w:bCs/>
          <w:spacing w:val="-1"/>
          <w:szCs w:val="26"/>
        </w:rPr>
        <w:t xml:space="preserve"> </w:t>
      </w:r>
      <w:r w:rsidR="00A82201" w:rsidRPr="000F1457">
        <w:rPr>
          <w:rFonts w:eastAsiaTheme="minorEastAsia" w:cs="Times New Roman"/>
          <w:szCs w:val="26"/>
        </w:rPr>
        <w:t xml:space="preserve">là các biểu diễn súc tích và không mất thông tin của </w:t>
      </w:r>
      <m:oMath>
        <m:r>
          <m:rPr>
            <m:scr m:val="script"/>
            <m:sty m:val="p"/>
          </m:rPr>
          <w:rPr>
            <w:rFonts w:ascii="Cambria Math" w:hAnsi="Cambria Math" w:cs="Times New Roman"/>
            <w:szCs w:val="26"/>
          </w:rPr>
          <m:t>FS</m:t>
        </m:r>
      </m:oMath>
      <w:r w:rsidR="00AE1255" w:rsidRPr="000F1457">
        <w:rPr>
          <w:rFonts w:eastAsiaTheme="minorEastAsia" w:cs="Times New Roman"/>
          <w:szCs w:val="26"/>
        </w:rPr>
        <w:t xml:space="preserve"> (tập tất cả các chuỗi phổ biến)</w:t>
      </w:r>
      <w:r w:rsidR="00A82201" w:rsidRPr="000F1457">
        <w:rPr>
          <w:rFonts w:eastAsiaTheme="minorEastAsia" w:cs="Times New Roman"/>
          <w:szCs w:val="26"/>
        </w:rPr>
        <w:t xml:space="preserve">, nghĩa là hai tập này mặc dù có lực lượng thường bé hơn rất nhiều so với </w:t>
      </w:r>
      <m:oMath>
        <m:r>
          <m:rPr>
            <m:scr m:val="script"/>
            <m:sty m:val="p"/>
          </m:rPr>
          <w:rPr>
            <w:rFonts w:ascii="Cambria Math" w:hAnsi="Cambria Math" w:cs="Times New Roman"/>
            <w:szCs w:val="26"/>
          </w:rPr>
          <m:t>FS</m:t>
        </m:r>
      </m:oMath>
      <w:r w:rsidR="00A82201" w:rsidRPr="000F1457">
        <w:rPr>
          <w:rFonts w:eastAsiaTheme="minorEastAsia" w:cs="Times New Roman"/>
          <w:szCs w:val="26"/>
        </w:rPr>
        <w:t xml:space="preserve"> nhưng chúng có thể được kết hợp với nhau để sinh ra tập </w:t>
      </w:r>
      <m:oMath>
        <m:r>
          <m:rPr>
            <m:scr m:val="script"/>
            <m:sty m:val="p"/>
          </m:rPr>
          <w:rPr>
            <w:rFonts w:ascii="Cambria Math" w:hAnsi="Cambria Math" w:cs="Times New Roman"/>
            <w:szCs w:val="26"/>
          </w:rPr>
          <m:t>FS</m:t>
        </m:r>
      </m:oMath>
      <w:r w:rsidR="00A82201" w:rsidRPr="000F1457">
        <w:rPr>
          <w:rFonts w:eastAsiaTheme="minorEastAsia" w:cs="Times New Roman"/>
          <w:szCs w:val="26"/>
        </w:rPr>
        <w:t xml:space="preserve"> mà không cần đọc lại SDB</w:t>
      </w:r>
      <w:r w:rsidRPr="000F1457">
        <w:rPr>
          <w:rFonts w:eastAsiaTheme="minorEastAsia" w:cs="Times New Roman"/>
          <w:szCs w:val="26"/>
        </w:rPr>
        <w:t xml:space="preserve">. </w:t>
      </w:r>
      <w:r w:rsidR="00641F60" w:rsidRPr="000F1457">
        <w:rPr>
          <w:rFonts w:eastAsiaTheme="minorEastAsia" w:cs="Times New Roman"/>
          <w:szCs w:val="26"/>
        </w:rPr>
        <w:t xml:space="preserve">Tuy nhiên, cho đến nay chưa có nghiên cứu nào đề xuất một phương pháp tường minh để sinh ra nhanh </w:t>
      </w:r>
      <m:oMath>
        <m:r>
          <m:rPr>
            <m:scr m:val="script"/>
            <m:sty m:val="p"/>
          </m:rPr>
          <w:rPr>
            <w:rFonts w:ascii="Cambria Math" w:hAnsi="Cambria Math" w:cs="Times New Roman"/>
            <w:szCs w:val="26"/>
          </w:rPr>
          <m:t>FS</m:t>
        </m:r>
      </m:oMath>
      <w:r w:rsidR="00641F60" w:rsidRPr="000F1457">
        <w:rPr>
          <w:rFonts w:eastAsiaTheme="minorEastAsia" w:cs="Times New Roman"/>
          <w:szCs w:val="26"/>
        </w:rPr>
        <w:t xml:space="preserve"> từ </w:t>
      </w:r>
      <m:oMath>
        <m:r>
          <m:rPr>
            <m:scr m:val="script"/>
            <m:sty m:val="p"/>
          </m:rPr>
          <w:rPr>
            <w:rFonts w:ascii="Cambria Math" w:hAnsi="Cambria Math" w:cs="Times New Roman"/>
            <w:szCs w:val="26"/>
          </w:rPr>
          <m:t>F</m:t>
        </m:r>
        <m:r>
          <m:rPr>
            <m:scr m:val="script"/>
          </m:rPr>
          <w:rPr>
            <w:rFonts w:ascii="Cambria Math" w:hAnsi="Cambria Math" w:cs="Times New Roman"/>
            <w:szCs w:val="26"/>
          </w:rPr>
          <m:t>C</m:t>
        </m:r>
        <m:r>
          <m:rPr>
            <m:scr m:val="script"/>
            <m:sty m:val="p"/>
          </m:rPr>
          <w:rPr>
            <w:rFonts w:ascii="Cambria Math" w:hAnsi="Cambria Math" w:cs="Times New Roman"/>
            <w:szCs w:val="26"/>
          </w:rPr>
          <m:t>S</m:t>
        </m:r>
      </m:oMath>
      <w:r w:rsidR="00641F60" w:rsidRPr="000F1457">
        <w:rPr>
          <w:rFonts w:cs="Times New Roman"/>
          <w:szCs w:val="26"/>
        </w:rPr>
        <w:t xml:space="preserve"> và </w:t>
      </w:r>
      <m:oMath>
        <m:r>
          <m:rPr>
            <m:scr m:val="script"/>
            <m:sty m:val="p"/>
          </m:rPr>
          <w:rPr>
            <w:rFonts w:ascii="Cambria Math" w:hAnsi="Cambria Math" w:cs="Times New Roman"/>
            <w:szCs w:val="26"/>
          </w:rPr>
          <m:t>FGS</m:t>
        </m:r>
      </m:oMath>
      <w:r w:rsidR="00641F60" w:rsidRPr="000F1457">
        <w:rPr>
          <w:rFonts w:eastAsiaTheme="minorEastAsia" w:cs="Times New Roman"/>
          <w:szCs w:val="26"/>
        </w:rPr>
        <w:t xml:space="preserve">. Vì vậy, trong </w:t>
      </w:r>
      <w:r w:rsidR="00641F60" w:rsidRPr="000F1457">
        <w:rPr>
          <w:rFonts w:cs="Times New Roman"/>
          <w:bCs/>
          <w:spacing w:val="-1"/>
          <w:szCs w:val="26"/>
        </w:rPr>
        <w:t xml:space="preserve">bài toán </w:t>
      </w:r>
      <m:oMath>
        <m:sSub>
          <m:sSubPr>
            <m:ctrlPr>
              <w:rPr>
                <w:rFonts w:ascii="Cambria Math" w:hAnsi="Cambria Math" w:cs="Times New Roman"/>
                <w:szCs w:val="26"/>
              </w:rPr>
            </m:ctrlPr>
          </m:sSubPr>
          <m:e>
            <m:r>
              <m:rPr>
                <m:scr m:val="script"/>
                <m:sty m:val="p"/>
              </m:rPr>
              <w:rPr>
                <w:rFonts w:ascii="Cambria Math" w:hAnsi="Cambria Math" w:cs="Times New Roman"/>
                <w:szCs w:val="26"/>
              </w:rPr>
              <m:t>BT</m:t>
            </m:r>
          </m:e>
          <m:sub>
            <m:r>
              <m:rPr>
                <m:sty m:val="p"/>
              </m:rPr>
              <w:rPr>
                <w:rFonts w:ascii="Cambria Math" w:hAnsi="Cambria Math" w:cs="Times New Roman"/>
                <w:szCs w:val="26"/>
              </w:rPr>
              <m:t>2</m:t>
            </m:r>
          </m:sub>
        </m:sSub>
      </m:oMath>
      <w:r w:rsidR="00687DFE" w:rsidRPr="000F1457">
        <w:rPr>
          <w:rFonts w:cs="Times New Roman"/>
          <w:bCs/>
          <w:spacing w:val="-1"/>
          <w:szCs w:val="26"/>
        </w:rPr>
        <w:t xml:space="preserve"> luận án tập trung nghiên cứu cấu trúc của tập </w:t>
      </w:r>
      <m:oMath>
        <m:r>
          <m:rPr>
            <m:scr m:val="script"/>
            <m:sty m:val="p"/>
          </m:rPr>
          <w:rPr>
            <w:rFonts w:ascii="Cambria Math" w:hAnsi="Cambria Math" w:cs="Times New Roman"/>
            <w:szCs w:val="26"/>
          </w:rPr>
          <m:t>FS</m:t>
        </m:r>
      </m:oMath>
      <w:r w:rsidR="00687DFE" w:rsidRPr="000F1457">
        <w:rPr>
          <w:rFonts w:eastAsiaTheme="minorEastAsia" w:cs="Times New Roman"/>
          <w:szCs w:val="26"/>
        </w:rPr>
        <w:t xml:space="preserve"> dựa trên </w:t>
      </w:r>
      <m:oMath>
        <m:r>
          <m:rPr>
            <m:scr m:val="script"/>
            <m:sty m:val="p"/>
          </m:rPr>
          <w:rPr>
            <w:rFonts w:ascii="Cambria Math" w:hAnsi="Cambria Math" w:cs="Times New Roman"/>
            <w:szCs w:val="26"/>
          </w:rPr>
          <m:t>F</m:t>
        </m:r>
        <m:r>
          <m:rPr>
            <m:scr m:val="script"/>
          </m:rPr>
          <w:rPr>
            <w:rFonts w:ascii="Cambria Math" w:hAnsi="Cambria Math" w:cs="Times New Roman"/>
            <w:szCs w:val="26"/>
          </w:rPr>
          <m:t>C</m:t>
        </m:r>
        <m:r>
          <m:rPr>
            <m:scr m:val="script"/>
            <m:sty m:val="p"/>
          </m:rPr>
          <w:rPr>
            <w:rFonts w:ascii="Cambria Math" w:hAnsi="Cambria Math" w:cs="Times New Roman"/>
            <w:szCs w:val="26"/>
          </w:rPr>
          <m:t>S</m:t>
        </m:r>
      </m:oMath>
      <w:r w:rsidR="00687DFE" w:rsidRPr="000F1457">
        <w:rPr>
          <w:rFonts w:cs="Times New Roman"/>
          <w:szCs w:val="26"/>
        </w:rPr>
        <w:t xml:space="preserve"> và </w:t>
      </w:r>
      <m:oMath>
        <m:r>
          <m:rPr>
            <m:scr m:val="script"/>
            <m:sty m:val="p"/>
          </m:rPr>
          <w:rPr>
            <w:rFonts w:ascii="Cambria Math" w:hAnsi="Cambria Math" w:cs="Times New Roman"/>
            <w:szCs w:val="26"/>
          </w:rPr>
          <m:t>FGS</m:t>
        </m:r>
      </m:oMath>
      <w:r w:rsidR="00687DFE" w:rsidRPr="000F1457">
        <w:rPr>
          <w:rFonts w:eastAsiaTheme="minorEastAsia" w:cs="Times New Roman"/>
          <w:szCs w:val="26"/>
        </w:rPr>
        <w:t xml:space="preserve">. Cấu trúc ở đây có nghĩa là mối quan hệ tường minh giữa các chuỗi trong </w:t>
      </w:r>
      <m:oMath>
        <m:r>
          <m:rPr>
            <m:scr m:val="script"/>
            <m:sty m:val="p"/>
          </m:rPr>
          <w:rPr>
            <w:rFonts w:ascii="Cambria Math" w:hAnsi="Cambria Math" w:cs="Times New Roman"/>
            <w:szCs w:val="26"/>
          </w:rPr>
          <m:t>FS</m:t>
        </m:r>
      </m:oMath>
      <w:r w:rsidR="00687DFE" w:rsidRPr="000F1457">
        <w:rPr>
          <w:rFonts w:eastAsiaTheme="minorEastAsia" w:cs="Times New Roman"/>
          <w:szCs w:val="26"/>
        </w:rPr>
        <w:t xml:space="preserve"> và các chuỗi (đại diện của chúng) trong </w:t>
      </w:r>
      <m:oMath>
        <m:r>
          <m:rPr>
            <m:scr m:val="script"/>
            <m:sty m:val="p"/>
          </m:rPr>
          <w:rPr>
            <w:rFonts w:ascii="Cambria Math" w:hAnsi="Cambria Math" w:cs="Times New Roman"/>
            <w:szCs w:val="26"/>
          </w:rPr>
          <m:t>F</m:t>
        </m:r>
        <m:r>
          <m:rPr>
            <m:scr m:val="script"/>
          </m:rPr>
          <w:rPr>
            <w:rFonts w:ascii="Cambria Math" w:hAnsi="Cambria Math" w:cs="Times New Roman"/>
            <w:szCs w:val="26"/>
          </w:rPr>
          <m:t>C</m:t>
        </m:r>
        <m:r>
          <m:rPr>
            <m:scr m:val="script"/>
            <m:sty m:val="p"/>
          </m:rPr>
          <w:rPr>
            <w:rFonts w:ascii="Cambria Math" w:hAnsi="Cambria Math" w:cs="Times New Roman"/>
            <w:szCs w:val="26"/>
          </w:rPr>
          <m:t>S</m:t>
        </m:r>
      </m:oMath>
      <w:r w:rsidR="00687DFE" w:rsidRPr="000F1457">
        <w:rPr>
          <w:rFonts w:cs="Times New Roman"/>
          <w:szCs w:val="26"/>
        </w:rPr>
        <w:t xml:space="preserve"> và </w:t>
      </w:r>
      <m:oMath>
        <m:r>
          <m:rPr>
            <m:scr m:val="script"/>
            <m:sty m:val="p"/>
          </m:rPr>
          <w:rPr>
            <w:rFonts w:ascii="Cambria Math" w:hAnsi="Cambria Math" w:cs="Times New Roman"/>
            <w:szCs w:val="26"/>
          </w:rPr>
          <m:t>FGS</m:t>
        </m:r>
      </m:oMath>
      <w:r w:rsidR="00687DFE" w:rsidRPr="000F1457">
        <w:rPr>
          <w:rFonts w:eastAsiaTheme="minorEastAsia" w:cs="Times New Roman"/>
          <w:szCs w:val="26"/>
        </w:rPr>
        <w:t>.</w:t>
      </w:r>
      <w:r w:rsidR="008865C7" w:rsidRPr="000F1457">
        <w:rPr>
          <w:rFonts w:eastAsiaTheme="minorEastAsia" w:cs="Times New Roman"/>
          <w:szCs w:val="26"/>
        </w:rPr>
        <w:t xml:space="preserve"> Phương pháp phân hoạch</w:t>
      </w:r>
      <w:r w:rsidRPr="000F1457">
        <w:rPr>
          <w:rFonts w:eastAsiaTheme="minorEastAsia" w:cs="Times New Roman"/>
          <w:szCs w:val="26"/>
        </w:rPr>
        <w:t xml:space="preserve"> </w:t>
      </w:r>
      <w:r w:rsidR="008865C7" w:rsidRPr="000F1457">
        <w:rPr>
          <w:rFonts w:eastAsiaTheme="minorEastAsia" w:cs="Times New Roman"/>
          <w:szCs w:val="26"/>
        </w:rPr>
        <w:t xml:space="preserve">đã được sử dụng để chia </w:t>
      </w:r>
      <m:oMath>
        <m:r>
          <m:rPr>
            <m:scr m:val="script"/>
            <m:sty m:val="p"/>
          </m:rPr>
          <w:rPr>
            <w:rFonts w:ascii="Cambria Math" w:hAnsi="Cambria Math" w:cs="Times New Roman"/>
            <w:szCs w:val="26"/>
          </w:rPr>
          <m:t>FS</m:t>
        </m:r>
      </m:oMath>
      <w:r w:rsidR="008865C7" w:rsidRPr="000F1457">
        <w:rPr>
          <w:rFonts w:eastAsiaTheme="minorEastAsia" w:cs="Times New Roman"/>
          <w:szCs w:val="26"/>
        </w:rPr>
        <w:t xml:space="preserve"> thành các lớp tương đươn</w:t>
      </w:r>
      <w:r w:rsidR="00897300" w:rsidRPr="000F1457">
        <w:rPr>
          <w:rFonts w:eastAsiaTheme="minorEastAsia" w:cs="Times New Roman"/>
          <w:szCs w:val="26"/>
        </w:rPr>
        <w:t xml:space="preserve">g </w:t>
      </w:r>
      <w:r w:rsidR="008865C7" w:rsidRPr="000F1457">
        <w:rPr>
          <w:rFonts w:eastAsiaTheme="minorEastAsia" w:cs="Times New Roman"/>
          <w:szCs w:val="26"/>
        </w:rPr>
        <w:t xml:space="preserve">được đại diện bởi một </w:t>
      </w:r>
      <w:r w:rsidR="00897300" w:rsidRPr="000F1457">
        <w:rPr>
          <w:rFonts w:eastAsiaTheme="minorEastAsia" w:cs="Times New Roman"/>
          <w:szCs w:val="26"/>
        </w:rPr>
        <w:t xml:space="preserve">số </w:t>
      </w:r>
      <w:r w:rsidR="008865C7" w:rsidRPr="000F1457">
        <w:rPr>
          <w:rFonts w:eastAsiaTheme="minorEastAsia" w:cs="Times New Roman"/>
          <w:szCs w:val="26"/>
        </w:rPr>
        <w:t>chuỗi đóng</w:t>
      </w:r>
      <w:r w:rsidR="00897300" w:rsidRPr="000F1457">
        <w:rPr>
          <w:rFonts w:eastAsiaTheme="minorEastAsia" w:cs="Times New Roman"/>
          <w:szCs w:val="26"/>
        </w:rPr>
        <w:t xml:space="preserve"> và chuỗi sinh</w:t>
      </w:r>
      <w:r w:rsidR="008865C7" w:rsidRPr="000F1457">
        <w:rPr>
          <w:rFonts w:eastAsiaTheme="minorEastAsia" w:cs="Times New Roman"/>
          <w:szCs w:val="26"/>
        </w:rPr>
        <w:t xml:space="preserve"> phổ biến</w:t>
      </w:r>
      <w:r w:rsidR="00897300" w:rsidRPr="000F1457">
        <w:rPr>
          <w:rFonts w:eastAsiaTheme="minorEastAsia" w:cs="Times New Roman"/>
          <w:szCs w:val="26"/>
        </w:rPr>
        <w:t xml:space="preserve"> t</w:t>
      </w:r>
      <w:r w:rsidR="008865C7" w:rsidRPr="000F1457">
        <w:rPr>
          <w:rFonts w:eastAsiaTheme="minorEastAsia" w:cs="Times New Roman"/>
          <w:szCs w:val="26"/>
        </w:rPr>
        <w:t xml:space="preserve">rong </w:t>
      </w:r>
      <m:oMath>
        <m:r>
          <m:rPr>
            <m:scr m:val="script"/>
            <m:sty m:val="p"/>
          </m:rPr>
          <w:rPr>
            <w:rFonts w:ascii="Cambria Math" w:hAnsi="Cambria Math" w:cs="Times New Roman"/>
            <w:szCs w:val="26"/>
          </w:rPr>
          <m:t>F</m:t>
        </m:r>
        <m:r>
          <m:rPr>
            <m:scr m:val="script"/>
          </m:rPr>
          <w:rPr>
            <w:rFonts w:ascii="Cambria Math" w:hAnsi="Cambria Math" w:cs="Times New Roman"/>
            <w:szCs w:val="26"/>
          </w:rPr>
          <m:t>C</m:t>
        </m:r>
        <m:r>
          <m:rPr>
            <m:scr m:val="script"/>
            <m:sty m:val="p"/>
          </m:rPr>
          <w:rPr>
            <w:rFonts w:ascii="Cambria Math" w:hAnsi="Cambria Math" w:cs="Times New Roman"/>
            <w:szCs w:val="26"/>
          </w:rPr>
          <m:t>S</m:t>
        </m:r>
      </m:oMath>
      <w:r w:rsidR="00897300" w:rsidRPr="000F1457">
        <w:rPr>
          <w:rFonts w:cs="Times New Roman"/>
          <w:szCs w:val="26"/>
        </w:rPr>
        <w:t xml:space="preserve"> và </w:t>
      </w:r>
      <m:oMath>
        <m:r>
          <m:rPr>
            <m:scr m:val="script"/>
            <m:sty m:val="p"/>
          </m:rPr>
          <w:rPr>
            <w:rFonts w:ascii="Cambria Math" w:hAnsi="Cambria Math" w:cs="Times New Roman"/>
            <w:szCs w:val="26"/>
          </w:rPr>
          <m:t>FGS</m:t>
        </m:r>
      </m:oMath>
      <w:r w:rsidR="008865C7" w:rsidRPr="000F1457">
        <w:rPr>
          <w:rFonts w:eastAsiaTheme="minorEastAsia" w:cs="Times New Roman"/>
          <w:szCs w:val="26"/>
        </w:rPr>
        <w:t>.</w:t>
      </w:r>
      <w:r w:rsidR="00E57974" w:rsidRPr="000F1457">
        <w:rPr>
          <w:rFonts w:eastAsiaTheme="minorEastAsia" w:cs="Times New Roman"/>
          <w:szCs w:val="26"/>
        </w:rPr>
        <w:t xml:space="preserve"> </w:t>
      </w:r>
      <w:r w:rsidR="00870CCD" w:rsidRPr="000F1457">
        <w:rPr>
          <w:rFonts w:eastAsiaTheme="minorEastAsia" w:cs="Times New Roman"/>
          <w:szCs w:val="26"/>
        </w:rPr>
        <w:t>Từ cấu trúc lý thuyết này</w:t>
      </w:r>
      <w:r w:rsidR="00E57974" w:rsidRPr="000F1457">
        <w:rPr>
          <w:rFonts w:eastAsiaTheme="minorEastAsia" w:cs="Times New Roman"/>
          <w:szCs w:val="26"/>
        </w:rPr>
        <w:t>, l</w:t>
      </w:r>
      <w:r w:rsidR="008865C7" w:rsidRPr="000F1457">
        <w:rPr>
          <w:rFonts w:eastAsiaTheme="minorEastAsia" w:cs="Times New Roman"/>
          <w:szCs w:val="26"/>
        </w:rPr>
        <w:t xml:space="preserve">uận án đã đưa ra </w:t>
      </w:r>
      <w:r w:rsidR="00870CCD" w:rsidRPr="000F1457">
        <w:rPr>
          <w:rFonts w:eastAsiaTheme="minorEastAsia" w:cs="Times New Roman"/>
          <w:szCs w:val="26"/>
        </w:rPr>
        <w:t xml:space="preserve">một </w:t>
      </w:r>
      <w:r w:rsidR="008865C7" w:rsidRPr="000F1457">
        <w:rPr>
          <w:rFonts w:eastAsiaTheme="minorEastAsia" w:cs="Times New Roman"/>
          <w:szCs w:val="26"/>
        </w:rPr>
        <w:t>phương pháp để sinh ra</w:t>
      </w:r>
      <w:r w:rsidR="00897300" w:rsidRPr="000F1457">
        <w:rPr>
          <w:rFonts w:eastAsiaTheme="minorEastAsia" w:cs="Times New Roman"/>
          <w:szCs w:val="26"/>
        </w:rPr>
        <w:t xml:space="preserve"> nhanh</w:t>
      </w:r>
      <w:r w:rsidR="00870CCD" w:rsidRPr="000F1457">
        <w:rPr>
          <w:rFonts w:eastAsiaTheme="minorEastAsia" w:cs="Times New Roman"/>
          <w:szCs w:val="26"/>
        </w:rPr>
        <w:t>, đầy đủ và không trùng lặp</w:t>
      </w:r>
      <w:r w:rsidR="008865C7" w:rsidRPr="000F1457">
        <w:rPr>
          <w:rFonts w:eastAsiaTheme="minorEastAsia" w:cs="Times New Roman"/>
          <w:szCs w:val="26"/>
        </w:rPr>
        <w:t xml:space="preserve"> tất cả các chuỗi trong mỗi </w:t>
      </w:r>
      <w:r w:rsidR="00897300" w:rsidRPr="000F1457">
        <w:rPr>
          <w:rFonts w:eastAsiaTheme="minorEastAsia" w:cs="Times New Roman"/>
          <w:szCs w:val="26"/>
        </w:rPr>
        <w:t>lớp dựa trên các chuỗi</w:t>
      </w:r>
      <w:r w:rsidR="008865C7" w:rsidRPr="000F1457">
        <w:rPr>
          <w:rFonts w:eastAsiaTheme="minorEastAsia" w:cs="Times New Roman"/>
          <w:szCs w:val="26"/>
        </w:rPr>
        <w:t xml:space="preserve"> đại diện của</w:t>
      </w:r>
      <w:r w:rsidR="00897300" w:rsidRPr="000F1457">
        <w:rPr>
          <w:rFonts w:eastAsiaTheme="minorEastAsia" w:cs="Times New Roman"/>
          <w:szCs w:val="26"/>
        </w:rPr>
        <w:t xml:space="preserve"> lớp đó.</w:t>
      </w:r>
    </w:p>
    <w:p w14:paraId="0AABF033" w14:textId="7DEF1B82" w:rsidR="008865C7" w:rsidRPr="000F1457" w:rsidRDefault="00290A57" w:rsidP="00CC3AFD">
      <w:pPr>
        <w:pStyle w:val="ListParagraph"/>
        <w:spacing w:before="0" w:after="60" w:line="240" w:lineRule="auto"/>
        <w:ind w:firstLine="567"/>
        <w:contextualSpacing w:val="0"/>
        <w:rPr>
          <w:rFonts w:cs="Times New Roman"/>
          <w:bCs/>
          <w:spacing w:val="-1"/>
          <w:szCs w:val="26"/>
        </w:rPr>
      </w:pPr>
      <w:r w:rsidRPr="000F1457">
        <w:rPr>
          <w:rFonts w:eastAsiaTheme="minorEastAsia" w:cs="Times New Roman"/>
          <w:szCs w:val="26"/>
        </w:rPr>
        <w:t>Bài toán thứ ba (</w:t>
      </w:r>
      <m:oMath>
        <m:sSub>
          <m:sSubPr>
            <m:ctrlPr>
              <w:rPr>
                <w:rFonts w:ascii="Cambria Math" w:hAnsi="Cambria Math" w:cs="Times New Roman"/>
                <w:szCs w:val="26"/>
              </w:rPr>
            </m:ctrlPr>
          </m:sSubPr>
          <m:e>
            <m:r>
              <m:rPr>
                <m:scr m:val="script"/>
                <m:sty m:val="p"/>
              </m:rPr>
              <w:rPr>
                <w:rFonts w:ascii="Cambria Math" w:hAnsi="Cambria Math" w:cs="Times New Roman"/>
                <w:szCs w:val="26"/>
              </w:rPr>
              <m:t>BT</m:t>
            </m:r>
          </m:e>
          <m:sub>
            <m:r>
              <m:rPr>
                <m:sty m:val="p"/>
              </m:rPr>
              <w:rPr>
                <w:rFonts w:ascii="Cambria Math" w:hAnsi="Cambria Math" w:cs="Times New Roman"/>
                <w:szCs w:val="26"/>
              </w:rPr>
              <m:t>3</m:t>
            </m:r>
          </m:sub>
        </m:sSub>
      </m:oMath>
      <w:r w:rsidRPr="000F1457">
        <w:rPr>
          <w:rFonts w:eastAsiaTheme="minorEastAsia" w:cs="Times New Roman"/>
          <w:szCs w:val="26"/>
        </w:rPr>
        <w:t xml:space="preserve">) </w:t>
      </w:r>
      <w:r w:rsidR="00870CCD" w:rsidRPr="000F1457">
        <w:rPr>
          <w:rFonts w:eastAsiaTheme="minorEastAsia" w:cs="Times New Roman"/>
          <w:szCs w:val="26"/>
        </w:rPr>
        <w:t xml:space="preserve">nhằm chỉ ra cách </w:t>
      </w:r>
      <w:r w:rsidRPr="000F1457">
        <w:rPr>
          <w:rFonts w:eastAsiaTheme="minorEastAsia" w:cs="Times New Roman"/>
          <w:szCs w:val="26"/>
        </w:rPr>
        <w:t xml:space="preserve">sinh nhanh tập </w:t>
      </w:r>
      <m:oMath>
        <m:sSup>
          <m:sSupPr>
            <m:ctrlPr>
              <w:rPr>
                <w:rFonts w:ascii="Cambria Math" w:hAnsi="Cambria Math"/>
                <w:i/>
                <w:szCs w:val="26"/>
              </w:rPr>
            </m:ctrlPr>
          </m:sSupPr>
          <m:e>
            <m:r>
              <m:rPr>
                <m:scr m:val="script"/>
                <m:sty m:val="p"/>
              </m:rPr>
              <w:rPr>
                <w:rFonts w:ascii="Cambria Math" w:hAnsi="Cambria Math"/>
                <w:szCs w:val="26"/>
              </w:rPr>
              <m:t>FS</m:t>
            </m:r>
          </m:e>
          <m:sup>
            <m:r>
              <m:rPr>
                <m:scr m:val="script"/>
              </m:rPr>
              <w:rPr>
                <w:rFonts w:ascii="Cambria Math" w:hAnsi="Cambria Math"/>
                <w:szCs w:val="26"/>
              </w:rPr>
              <m:t>C</m:t>
            </m:r>
          </m:sup>
        </m:sSup>
      </m:oMath>
      <w:r w:rsidRPr="000F1457">
        <w:rPr>
          <w:rFonts w:eastAsiaTheme="minorEastAsia" w:cs="Times New Roman"/>
          <w:szCs w:val="26"/>
        </w:rPr>
        <w:t xml:space="preserve"> từ </w:t>
      </w:r>
      <m:oMath>
        <m:r>
          <m:rPr>
            <m:scr m:val="script"/>
            <m:sty m:val="p"/>
          </m:rPr>
          <w:rPr>
            <w:rFonts w:ascii="Cambria Math" w:hAnsi="Cambria Math" w:cs="Times New Roman"/>
            <w:szCs w:val="26"/>
          </w:rPr>
          <m:t>F</m:t>
        </m:r>
        <m:r>
          <m:rPr>
            <m:scr m:val="script"/>
          </m:rPr>
          <w:rPr>
            <w:rFonts w:ascii="Cambria Math" w:hAnsi="Cambria Math" w:cs="Times New Roman"/>
            <w:szCs w:val="26"/>
          </w:rPr>
          <m:t>C</m:t>
        </m:r>
        <m:r>
          <m:rPr>
            <m:scr m:val="script"/>
            <m:sty m:val="p"/>
          </m:rPr>
          <w:rPr>
            <w:rFonts w:ascii="Cambria Math" w:hAnsi="Cambria Math" w:cs="Times New Roman"/>
            <w:szCs w:val="26"/>
          </w:rPr>
          <m:t>S</m:t>
        </m:r>
      </m:oMath>
      <w:r w:rsidRPr="000F1457">
        <w:rPr>
          <w:rFonts w:cs="Times New Roman"/>
          <w:szCs w:val="26"/>
        </w:rPr>
        <w:t xml:space="preserve"> và </w:t>
      </w:r>
      <m:oMath>
        <m:r>
          <m:rPr>
            <m:scr m:val="script"/>
            <m:sty m:val="p"/>
          </m:rPr>
          <w:rPr>
            <w:rFonts w:ascii="Cambria Math" w:hAnsi="Cambria Math" w:cs="Times New Roman"/>
            <w:szCs w:val="26"/>
          </w:rPr>
          <m:t>FGS</m:t>
        </m:r>
      </m:oMath>
      <w:r w:rsidRPr="000F1457">
        <w:rPr>
          <w:rFonts w:eastAsiaTheme="minorEastAsia" w:cs="Times New Roman"/>
          <w:szCs w:val="26"/>
        </w:rPr>
        <w:t>. P</w:t>
      </w:r>
      <w:r w:rsidR="009D7501" w:rsidRPr="000F1457">
        <w:rPr>
          <w:rFonts w:eastAsiaTheme="minorEastAsia" w:cs="Times New Roman"/>
          <w:szCs w:val="26"/>
        </w:rPr>
        <w:t xml:space="preserve">hương pháp phân hoạch cũng </w:t>
      </w:r>
      <w:r w:rsidR="00E57974" w:rsidRPr="000F1457">
        <w:rPr>
          <w:rFonts w:eastAsiaTheme="minorEastAsia" w:cs="Times New Roman"/>
          <w:szCs w:val="26"/>
        </w:rPr>
        <w:t xml:space="preserve">đã </w:t>
      </w:r>
      <w:r w:rsidR="009D7501" w:rsidRPr="000F1457">
        <w:rPr>
          <w:rFonts w:eastAsiaTheme="minorEastAsia" w:cs="Times New Roman"/>
          <w:szCs w:val="26"/>
        </w:rPr>
        <w:t xml:space="preserve">được sử dụng </w:t>
      </w:r>
      <w:r w:rsidRPr="000F1457">
        <w:rPr>
          <w:rFonts w:eastAsiaTheme="minorEastAsia" w:cs="Times New Roman"/>
          <w:szCs w:val="26"/>
        </w:rPr>
        <w:t xml:space="preserve">trong bài toán này </w:t>
      </w:r>
      <w:r w:rsidR="009D7501" w:rsidRPr="000F1457">
        <w:rPr>
          <w:rFonts w:eastAsiaTheme="minorEastAsia" w:cs="Times New Roman"/>
          <w:szCs w:val="26"/>
        </w:rPr>
        <w:t xml:space="preserve">để chia tập lời giải </w:t>
      </w:r>
      <m:oMath>
        <m:sSup>
          <m:sSupPr>
            <m:ctrlPr>
              <w:rPr>
                <w:rFonts w:ascii="Cambria Math" w:hAnsi="Cambria Math"/>
                <w:i/>
                <w:szCs w:val="26"/>
              </w:rPr>
            </m:ctrlPr>
          </m:sSupPr>
          <m:e>
            <m:r>
              <m:rPr>
                <m:scr m:val="script"/>
                <m:sty m:val="p"/>
              </m:rPr>
              <w:rPr>
                <w:rFonts w:ascii="Cambria Math" w:hAnsi="Cambria Math"/>
                <w:szCs w:val="26"/>
              </w:rPr>
              <m:t>FS</m:t>
            </m:r>
          </m:e>
          <m:sup>
            <m:r>
              <m:rPr>
                <m:scr m:val="script"/>
              </m:rPr>
              <w:rPr>
                <w:rFonts w:ascii="Cambria Math" w:hAnsi="Cambria Math"/>
                <w:szCs w:val="26"/>
              </w:rPr>
              <m:t>C</m:t>
            </m:r>
          </m:sup>
        </m:sSup>
      </m:oMath>
      <w:r w:rsidR="009D7501" w:rsidRPr="000F1457">
        <w:rPr>
          <w:rFonts w:eastAsiaTheme="minorEastAsia" w:cs="Times New Roman"/>
          <w:szCs w:val="26"/>
        </w:rPr>
        <w:t xml:space="preserve"> thành các lớp tương đương. Luận án đã sử dụng tính chất đơn điệu giảm hoặc tăng của các lớp ràng buộc, tính tối tiểu và tối đại của các phần tử đại diện</w:t>
      </w:r>
      <w:r w:rsidR="00897300" w:rsidRPr="000F1457">
        <w:rPr>
          <w:rFonts w:eastAsiaTheme="minorEastAsia" w:cs="Times New Roman"/>
          <w:szCs w:val="26"/>
        </w:rPr>
        <w:t xml:space="preserve"> </w:t>
      </w:r>
      <w:r w:rsidR="009D7501" w:rsidRPr="000F1457">
        <w:rPr>
          <w:rFonts w:eastAsiaTheme="minorEastAsia" w:cs="Times New Roman"/>
          <w:szCs w:val="26"/>
        </w:rPr>
        <w:t>để</w:t>
      </w:r>
      <w:r w:rsidR="008E0F91" w:rsidRPr="000F1457">
        <w:rPr>
          <w:rFonts w:eastAsiaTheme="minorEastAsia" w:cs="Times New Roman"/>
          <w:szCs w:val="26"/>
        </w:rPr>
        <w:t xml:space="preserve"> loại bỏ sớm nhiều </w:t>
      </w:r>
      <w:r w:rsidR="00B02582" w:rsidRPr="000F1457">
        <w:rPr>
          <w:rFonts w:eastAsiaTheme="minorEastAsia" w:cs="Times New Roman"/>
          <w:szCs w:val="26"/>
        </w:rPr>
        <w:t>lớp</w:t>
      </w:r>
      <w:r w:rsidR="00897300" w:rsidRPr="000F1457">
        <w:rPr>
          <w:rFonts w:eastAsiaTheme="minorEastAsia" w:cs="Times New Roman"/>
          <w:szCs w:val="26"/>
        </w:rPr>
        <w:t xml:space="preserve"> chuỗi ứng viên</w:t>
      </w:r>
      <w:r w:rsidR="008E0F91" w:rsidRPr="000F1457">
        <w:rPr>
          <w:rFonts w:eastAsiaTheme="minorEastAsia" w:cs="Times New Roman"/>
          <w:szCs w:val="26"/>
        </w:rPr>
        <w:t xml:space="preserve"> </w:t>
      </w:r>
      <w:r w:rsidR="00B02582" w:rsidRPr="000F1457">
        <w:rPr>
          <w:rFonts w:eastAsiaTheme="minorEastAsia" w:cs="Times New Roman"/>
          <w:szCs w:val="26"/>
        </w:rPr>
        <w:t xml:space="preserve">bằng việc kiểm tra ràng buộc trên chỉ </w:t>
      </w:r>
      <w:r w:rsidR="008E0F91" w:rsidRPr="000F1457">
        <w:rPr>
          <w:rFonts w:eastAsiaTheme="minorEastAsia" w:cs="Times New Roman"/>
          <w:szCs w:val="26"/>
        </w:rPr>
        <w:t>các phần tử đại diện</w:t>
      </w:r>
      <w:r w:rsidR="00B02582" w:rsidRPr="000F1457">
        <w:rPr>
          <w:rFonts w:eastAsiaTheme="minorEastAsia" w:cs="Times New Roman"/>
          <w:szCs w:val="26"/>
        </w:rPr>
        <w:t xml:space="preserve"> </w:t>
      </w:r>
      <w:r w:rsidR="008E0F91" w:rsidRPr="000F1457">
        <w:rPr>
          <w:rFonts w:eastAsiaTheme="minorEastAsia" w:cs="Times New Roman"/>
          <w:szCs w:val="26"/>
        </w:rPr>
        <w:t>của chúng</w:t>
      </w:r>
      <w:r w:rsidR="00B02582" w:rsidRPr="000F1457">
        <w:rPr>
          <w:rFonts w:eastAsiaTheme="minorEastAsia" w:cs="Times New Roman"/>
          <w:szCs w:val="26"/>
        </w:rPr>
        <w:t xml:space="preserve">. </w:t>
      </w:r>
      <w:r w:rsidR="00870CCD" w:rsidRPr="000F1457">
        <w:rPr>
          <w:rFonts w:eastAsiaTheme="minorEastAsia" w:cs="Times New Roman"/>
          <w:szCs w:val="26"/>
        </w:rPr>
        <w:t xml:space="preserve">Mối </w:t>
      </w:r>
      <w:r w:rsidR="00DD7E58" w:rsidRPr="000F1457">
        <w:rPr>
          <w:rFonts w:eastAsiaTheme="minorEastAsia" w:cs="Times New Roman"/>
          <w:szCs w:val="26"/>
        </w:rPr>
        <w:t xml:space="preserve">quan </w:t>
      </w:r>
      <w:r w:rsidR="00DD7E58" w:rsidRPr="000F1457">
        <w:rPr>
          <w:rFonts w:eastAsiaTheme="minorEastAsia" w:cs="Times New Roman"/>
          <w:szCs w:val="26"/>
        </w:rPr>
        <w:lastRenderedPageBreak/>
        <w:t xml:space="preserve">hệ tường minh giữa </w:t>
      </w:r>
      <m:oMath>
        <m:r>
          <m:rPr>
            <m:scr m:val="script"/>
            <m:sty m:val="p"/>
          </m:rPr>
          <w:rPr>
            <w:rFonts w:ascii="Cambria Math" w:hAnsi="Cambria Math" w:cs="Times New Roman"/>
            <w:szCs w:val="26"/>
          </w:rPr>
          <m:t>FS</m:t>
        </m:r>
      </m:oMath>
      <w:r w:rsidR="00DD7E58" w:rsidRPr="000F1457">
        <w:rPr>
          <w:rFonts w:eastAsiaTheme="minorEastAsia" w:cs="Times New Roman"/>
          <w:szCs w:val="26"/>
        </w:rPr>
        <w:t xml:space="preserve"> và cặp (</w:t>
      </w:r>
      <m:oMath>
        <m:r>
          <m:rPr>
            <m:scr m:val="script"/>
            <m:sty m:val="p"/>
          </m:rPr>
          <w:rPr>
            <w:rFonts w:ascii="Cambria Math" w:hAnsi="Cambria Math" w:cs="Times New Roman"/>
            <w:szCs w:val="26"/>
          </w:rPr>
          <m:t>F</m:t>
        </m:r>
        <m:r>
          <m:rPr>
            <m:scr m:val="script"/>
          </m:rPr>
          <w:rPr>
            <w:rFonts w:ascii="Cambria Math" w:hAnsi="Cambria Math" w:cs="Times New Roman"/>
            <w:szCs w:val="26"/>
          </w:rPr>
          <m:t>C</m:t>
        </m:r>
        <m:r>
          <m:rPr>
            <m:scr m:val="script"/>
            <m:sty m:val="p"/>
          </m:rPr>
          <w:rPr>
            <w:rFonts w:ascii="Cambria Math" w:hAnsi="Cambria Math" w:cs="Times New Roman"/>
            <w:szCs w:val="26"/>
          </w:rPr>
          <m:t>S</m:t>
        </m:r>
      </m:oMath>
      <w:r w:rsidR="00DD7E58" w:rsidRPr="000F1457">
        <w:rPr>
          <w:rFonts w:cs="Times New Roman"/>
          <w:szCs w:val="26"/>
        </w:rPr>
        <w:t xml:space="preserve"> và </w:t>
      </w:r>
      <m:oMath>
        <m:r>
          <m:rPr>
            <m:scr m:val="script"/>
            <m:sty m:val="p"/>
          </m:rPr>
          <w:rPr>
            <w:rFonts w:ascii="Cambria Math" w:hAnsi="Cambria Math" w:cs="Times New Roman"/>
            <w:szCs w:val="26"/>
          </w:rPr>
          <m:t>FGS</m:t>
        </m:r>
      </m:oMath>
      <w:r w:rsidR="00DD7E58" w:rsidRPr="000F1457">
        <w:rPr>
          <w:rFonts w:eastAsiaTheme="minorEastAsia" w:cs="Times New Roman"/>
          <w:szCs w:val="26"/>
        </w:rPr>
        <w:t xml:space="preserve">) trong bài toán </w:t>
      </w:r>
      <m:oMath>
        <m:sSub>
          <m:sSubPr>
            <m:ctrlPr>
              <w:rPr>
                <w:rFonts w:ascii="Cambria Math" w:hAnsi="Cambria Math" w:cs="Times New Roman"/>
                <w:szCs w:val="26"/>
              </w:rPr>
            </m:ctrlPr>
          </m:sSubPr>
          <m:e>
            <m:r>
              <m:rPr>
                <m:scr m:val="script"/>
                <m:sty m:val="p"/>
              </m:rPr>
              <w:rPr>
                <w:rFonts w:ascii="Cambria Math" w:hAnsi="Cambria Math" w:cs="Times New Roman"/>
                <w:szCs w:val="26"/>
              </w:rPr>
              <m:t>BT</m:t>
            </m:r>
          </m:e>
          <m:sub>
            <m:r>
              <m:rPr>
                <m:sty m:val="p"/>
              </m:rPr>
              <w:rPr>
                <w:rFonts w:ascii="Cambria Math" w:hAnsi="Cambria Math" w:cs="Times New Roman"/>
                <w:szCs w:val="26"/>
              </w:rPr>
              <m:t>2</m:t>
            </m:r>
          </m:sub>
        </m:sSub>
      </m:oMath>
      <w:r w:rsidR="00DD7E58" w:rsidRPr="000F1457">
        <w:rPr>
          <w:rFonts w:eastAsiaTheme="minorEastAsia" w:cs="Times New Roman"/>
          <w:szCs w:val="26"/>
        </w:rPr>
        <w:t xml:space="preserve"> đã được </w:t>
      </w:r>
      <w:r w:rsidR="00870CCD" w:rsidRPr="000F1457">
        <w:rPr>
          <w:rFonts w:eastAsiaTheme="minorEastAsia" w:cs="Times New Roman"/>
          <w:szCs w:val="26"/>
        </w:rPr>
        <w:t xml:space="preserve">áp </w:t>
      </w:r>
      <w:r w:rsidR="00DD7E58" w:rsidRPr="000F1457">
        <w:rPr>
          <w:rFonts w:eastAsiaTheme="minorEastAsia" w:cs="Times New Roman"/>
          <w:szCs w:val="26"/>
        </w:rPr>
        <w:t>dụng</w:t>
      </w:r>
      <w:r w:rsidR="00870CCD" w:rsidRPr="000F1457">
        <w:rPr>
          <w:rFonts w:eastAsiaTheme="minorEastAsia" w:cs="Times New Roman"/>
          <w:szCs w:val="26"/>
        </w:rPr>
        <w:t xml:space="preserve"> để sinh ra nhanh tất cả các chuỗi trong các lớp còn lại trong </w:t>
      </w:r>
      <m:oMath>
        <m:sSup>
          <m:sSupPr>
            <m:ctrlPr>
              <w:rPr>
                <w:rFonts w:ascii="Cambria Math" w:hAnsi="Cambria Math"/>
                <w:i/>
                <w:szCs w:val="26"/>
              </w:rPr>
            </m:ctrlPr>
          </m:sSupPr>
          <m:e>
            <m:r>
              <m:rPr>
                <m:scr m:val="script"/>
                <m:sty m:val="p"/>
              </m:rPr>
              <w:rPr>
                <w:rFonts w:ascii="Cambria Math" w:hAnsi="Cambria Math"/>
                <w:szCs w:val="26"/>
              </w:rPr>
              <m:t>FS</m:t>
            </m:r>
          </m:e>
          <m:sup>
            <m:r>
              <m:rPr>
                <m:scr m:val="script"/>
              </m:rPr>
              <w:rPr>
                <w:rFonts w:ascii="Cambria Math" w:hAnsi="Cambria Math"/>
                <w:szCs w:val="26"/>
              </w:rPr>
              <m:t>C</m:t>
            </m:r>
          </m:sup>
        </m:sSup>
      </m:oMath>
      <w:r w:rsidR="00DD7E58" w:rsidRPr="000F1457">
        <w:rPr>
          <w:rFonts w:eastAsiaTheme="minorEastAsia" w:cs="Times New Roman"/>
          <w:szCs w:val="26"/>
        </w:rPr>
        <w:t>.</w:t>
      </w:r>
    </w:p>
    <w:p w14:paraId="012A7DD1" w14:textId="77777777" w:rsidR="00125B11" w:rsidRPr="000F1457" w:rsidRDefault="00125B11" w:rsidP="00CC3AFD">
      <w:pPr>
        <w:spacing w:before="120" w:after="120" w:line="276" w:lineRule="auto"/>
        <w:jc w:val="both"/>
        <w:rPr>
          <w:rFonts w:ascii="Times New Roman" w:hAnsi="Times New Roman"/>
          <w:b/>
          <w:bCs/>
          <w:sz w:val="26"/>
          <w:szCs w:val="26"/>
        </w:rPr>
      </w:pPr>
      <w:r w:rsidRPr="000F1457">
        <w:rPr>
          <w:rFonts w:ascii="Times New Roman" w:hAnsi="Times New Roman"/>
          <w:b/>
          <w:bCs/>
          <w:sz w:val="26"/>
          <w:szCs w:val="26"/>
        </w:rPr>
        <w:t>2. NHỮNG KẾT QUẢ MỚI CỦA LUẬN ÁN</w:t>
      </w:r>
    </w:p>
    <w:p w14:paraId="0EF8D189" w14:textId="5B8EBB89" w:rsidR="00E624D9" w:rsidRPr="000F1457" w:rsidRDefault="00144186" w:rsidP="00CC3AFD">
      <w:pPr>
        <w:pStyle w:val="ListParagraph"/>
        <w:spacing w:before="0" w:after="60" w:line="240" w:lineRule="auto"/>
        <w:ind w:firstLine="425"/>
        <w:contextualSpacing w:val="0"/>
        <w:rPr>
          <w:rFonts w:eastAsiaTheme="minorEastAsia" w:cs="Times New Roman"/>
          <w:szCs w:val="26"/>
        </w:rPr>
      </w:pPr>
      <w:r w:rsidRPr="000F1457">
        <w:rPr>
          <w:rFonts w:eastAsiaTheme="minorEastAsia" w:cs="Times New Roman"/>
          <w:i/>
          <w:iCs/>
          <w:szCs w:val="26"/>
        </w:rPr>
        <w:t xml:space="preserve">Bài toán </w:t>
      </w:r>
      <m:oMath>
        <m:sSub>
          <m:sSubPr>
            <m:ctrlPr>
              <w:rPr>
                <w:rFonts w:ascii="Cambria Math" w:hAnsi="Cambria Math" w:cs="Times New Roman"/>
                <w:szCs w:val="26"/>
              </w:rPr>
            </m:ctrlPr>
          </m:sSubPr>
          <m:e>
            <m:r>
              <m:rPr>
                <m:scr m:val="script"/>
                <m:sty m:val="p"/>
              </m:rPr>
              <w:rPr>
                <w:rFonts w:ascii="Cambria Math" w:hAnsi="Cambria Math" w:cs="Times New Roman"/>
                <w:szCs w:val="26"/>
              </w:rPr>
              <m:t>BT</m:t>
            </m:r>
          </m:e>
          <m:sub>
            <m:r>
              <m:rPr>
                <m:sty m:val="p"/>
              </m:rPr>
              <w:rPr>
                <w:rFonts w:ascii="Cambria Math" w:hAnsi="Cambria Math" w:cs="Times New Roman"/>
                <w:szCs w:val="26"/>
              </w:rPr>
              <m:t>1</m:t>
            </m:r>
          </m:sub>
        </m:sSub>
      </m:oMath>
      <w:r w:rsidRPr="000F1457">
        <w:rPr>
          <w:rFonts w:eastAsiaTheme="minorEastAsia" w:cs="Times New Roman"/>
          <w:i/>
          <w:szCs w:val="26"/>
        </w:rPr>
        <w:t xml:space="preserve">. </w:t>
      </w:r>
      <w:r w:rsidR="00B15A88" w:rsidRPr="000F1457">
        <w:rPr>
          <w:rFonts w:eastAsiaTheme="minorEastAsia" w:cs="Times New Roman"/>
          <w:szCs w:val="26"/>
        </w:rPr>
        <w:t xml:space="preserve">Luận án đã chỉ ra sự không chính xác trong trường hợp tổng quát của một số kết quả lý thuyết đã được đưa ra năm 2003 và đã được trích dẫn và sử dụng nhiều trong các thuật toán sau đó để khai thác các </w:t>
      </w:r>
      <w:r w:rsidR="001E05A3" w:rsidRPr="000F1457">
        <w:rPr>
          <w:rFonts w:eastAsiaTheme="minorEastAsia" w:cs="Times New Roman"/>
          <w:szCs w:val="26"/>
        </w:rPr>
        <w:t xml:space="preserve">tập </w:t>
      </w:r>
      <m:oMath>
        <m:r>
          <m:rPr>
            <m:scr m:val="script"/>
            <m:sty m:val="p"/>
          </m:rPr>
          <w:rPr>
            <w:rFonts w:ascii="Cambria Math" w:hAnsi="Cambria Math" w:cs="Times New Roman"/>
            <w:szCs w:val="26"/>
          </w:rPr>
          <m:t>F</m:t>
        </m:r>
        <m:r>
          <m:rPr>
            <m:scr m:val="script"/>
          </m:rPr>
          <w:rPr>
            <w:rFonts w:ascii="Cambria Math" w:hAnsi="Cambria Math" w:cs="Times New Roman"/>
            <w:szCs w:val="26"/>
          </w:rPr>
          <m:t>C</m:t>
        </m:r>
        <m:r>
          <m:rPr>
            <m:scr m:val="script"/>
            <m:sty m:val="p"/>
          </m:rPr>
          <w:rPr>
            <w:rFonts w:ascii="Cambria Math" w:hAnsi="Cambria Math" w:cs="Times New Roman"/>
            <w:szCs w:val="26"/>
          </w:rPr>
          <m:t>S</m:t>
        </m:r>
      </m:oMath>
      <w:r w:rsidR="001E05A3" w:rsidRPr="000F1457">
        <w:rPr>
          <w:rFonts w:cs="Times New Roman"/>
          <w:szCs w:val="26"/>
        </w:rPr>
        <w:t xml:space="preserve"> và </w:t>
      </w:r>
      <m:oMath>
        <m:r>
          <m:rPr>
            <m:scr m:val="script"/>
            <m:sty m:val="p"/>
          </m:rPr>
          <w:rPr>
            <w:rFonts w:ascii="Cambria Math" w:hAnsi="Cambria Math" w:cs="Times New Roman"/>
            <w:szCs w:val="26"/>
          </w:rPr>
          <m:t>FGS</m:t>
        </m:r>
      </m:oMath>
      <w:r w:rsidR="00B15A88" w:rsidRPr="000F1457">
        <w:rPr>
          <w:rFonts w:eastAsiaTheme="minorEastAsia" w:cs="Times New Roman"/>
          <w:szCs w:val="26"/>
        </w:rPr>
        <w:t>.</w:t>
      </w:r>
      <w:r w:rsidR="001E05A3" w:rsidRPr="000F1457">
        <w:rPr>
          <w:rFonts w:eastAsiaTheme="minorEastAsia" w:cs="Times New Roman"/>
          <w:szCs w:val="26"/>
        </w:rPr>
        <w:t xml:space="preserve"> </w:t>
      </w:r>
      <w:r w:rsidR="002A202D" w:rsidRPr="000F1457">
        <w:rPr>
          <w:rFonts w:eastAsiaTheme="minorEastAsia" w:cs="Times New Roman"/>
          <w:szCs w:val="26"/>
        </w:rPr>
        <w:t xml:space="preserve">Một số đo </w:t>
      </w:r>
      <m:oMath>
        <m:r>
          <w:rPr>
            <w:rFonts w:ascii="Cambria Math" w:eastAsiaTheme="minorEastAsia" w:hAnsi="Cambria Math" w:cs="Times New Roman"/>
            <w:szCs w:val="26"/>
          </w:rPr>
          <m:t>SE</m:t>
        </m:r>
      </m:oMath>
      <w:r w:rsidR="002A202D" w:rsidRPr="000F1457">
        <w:rPr>
          <w:rFonts w:eastAsiaTheme="minorEastAsia" w:cs="Times New Roman"/>
          <w:szCs w:val="26"/>
        </w:rPr>
        <w:t xml:space="preserve"> mới cùng với các kết quả lý thuyết </w:t>
      </w:r>
      <w:r w:rsidR="00B15A88" w:rsidRPr="000F1457">
        <w:rPr>
          <w:rFonts w:eastAsiaTheme="minorEastAsia" w:cs="Times New Roman"/>
          <w:szCs w:val="26"/>
        </w:rPr>
        <w:t xml:space="preserve">chính xác và </w:t>
      </w:r>
      <w:r w:rsidR="002A202D" w:rsidRPr="000F1457">
        <w:rPr>
          <w:rFonts w:eastAsiaTheme="minorEastAsia" w:cs="Times New Roman"/>
          <w:szCs w:val="26"/>
        </w:rPr>
        <w:t>tổng quát</w:t>
      </w:r>
      <w:r w:rsidR="00B15A88" w:rsidRPr="000F1457">
        <w:rPr>
          <w:rFonts w:eastAsiaTheme="minorEastAsia" w:cs="Times New Roman"/>
          <w:szCs w:val="26"/>
        </w:rPr>
        <w:t xml:space="preserve"> hơn</w:t>
      </w:r>
      <w:r w:rsidR="002A202D" w:rsidRPr="000F1457">
        <w:rPr>
          <w:rFonts w:eastAsiaTheme="minorEastAsia" w:cs="Times New Roman"/>
          <w:szCs w:val="26"/>
        </w:rPr>
        <w:t xml:space="preserve"> đã được đề xuất trong luận án</w:t>
      </w:r>
      <w:r w:rsidR="00F64302" w:rsidRPr="000F1457">
        <w:rPr>
          <w:rFonts w:eastAsiaTheme="minorEastAsia" w:cs="Times New Roman"/>
          <w:szCs w:val="26"/>
        </w:rPr>
        <w:t>. C</w:t>
      </w:r>
      <w:r w:rsidR="002A202D" w:rsidRPr="000F1457">
        <w:rPr>
          <w:rFonts w:eastAsiaTheme="minorEastAsia" w:cs="Times New Roman"/>
          <w:szCs w:val="26"/>
        </w:rPr>
        <w:t>húng là cơ sở lý thuyết tin cậy để</w:t>
      </w:r>
      <w:r w:rsidR="00B15A88" w:rsidRPr="000F1457">
        <w:rPr>
          <w:rFonts w:eastAsiaTheme="minorEastAsia" w:cs="Times New Roman"/>
          <w:szCs w:val="26"/>
        </w:rPr>
        <w:t xml:space="preserve"> đưa ra các điều kiện tỉa sớm và</w:t>
      </w:r>
      <w:r w:rsidR="002A202D" w:rsidRPr="000F1457">
        <w:rPr>
          <w:rFonts w:eastAsiaTheme="minorEastAsia" w:cs="Times New Roman"/>
          <w:szCs w:val="26"/>
        </w:rPr>
        <w:t xml:space="preserve"> các chiến lược tỉa địa phương nhằm loại bỏ </w:t>
      </w:r>
      <w:r w:rsidR="00B15A88" w:rsidRPr="000F1457">
        <w:rPr>
          <w:rFonts w:eastAsiaTheme="minorEastAsia" w:cs="Times New Roman"/>
          <w:szCs w:val="26"/>
        </w:rPr>
        <w:t>nhanh</w:t>
      </w:r>
      <w:r w:rsidR="002A202D" w:rsidRPr="000F1457">
        <w:rPr>
          <w:rFonts w:eastAsiaTheme="minorEastAsia" w:cs="Times New Roman"/>
          <w:szCs w:val="26"/>
        </w:rPr>
        <w:t xml:space="preserve"> các chuỗi ứng viên không là đóng và/hoặc sinh </w:t>
      </w:r>
      <w:r w:rsidR="00870CCD" w:rsidRPr="000F1457">
        <w:rPr>
          <w:rFonts w:eastAsiaTheme="minorEastAsia" w:cs="Times New Roman"/>
          <w:szCs w:val="26"/>
        </w:rPr>
        <w:t xml:space="preserve">phổ biến </w:t>
      </w:r>
      <w:r w:rsidR="002A202D" w:rsidRPr="000F1457">
        <w:rPr>
          <w:rFonts w:eastAsiaTheme="minorEastAsia" w:cs="Times New Roman"/>
          <w:szCs w:val="26"/>
        </w:rPr>
        <w:t>trên cây tìm kiếm tiền tố.</w:t>
      </w:r>
      <w:r w:rsidR="008971F1" w:rsidRPr="000F1457">
        <w:rPr>
          <w:rFonts w:eastAsiaTheme="minorEastAsia" w:cs="Times New Roman"/>
          <w:szCs w:val="26"/>
        </w:rPr>
        <w:t xml:space="preserve"> </w:t>
      </w:r>
      <w:r w:rsidR="002A202D" w:rsidRPr="000F1457">
        <w:rPr>
          <w:rFonts w:eastAsiaTheme="minorEastAsia" w:cs="Times New Roman"/>
          <w:szCs w:val="26"/>
        </w:rPr>
        <w:t>Luận án đã đề xuất bốn thuật toán mới</w:t>
      </w:r>
      <w:r w:rsidR="00B15A88" w:rsidRPr="000F1457">
        <w:rPr>
          <w:rFonts w:eastAsiaTheme="minorEastAsia" w:cs="Times New Roman"/>
          <w:szCs w:val="26"/>
        </w:rPr>
        <w:t xml:space="preserve">: </w:t>
      </w:r>
      <w:r w:rsidR="002A202D" w:rsidRPr="000F1457">
        <w:rPr>
          <w:rFonts w:eastAsiaTheme="minorEastAsia" w:cs="Times New Roman"/>
          <w:szCs w:val="26"/>
        </w:rPr>
        <w:t xml:space="preserve">FGenSM (khai thác </w:t>
      </w:r>
      <m:oMath>
        <m:r>
          <m:rPr>
            <m:scr m:val="script"/>
            <m:sty m:val="p"/>
          </m:rPr>
          <w:rPr>
            <w:rFonts w:ascii="Cambria Math" w:eastAsiaTheme="minorEastAsia" w:hAnsi="Cambria Math" w:cs="Times New Roman"/>
            <w:szCs w:val="26"/>
          </w:rPr>
          <m:t>FGS</m:t>
        </m:r>
      </m:oMath>
      <w:r w:rsidR="002A202D" w:rsidRPr="000F1457">
        <w:rPr>
          <w:rFonts w:eastAsiaTheme="minorEastAsia" w:cs="Times New Roman"/>
          <w:szCs w:val="26"/>
        </w:rPr>
        <w:t xml:space="preserve">), FCloSM (khai thác </w:t>
      </w:r>
      <m:oMath>
        <m:r>
          <m:rPr>
            <m:scr m:val="script"/>
            <m:sty m:val="p"/>
          </m:rPr>
          <w:rPr>
            <w:rFonts w:ascii="Cambria Math" w:eastAsiaTheme="minorEastAsia" w:hAnsi="Cambria Math" w:cs="Times New Roman"/>
            <w:szCs w:val="26"/>
          </w:rPr>
          <m:t>FGS</m:t>
        </m:r>
      </m:oMath>
      <w:r w:rsidR="002A202D" w:rsidRPr="000F1457">
        <w:rPr>
          <w:rFonts w:eastAsiaTheme="minorEastAsia" w:cs="Times New Roman"/>
          <w:szCs w:val="26"/>
        </w:rPr>
        <w:t xml:space="preserve">), FGenCloSM (khai thác tuần tự cả hai </w:t>
      </w:r>
      <m:oMath>
        <m:r>
          <m:rPr>
            <m:scr m:val="script"/>
            <m:sty m:val="p"/>
          </m:rPr>
          <w:rPr>
            <w:rFonts w:ascii="Cambria Math" w:eastAsiaTheme="minorEastAsia" w:hAnsi="Cambria Math" w:cs="Times New Roman"/>
            <w:szCs w:val="26"/>
          </w:rPr>
          <m:t>FCS</m:t>
        </m:r>
      </m:oMath>
      <w:r w:rsidR="002A202D" w:rsidRPr="000F1457">
        <w:rPr>
          <w:rFonts w:eastAsiaTheme="minorEastAsia" w:cs="Times New Roman"/>
          <w:szCs w:val="26"/>
        </w:rPr>
        <w:t xml:space="preserve"> và </w:t>
      </w:r>
      <m:oMath>
        <m:r>
          <m:rPr>
            <m:scr m:val="script"/>
            <m:sty m:val="p"/>
          </m:rPr>
          <w:rPr>
            <w:rFonts w:ascii="Cambria Math" w:eastAsiaTheme="minorEastAsia" w:hAnsi="Cambria Math" w:cs="Times New Roman"/>
            <w:szCs w:val="26"/>
          </w:rPr>
          <m:t>FGS</m:t>
        </m:r>
      </m:oMath>
      <w:r w:rsidR="002A202D" w:rsidRPr="000F1457">
        <w:rPr>
          <w:rFonts w:eastAsiaTheme="minorEastAsia" w:cs="Times New Roman"/>
          <w:szCs w:val="26"/>
        </w:rPr>
        <w:t xml:space="preserve">) và Par-GenCloSM (khai thác song song </w:t>
      </w:r>
      <w:r w:rsidR="00870CCD" w:rsidRPr="000F1457">
        <w:rPr>
          <w:rFonts w:eastAsiaTheme="minorEastAsia" w:cs="Times New Roman"/>
          <w:szCs w:val="26"/>
        </w:rPr>
        <w:t xml:space="preserve">đồng thời </w:t>
      </w:r>
      <m:oMath>
        <m:r>
          <m:rPr>
            <m:scr m:val="script"/>
            <m:sty m:val="p"/>
          </m:rPr>
          <w:rPr>
            <w:rFonts w:ascii="Cambria Math" w:eastAsiaTheme="minorEastAsia" w:hAnsi="Cambria Math" w:cs="Times New Roman"/>
            <w:szCs w:val="26"/>
          </w:rPr>
          <m:t>FCS</m:t>
        </m:r>
      </m:oMath>
      <w:r w:rsidR="002A202D" w:rsidRPr="000F1457">
        <w:rPr>
          <w:rFonts w:eastAsiaTheme="minorEastAsia" w:cs="Times New Roman"/>
          <w:szCs w:val="26"/>
        </w:rPr>
        <w:t xml:space="preserve"> và </w:t>
      </w:r>
      <m:oMath>
        <m:r>
          <m:rPr>
            <m:scr m:val="script"/>
            <m:sty m:val="p"/>
          </m:rPr>
          <w:rPr>
            <w:rFonts w:ascii="Cambria Math" w:eastAsiaTheme="minorEastAsia" w:hAnsi="Cambria Math" w:cs="Times New Roman"/>
            <w:szCs w:val="26"/>
          </w:rPr>
          <m:t>FGS</m:t>
        </m:r>
      </m:oMath>
      <w:r w:rsidR="002A202D" w:rsidRPr="000F1457">
        <w:rPr>
          <w:rFonts w:eastAsiaTheme="minorEastAsia" w:cs="Times New Roman"/>
          <w:szCs w:val="26"/>
        </w:rPr>
        <w:t xml:space="preserve">). Sự chính xác và hiệu quả của các thuật toán này đã đóng góp nhiều vào việc giải quyết hiệu quả bài toán </w:t>
      </w:r>
      <m:oMath>
        <m:sSub>
          <m:sSubPr>
            <m:ctrlPr>
              <w:rPr>
                <w:rFonts w:ascii="Cambria Math" w:eastAsiaTheme="minorEastAsia" w:hAnsi="Cambria Math" w:cs="Times New Roman"/>
                <w:szCs w:val="26"/>
              </w:rPr>
            </m:ctrlPr>
          </m:sSubPr>
          <m:e>
            <m:r>
              <m:rPr>
                <m:scr m:val="script"/>
                <m:sty m:val="p"/>
              </m:rPr>
              <w:rPr>
                <w:rFonts w:ascii="Cambria Math" w:eastAsiaTheme="minorEastAsia" w:hAnsi="Cambria Math" w:cs="Times New Roman"/>
                <w:szCs w:val="26"/>
              </w:rPr>
              <m:t>BT</m:t>
            </m:r>
          </m:e>
          <m:sub>
            <m:r>
              <m:rPr>
                <m:sty m:val="p"/>
              </m:rPr>
              <w:rPr>
                <w:rFonts w:ascii="Cambria Math" w:eastAsiaTheme="minorEastAsia" w:hAnsi="Cambria Math" w:cs="Times New Roman"/>
                <w:szCs w:val="26"/>
              </w:rPr>
              <m:t>3</m:t>
            </m:r>
          </m:sub>
        </m:sSub>
      </m:oMath>
      <w:r w:rsidR="002A202D" w:rsidRPr="000F1457">
        <w:rPr>
          <w:rFonts w:eastAsiaTheme="minorEastAsia" w:cs="Times New Roman"/>
          <w:szCs w:val="26"/>
        </w:rPr>
        <w:t>.</w:t>
      </w:r>
    </w:p>
    <w:p w14:paraId="7A8B1B81" w14:textId="2D889A11" w:rsidR="00F64302" w:rsidRPr="000F1457" w:rsidRDefault="00144186" w:rsidP="00CC3AFD">
      <w:pPr>
        <w:pStyle w:val="ListParagraph"/>
        <w:spacing w:before="0" w:after="60" w:line="240" w:lineRule="auto"/>
        <w:ind w:firstLine="425"/>
        <w:contextualSpacing w:val="0"/>
        <w:rPr>
          <w:rFonts w:eastAsiaTheme="minorEastAsia" w:cs="Times New Roman"/>
          <w:szCs w:val="26"/>
        </w:rPr>
      </w:pPr>
      <w:r w:rsidRPr="000F1457">
        <w:rPr>
          <w:rFonts w:eastAsiaTheme="minorEastAsia" w:cs="Times New Roman"/>
          <w:i/>
          <w:iCs/>
          <w:szCs w:val="26"/>
        </w:rPr>
        <w:t xml:space="preserve">Bài toán </w:t>
      </w:r>
      <m:oMath>
        <m:sSub>
          <m:sSubPr>
            <m:ctrlPr>
              <w:rPr>
                <w:rFonts w:ascii="Cambria Math" w:hAnsi="Cambria Math" w:cs="Times New Roman"/>
                <w:szCs w:val="26"/>
              </w:rPr>
            </m:ctrlPr>
          </m:sSubPr>
          <m:e>
            <m:r>
              <m:rPr>
                <m:scr m:val="script"/>
                <m:sty m:val="p"/>
              </m:rPr>
              <w:rPr>
                <w:rFonts w:ascii="Cambria Math" w:hAnsi="Cambria Math" w:cs="Times New Roman"/>
                <w:szCs w:val="26"/>
              </w:rPr>
              <m:t>BT</m:t>
            </m:r>
          </m:e>
          <m:sub>
            <m:r>
              <m:rPr>
                <m:sty m:val="p"/>
              </m:rPr>
              <w:rPr>
                <w:rFonts w:ascii="Cambria Math" w:hAnsi="Cambria Math" w:cs="Times New Roman"/>
                <w:szCs w:val="26"/>
              </w:rPr>
              <m:t>2</m:t>
            </m:r>
          </m:sub>
        </m:sSub>
      </m:oMath>
      <w:r w:rsidRPr="000F1457">
        <w:rPr>
          <w:rFonts w:eastAsiaTheme="minorEastAsia" w:cs="Times New Roman"/>
          <w:iCs/>
          <w:szCs w:val="26"/>
        </w:rPr>
        <w:t xml:space="preserve">. </w:t>
      </w:r>
      <w:r w:rsidR="00F64302" w:rsidRPr="000F1457">
        <w:rPr>
          <w:rFonts w:eastAsiaTheme="minorEastAsia" w:cs="Times New Roman"/>
          <w:szCs w:val="26"/>
        </w:rPr>
        <w:t>Một</w:t>
      </w:r>
      <w:r w:rsidR="00CF0324" w:rsidRPr="000F1457">
        <w:rPr>
          <w:rFonts w:eastAsiaTheme="minorEastAsia" w:cs="Times New Roman"/>
          <w:szCs w:val="26"/>
        </w:rPr>
        <w:t xml:space="preserve"> cấu trúc của </w:t>
      </w:r>
      <m:oMath>
        <m:r>
          <m:rPr>
            <m:scr m:val="script"/>
            <m:sty m:val="p"/>
          </m:rPr>
          <w:rPr>
            <w:rFonts w:ascii="Cambria Math" w:hAnsi="Cambria Math" w:cs="Times New Roman"/>
            <w:szCs w:val="26"/>
          </w:rPr>
          <m:t>FS</m:t>
        </m:r>
      </m:oMath>
      <w:r w:rsidR="00CF0324" w:rsidRPr="000F1457">
        <w:rPr>
          <w:rFonts w:eastAsiaTheme="minorEastAsia" w:cs="Times New Roman"/>
          <w:szCs w:val="26"/>
        </w:rPr>
        <w:t xml:space="preserve"> dựa trên </w:t>
      </w:r>
      <w:r w:rsidR="00870CCD" w:rsidRPr="000F1457">
        <w:rPr>
          <w:rFonts w:eastAsiaTheme="minorEastAsia" w:cs="Times New Roman"/>
          <w:szCs w:val="26"/>
        </w:rPr>
        <w:t xml:space="preserve">hai tập biểu diễn súc tích </w:t>
      </w:r>
      <m:oMath>
        <m:r>
          <m:rPr>
            <m:scr m:val="script"/>
            <m:sty m:val="p"/>
          </m:rPr>
          <w:rPr>
            <w:rFonts w:ascii="Cambria Math" w:hAnsi="Cambria Math" w:cs="Times New Roman"/>
            <w:szCs w:val="26"/>
          </w:rPr>
          <m:t>F</m:t>
        </m:r>
        <m:r>
          <m:rPr>
            <m:scr m:val="script"/>
          </m:rPr>
          <w:rPr>
            <w:rFonts w:ascii="Cambria Math" w:hAnsi="Cambria Math" w:cs="Times New Roman"/>
            <w:szCs w:val="26"/>
          </w:rPr>
          <m:t>C</m:t>
        </m:r>
        <m:r>
          <m:rPr>
            <m:scr m:val="script"/>
            <m:sty m:val="p"/>
          </m:rPr>
          <w:rPr>
            <w:rFonts w:ascii="Cambria Math" w:hAnsi="Cambria Math" w:cs="Times New Roman"/>
            <w:szCs w:val="26"/>
          </w:rPr>
          <m:t>S</m:t>
        </m:r>
      </m:oMath>
      <w:r w:rsidR="00CF0324" w:rsidRPr="000F1457">
        <w:rPr>
          <w:rFonts w:cs="Times New Roman"/>
          <w:szCs w:val="26"/>
        </w:rPr>
        <w:t xml:space="preserve"> và </w:t>
      </w:r>
      <m:oMath>
        <m:r>
          <m:rPr>
            <m:scr m:val="script"/>
            <m:sty m:val="p"/>
          </m:rPr>
          <w:rPr>
            <w:rFonts w:ascii="Cambria Math" w:hAnsi="Cambria Math" w:cs="Times New Roman"/>
            <w:szCs w:val="26"/>
          </w:rPr>
          <m:t>FGS</m:t>
        </m:r>
      </m:oMath>
      <w:r w:rsidRPr="000F1457">
        <w:rPr>
          <w:rFonts w:eastAsiaTheme="minorEastAsia" w:cs="Times New Roman"/>
          <w:szCs w:val="26"/>
        </w:rPr>
        <w:t xml:space="preserve"> </w:t>
      </w:r>
      <w:r w:rsidR="00870CCD" w:rsidRPr="000F1457">
        <w:rPr>
          <w:rFonts w:eastAsiaTheme="minorEastAsia" w:cs="Times New Roman"/>
          <w:szCs w:val="26"/>
        </w:rPr>
        <w:t xml:space="preserve">của nó đã </w:t>
      </w:r>
      <w:r w:rsidRPr="000F1457">
        <w:rPr>
          <w:rFonts w:eastAsiaTheme="minorEastAsia" w:cs="Times New Roman"/>
          <w:szCs w:val="26"/>
        </w:rPr>
        <w:t>được đưa ra trong luận án. Nó cho thấy</w:t>
      </w:r>
      <w:r w:rsidR="00F64302" w:rsidRPr="000F1457">
        <w:rPr>
          <w:rFonts w:eastAsiaTheme="minorEastAsia" w:cs="Times New Roman"/>
          <w:szCs w:val="26"/>
        </w:rPr>
        <w:t xml:space="preserve"> mối quan hệ tường minh giữa </w:t>
      </w:r>
      <m:oMath>
        <m:r>
          <m:rPr>
            <m:scr m:val="script"/>
            <m:sty m:val="p"/>
          </m:rPr>
          <w:rPr>
            <w:rFonts w:ascii="Cambria Math" w:hAnsi="Cambria Math" w:cs="Times New Roman"/>
            <w:szCs w:val="26"/>
          </w:rPr>
          <m:t>FS</m:t>
        </m:r>
      </m:oMath>
      <w:r w:rsidR="00F64302" w:rsidRPr="000F1457">
        <w:rPr>
          <w:rFonts w:eastAsiaTheme="minorEastAsia" w:cs="Times New Roman"/>
          <w:szCs w:val="26"/>
        </w:rPr>
        <w:t xml:space="preserve"> và hai tập</w:t>
      </w:r>
      <w:r w:rsidRPr="000F1457">
        <w:rPr>
          <w:rFonts w:eastAsiaTheme="minorEastAsia" w:cs="Times New Roman"/>
          <w:szCs w:val="26"/>
        </w:rPr>
        <w:t xml:space="preserve"> </w:t>
      </w:r>
      <w:r w:rsidR="00870CCD" w:rsidRPr="000F1457">
        <w:rPr>
          <w:rFonts w:eastAsiaTheme="minorEastAsia" w:cs="Times New Roman"/>
          <w:szCs w:val="26"/>
        </w:rPr>
        <w:t xml:space="preserve">biểu diễn súc tích của </w:t>
      </w:r>
      <w:r w:rsidR="008971F1" w:rsidRPr="000F1457">
        <w:rPr>
          <w:rFonts w:eastAsiaTheme="minorEastAsia" w:cs="Times New Roman"/>
          <w:szCs w:val="26"/>
        </w:rPr>
        <w:t>này</w:t>
      </w:r>
      <w:r w:rsidR="00870CCD" w:rsidRPr="000F1457">
        <w:rPr>
          <w:rFonts w:eastAsiaTheme="minorEastAsia" w:cs="Times New Roman"/>
          <w:szCs w:val="26"/>
        </w:rPr>
        <w:t>. Đó cũng chính</w:t>
      </w:r>
      <w:r w:rsidR="00F64302" w:rsidRPr="000F1457">
        <w:rPr>
          <w:rFonts w:eastAsiaTheme="minorEastAsia" w:cs="Times New Roman"/>
          <w:szCs w:val="26"/>
        </w:rPr>
        <w:t xml:space="preserve"> là cơ sở lý thuyết </w:t>
      </w:r>
      <w:r w:rsidR="00870CCD" w:rsidRPr="000F1457">
        <w:rPr>
          <w:rFonts w:eastAsiaTheme="minorEastAsia" w:cs="Times New Roman"/>
          <w:szCs w:val="26"/>
        </w:rPr>
        <w:t>của một</w:t>
      </w:r>
      <w:r w:rsidR="00F64302" w:rsidRPr="000F1457">
        <w:rPr>
          <w:rFonts w:eastAsiaTheme="minorEastAsia" w:cs="Times New Roman"/>
          <w:szCs w:val="26"/>
        </w:rPr>
        <w:t xml:space="preserve"> phương pháp sinh nhanh </w:t>
      </w:r>
      <m:oMath>
        <m:r>
          <m:rPr>
            <m:scr m:val="script"/>
            <m:sty m:val="p"/>
          </m:rPr>
          <w:rPr>
            <w:rFonts w:ascii="Cambria Math" w:hAnsi="Cambria Math" w:cs="Times New Roman"/>
            <w:szCs w:val="26"/>
          </w:rPr>
          <m:t>FS</m:t>
        </m:r>
      </m:oMath>
      <w:r w:rsidR="00F64302" w:rsidRPr="000F1457">
        <w:rPr>
          <w:rFonts w:eastAsiaTheme="minorEastAsia" w:cs="Times New Roman"/>
          <w:szCs w:val="26"/>
        </w:rPr>
        <w:t xml:space="preserve"> từ </w:t>
      </w:r>
      <m:oMath>
        <m:r>
          <m:rPr>
            <m:scr m:val="script"/>
            <m:sty m:val="p"/>
          </m:rPr>
          <w:rPr>
            <w:rFonts w:ascii="Cambria Math" w:hAnsi="Cambria Math" w:cs="Times New Roman"/>
            <w:szCs w:val="26"/>
          </w:rPr>
          <m:t>F</m:t>
        </m:r>
        <m:r>
          <m:rPr>
            <m:scr m:val="script"/>
          </m:rPr>
          <w:rPr>
            <w:rFonts w:ascii="Cambria Math" w:hAnsi="Cambria Math" w:cs="Times New Roman"/>
            <w:szCs w:val="26"/>
          </w:rPr>
          <m:t>C</m:t>
        </m:r>
        <m:r>
          <m:rPr>
            <m:scr m:val="script"/>
            <m:sty m:val="p"/>
          </m:rPr>
          <w:rPr>
            <w:rFonts w:ascii="Cambria Math" w:hAnsi="Cambria Math" w:cs="Times New Roman"/>
            <w:szCs w:val="26"/>
          </w:rPr>
          <m:t>S</m:t>
        </m:r>
      </m:oMath>
      <w:r w:rsidRPr="000F1457">
        <w:rPr>
          <w:rFonts w:cs="Times New Roman"/>
          <w:szCs w:val="26"/>
        </w:rPr>
        <w:t xml:space="preserve"> và </w:t>
      </w:r>
      <m:oMath>
        <m:r>
          <m:rPr>
            <m:scr m:val="script"/>
            <m:sty m:val="p"/>
          </m:rPr>
          <w:rPr>
            <w:rFonts w:ascii="Cambria Math" w:hAnsi="Cambria Math" w:cs="Times New Roman"/>
            <w:szCs w:val="26"/>
          </w:rPr>
          <m:t>FGS</m:t>
        </m:r>
      </m:oMath>
      <w:r w:rsidR="00870CCD" w:rsidRPr="000F1457">
        <w:rPr>
          <w:rFonts w:eastAsiaTheme="minorEastAsia" w:cs="Times New Roman"/>
          <w:szCs w:val="26"/>
        </w:rPr>
        <w:t xml:space="preserve"> được chỉ ra trong luận án.</w:t>
      </w:r>
    </w:p>
    <w:p w14:paraId="510C57ED" w14:textId="6D43535E" w:rsidR="003C7C04" w:rsidRPr="000F1457" w:rsidRDefault="00144186" w:rsidP="00CC3AFD">
      <w:pPr>
        <w:pStyle w:val="ListParagraph"/>
        <w:spacing w:before="0" w:after="60" w:line="240" w:lineRule="auto"/>
        <w:ind w:firstLine="426"/>
        <w:contextualSpacing w:val="0"/>
        <w:rPr>
          <w:rFonts w:eastAsiaTheme="minorEastAsia" w:cs="Times New Roman"/>
          <w:b/>
          <w:bCs/>
          <w:szCs w:val="26"/>
        </w:rPr>
      </w:pPr>
      <w:r w:rsidRPr="000F1457">
        <w:rPr>
          <w:rFonts w:eastAsiaTheme="minorEastAsia" w:cs="Times New Roman"/>
          <w:i/>
          <w:iCs/>
          <w:szCs w:val="26"/>
        </w:rPr>
        <w:t xml:space="preserve">Bài toán </w:t>
      </w:r>
      <m:oMath>
        <m:sSub>
          <m:sSubPr>
            <m:ctrlPr>
              <w:rPr>
                <w:rFonts w:ascii="Cambria Math" w:hAnsi="Cambria Math" w:cs="Times New Roman"/>
                <w:szCs w:val="26"/>
              </w:rPr>
            </m:ctrlPr>
          </m:sSubPr>
          <m:e>
            <m:r>
              <m:rPr>
                <m:scr m:val="script"/>
                <m:sty m:val="p"/>
              </m:rPr>
              <w:rPr>
                <w:rFonts w:ascii="Cambria Math" w:hAnsi="Cambria Math" w:cs="Times New Roman"/>
                <w:szCs w:val="26"/>
              </w:rPr>
              <m:t>BT</m:t>
            </m:r>
          </m:e>
          <m:sub>
            <m:r>
              <w:rPr>
                <w:rFonts w:ascii="Cambria Math" w:hAnsi="Cambria Math" w:cs="Times New Roman"/>
                <w:szCs w:val="26"/>
              </w:rPr>
              <m:t>3</m:t>
            </m:r>
          </m:sub>
        </m:sSub>
      </m:oMath>
      <w:r w:rsidRPr="000F1457">
        <w:rPr>
          <w:rFonts w:eastAsiaTheme="minorEastAsia" w:cs="Times New Roman"/>
          <w:iCs/>
          <w:szCs w:val="26"/>
        </w:rPr>
        <w:t xml:space="preserve">. Luận án đã đề xuất một mô hình mới cho phép khai thác </w:t>
      </w:r>
      <m:oMath>
        <m:sSup>
          <m:sSupPr>
            <m:ctrlPr>
              <w:rPr>
                <w:rFonts w:ascii="Cambria Math" w:hAnsi="Cambria Math"/>
                <w:i/>
                <w:szCs w:val="26"/>
              </w:rPr>
            </m:ctrlPr>
          </m:sSupPr>
          <m:e>
            <m:r>
              <m:rPr>
                <m:scr m:val="script"/>
                <m:sty m:val="p"/>
              </m:rPr>
              <w:rPr>
                <w:rFonts w:ascii="Cambria Math" w:hAnsi="Cambria Math"/>
                <w:szCs w:val="26"/>
              </w:rPr>
              <m:t>FS</m:t>
            </m:r>
          </m:e>
          <m:sup>
            <m:r>
              <m:rPr>
                <m:scr m:val="script"/>
              </m:rPr>
              <w:rPr>
                <w:rFonts w:ascii="Cambria Math" w:hAnsi="Cambria Math"/>
                <w:szCs w:val="26"/>
              </w:rPr>
              <m:t>C</m:t>
            </m:r>
          </m:sup>
        </m:sSup>
      </m:oMath>
      <w:r w:rsidRPr="000F1457">
        <w:rPr>
          <w:rFonts w:eastAsiaTheme="minorEastAsia" w:cs="Times New Roman"/>
          <w:szCs w:val="26"/>
        </w:rPr>
        <w:t xml:space="preserve"> từ </w:t>
      </w:r>
      <m:oMath>
        <m:r>
          <m:rPr>
            <m:scr m:val="script"/>
            <m:sty m:val="p"/>
          </m:rPr>
          <w:rPr>
            <w:rFonts w:ascii="Cambria Math" w:hAnsi="Cambria Math" w:cs="Times New Roman"/>
            <w:szCs w:val="26"/>
          </w:rPr>
          <m:t>F</m:t>
        </m:r>
        <m:r>
          <m:rPr>
            <m:scr m:val="script"/>
          </m:rPr>
          <w:rPr>
            <w:rFonts w:ascii="Cambria Math" w:hAnsi="Cambria Math" w:cs="Times New Roman"/>
            <w:szCs w:val="26"/>
          </w:rPr>
          <m:t>C</m:t>
        </m:r>
        <m:r>
          <m:rPr>
            <m:scr m:val="script"/>
            <m:sty m:val="p"/>
          </m:rPr>
          <w:rPr>
            <w:rFonts w:ascii="Cambria Math" w:hAnsi="Cambria Math" w:cs="Times New Roman"/>
            <w:szCs w:val="26"/>
          </w:rPr>
          <m:t>S</m:t>
        </m:r>
      </m:oMath>
      <w:r w:rsidRPr="000F1457">
        <w:rPr>
          <w:rFonts w:cs="Times New Roman"/>
          <w:szCs w:val="26"/>
        </w:rPr>
        <w:t xml:space="preserve"> và </w:t>
      </w:r>
      <m:oMath>
        <m:r>
          <m:rPr>
            <m:scr m:val="script"/>
            <m:sty m:val="p"/>
          </m:rPr>
          <w:rPr>
            <w:rFonts w:ascii="Cambria Math" w:hAnsi="Cambria Math" w:cs="Times New Roman"/>
            <w:szCs w:val="26"/>
          </w:rPr>
          <m:t>FGS</m:t>
        </m:r>
      </m:oMath>
      <w:r w:rsidRPr="000F1457">
        <w:rPr>
          <w:rFonts w:eastAsiaTheme="minorEastAsia" w:cs="Times New Roman"/>
          <w:szCs w:val="26"/>
        </w:rPr>
        <w:t>, thay vì khai thác nó trực tiếp từ SDB như các tiếp cận truyền thống.</w:t>
      </w:r>
      <w:r w:rsidR="001F2A48" w:rsidRPr="000F1457">
        <w:rPr>
          <w:rFonts w:eastAsiaTheme="minorEastAsia" w:cs="Times New Roman"/>
          <w:szCs w:val="26"/>
        </w:rPr>
        <w:t xml:space="preserve"> D</w:t>
      </w:r>
      <w:r w:rsidR="00870CCD" w:rsidRPr="000F1457">
        <w:rPr>
          <w:rFonts w:eastAsiaTheme="minorEastAsia" w:cs="Times New Roman"/>
          <w:szCs w:val="26"/>
        </w:rPr>
        <w:t>ựa trên</w:t>
      </w:r>
      <w:r w:rsidRPr="000F1457">
        <w:rPr>
          <w:rFonts w:eastAsiaTheme="minorEastAsia" w:cs="Times New Roman"/>
          <w:szCs w:val="26"/>
        </w:rPr>
        <w:t xml:space="preserve"> những kết quả đóng góp của luận án cho hai bài toán </w:t>
      </w:r>
      <m:oMath>
        <m:sSub>
          <m:sSubPr>
            <m:ctrlPr>
              <w:rPr>
                <w:rFonts w:ascii="Cambria Math" w:hAnsi="Cambria Math" w:cs="Times New Roman"/>
                <w:szCs w:val="26"/>
              </w:rPr>
            </m:ctrlPr>
          </m:sSubPr>
          <m:e>
            <m:r>
              <m:rPr>
                <m:scr m:val="script"/>
                <m:sty m:val="p"/>
              </m:rPr>
              <w:rPr>
                <w:rFonts w:ascii="Cambria Math" w:hAnsi="Cambria Math" w:cs="Times New Roman"/>
                <w:szCs w:val="26"/>
              </w:rPr>
              <m:t>BT</m:t>
            </m:r>
          </m:e>
          <m:sub>
            <m:r>
              <w:rPr>
                <w:rFonts w:ascii="Cambria Math" w:hAnsi="Cambria Math" w:cs="Times New Roman"/>
                <w:szCs w:val="26"/>
              </w:rPr>
              <m:t>1</m:t>
            </m:r>
          </m:sub>
        </m:sSub>
      </m:oMath>
      <w:r w:rsidRPr="000F1457">
        <w:rPr>
          <w:rFonts w:eastAsiaTheme="minorEastAsia" w:cs="Times New Roman"/>
          <w:szCs w:val="26"/>
        </w:rPr>
        <w:t xml:space="preserve"> và </w:t>
      </w:r>
      <m:oMath>
        <m:sSub>
          <m:sSubPr>
            <m:ctrlPr>
              <w:rPr>
                <w:rFonts w:ascii="Cambria Math" w:hAnsi="Cambria Math" w:cs="Times New Roman"/>
                <w:szCs w:val="26"/>
              </w:rPr>
            </m:ctrlPr>
          </m:sSubPr>
          <m:e>
            <m:r>
              <m:rPr>
                <m:scr m:val="script"/>
                <m:sty m:val="p"/>
              </m:rPr>
              <w:rPr>
                <w:rFonts w:ascii="Cambria Math" w:hAnsi="Cambria Math" w:cs="Times New Roman"/>
                <w:szCs w:val="26"/>
              </w:rPr>
              <m:t>BT</m:t>
            </m:r>
          </m:e>
          <m:sub>
            <m:r>
              <w:rPr>
                <w:rFonts w:ascii="Cambria Math" w:hAnsi="Cambria Math" w:cs="Times New Roman"/>
                <w:szCs w:val="26"/>
              </w:rPr>
              <m:t>2</m:t>
            </m:r>
          </m:sub>
        </m:sSub>
      </m:oMath>
      <w:r w:rsidR="004811B3" w:rsidRPr="000F1457">
        <w:rPr>
          <w:rFonts w:eastAsiaTheme="minorEastAsia" w:cs="Times New Roman"/>
          <w:szCs w:val="26"/>
        </w:rPr>
        <w:t>,</w:t>
      </w:r>
      <w:r w:rsidR="001F2A48" w:rsidRPr="000F1457">
        <w:rPr>
          <w:rFonts w:eastAsiaTheme="minorEastAsia" w:cs="Times New Roman"/>
          <w:szCs w:val="26"/>
        </w:rPr>
        <w:t xml:space="preserve"> </w:t>
      </w:r>
      <w:r w:rsidR="004811B3" w:rsidRPr="000F1457">
        <w:rPr>
          <w:rFonts w:eastAsiaTheme="minorEastAsia" w:cs="Times New Roman"/>
          <w:szCs w:val="26"/>
        </w:rPr>
        <w:t>t</w:t>
      </w:r>
      <w:r w:rsidR="004811B3" w:rsidRPr="000F1457">
        <w:rPr>
          <w:rFonts w:cs="Times New Roman"/>
          <w:szCs w:val="26"/>
        </w:rPr>
        <w:t xml:space="preserve">ính hiệu quả của </w:t>
      </w:r>
      <w:r w:rsidR="001F2A48" w:rsidRPr="000F1457">
        <w:rPr>
          <w:rFonts w:cs="Times New Roman"/>
          <w:szCs w:val="26"/>
        </w:rPr>
        <w:t>mô hình này</w:t>
      </w:r>
      <w:r w:rsidR="004811B3" w:rsidRPr="000F1457">
        <w:rPr>
          <w:rFonts w:cs="Times New Roman"/>
          <w:szCs w:val="26"/>
        </w:rPr>
        <w:t xml:space="preserve"> ít chịu ảnh hưởng khi các ràng buộc được thay</w:t>
      </w:r>
      <w:r w:rsidR="001E05A3" w:rsidRPr="000F1457">
        <w:rPr>
          <w:rFonts w:cs="Times New Roman"/>
          <w:szCs w:val="26"/>
        </w:rPr>
        <w:t xml:space="preserve"> đổi thường xuyên</w:t>
      </w:r>
      <w:r w:rsidR="001F2A48" w:rsidRPr="000F1457">
        <w:rPr>
          <w:rFonts w:cs="Times New Roman"/>
          <w:szCs w:val="26"/>
        </w:rPr>
        <w:t xml:space="preserve"> bởi người dùng</w:t>
      </w:r>
      <w:r w:rsidR="004811B3" w:rsidRPr="000F1457">
        <w:rPr>
          <w:rFonts w:cs="Times New Roman"/>
          <w:szCs w:val="26"/>
        </w:rPr>
        <w:t>.</w:t>
      </w:r>
      <w:r w:rsidR="008971F1" w:rsidRPr="000F1457">
        <w:rPr>
          <w:rFonts w:cs="Times New Roman"/>
          <w:szCs w:val="26"/>
        </w:rPr>
        <w:t xml:space="preserve"> </w:t>
      </w:r>
      <w:r w:rsidR="001152A6" w:rsidRPr="000F1457">
        <w:rPr>
          <w:rFonts w:eastAsiaTheme="minorEastAsia" w:cs="Times New Roman"/>
          <w:szCs w:val="26"/>
        </w:rPr>
        <w:t xml:space="preserve">Hai thuật toán tổng quát MFS-AC và MFS-MC đã được đề xuất để khai thác hiệu quả các chuỗi phổ biến với nhiều loại ràng buộc khác nhau thuộc hai lớp ràng buộc thông dụng </w:t>
      </w:r>
      <m:oMath>
        <m:sSup>
          <m:sSupPr>
            <m:ctrlPr>
              <w:rPr>
                <w:rFonts w:ascii="Cambria Math" w:eastAsiaTheme="minorEastAsia" w:hAnsi="Cambria Math" w:cs="Times New Roman"/>
                <w:szCs w:val="26"/>
              </w:rPr>
            </m:ctrlPr>
          </m:sSupPr>
          <m:e>
            <m:r>
              <w:rPr>
                <w:rFonts w:ascii="Cambria Math" w:eastAsiaTheme="minorEastAsia" w:hAnsi="Cambria Math" w:cs="Times New Roman"/>
                <w:szCs w:val="26"/>
              </w:rPr>
              <m:t>C</m:t>
            </m:r>
          </m:e>
          <m:sup>
            <m:r>
              <w:rPr>
                <w:rFonts w:ascii="Cambria Math" w:eastAsiaTheme="minorEastAsia" w:hAnsi="Cambria Math" w:cs="Times New Roman"/>
                <w:szCs w:val="26"/>
              </w:rPr>
              <m:t>A</m:t>
            </m:r>
          </m:sup>
        </m:sSup>
      </m:oMath>
      <w:r w:rsidR="001E05A3" w:rsidRPr="000F1457">
        <w:rPr>
          <w:rFonts w:eastAsiaTheme="minorEastAsia" w:cs="Times New Roman"/>
          <w:szCs w:val="26"/>
        </w:rPr>
        <w:t xml:space="preserve"> </w:t>
      </w:r>
      <w:r w:rsidR="001152A6" w:rsidRPr="000F1457">
        <w:rPr>
          <w:rFonts w:eastAsiaTheme="minorEastAsia" w:cs="Times New Roman"/>
          <w:szCs w:val="26"/>
        </w:rPr>
        <w:t xml:space="preserve">và </w:t>
      </w:r>
      <m:oMath>
        <m:sSup>
          <m:sSupPr>
            <m:ctrlPr>
              <w:rPr>
                <w:rFonts w:ascii="Cambria Math" w:eastAsiaTheme="minorEastAsia" w:hAnsi="Cambria Math" w:cs="Times New Roman"/>
                <w:szCs w:val="26"/>
              </w:rPr>
            </m:ctrlPr>
          </m:sSupPr>
          <m:e>
            <m:r>
              <w:rPr>
                <w:rFonts w:ascii="Cambria Math" w:eastAsiaTheme="minorEastAsia" w:hAnsi="Cambria Math" w:cs="Times New Roman"/>
                <w:szCs w:val="26"/>
              </w:rPr>
              <m:t>C</m:t>
            </m:r>
          </m:e>
          <m:sup>
            <m:r>
              <w:rPr>
                <w:rFonts w:ascii="Cambria Math" w:eastAsiaTheme="minorEastAsia" w:hAnsi="Cambria Math" w:cs="Times New Roman"/>
                <w:szCs w:val="26"/>
              </w:rPr>
              <m:t>M</m:t>
            </m:r>
          </m:sup>
        </m:sSup>
      </m:oMath>
      <w:r w:rsidR="001152A6" w:rsidRPr="000F1457">
        <w:rPr>
          <w:rFonts w:eastAsiaTheme="minorEastAsia" w:cs="Times New Roman"/>
          <w:szCs w:val="26"/>
        </w:rPr>
        <w:t xml:space="preserve"> (</w:t>
      </w:r>
      <w:r w:rsidR="001E05A3" w:rsidRPr="000F1457">
        <w:rPr>
          <w:rFonts w:eastAsiaTheme="minorEastAsia" w:cs="Times New Roman"/>
          <w:szCs w:val="26"/>
        </w:rPr>
        <w:t xml:space="preserve">hai </w:t>
      </w:r>
      <w:r w:rsidR="001152A6" w:rsidRPr="000F1457">
        <w:rPr>
          <w:rFonts w:eastAsiaTheme="minorEastAsia" w:cs="Times New Roman"/>
          <w:szCs w:val="26"/>
        </w:rPr>
        <w:t xml:space="preserve">lớp ràng buộc có tính đơn điệu </w:t>
      </w:r>
      <w:r w:rsidR="001E05A3" w:rsidRPr="000F1457">
        <w:rPr>
          <w:rFonts w:eastAsiaTheme="minorEastAsia" w:cs="Times New Roman"/>
          <w:szCs w:val="26"/>
        </w:rPr>
        <w:t>giảm và tăng</w:t>
      </w:r>
      <w:r w:rsidR="001152A6" w:rsidRPr="000F1457">
        <w:rPr>
          <w:rFonts w:eastAsiaTheme="minorEastAsia" w:cs="Times New Roman"/>
          <w:szCs w:val="26"/>
        </w:rPr>
        <w:t>).</w:t>
      </w:r>
      <w:r w:rsidR="003C7C04" w:rsidRPr="000F1457">
        <w:rPr>
          <w:rFonts w:eastAsiaTheme="minorEastAsia" w:cs="Times New Roman"/>
          <w:szCs w:val="26"/>
        </w:rPr>
        <w:t xml:space="preserve"> Lưu ý là, </w:t>
      </w:r>
      <w:r w:rsidR="003C7C04" w:rsidRPr="000F1457">
        <w:rPr>
          <w:rFonts w:cs="Times New Roman"/>
          <w:szCs w:val="26"/>
        </w:rPr>
        <w:t>đa s</w:t>
      </w:r>
      <w:r w:rsidR="003C7C04" w:rsidRPr="000F1457">
        <w:rPr>
          <w:rFonts w:ascii="Cambria" w:hAnsi="Cambria" w:cs="Cambria"/>
          <w:szCs w:val="26"/>
        </w:rPr>
        <w:t xml:space="preserve">ố </w:t>
      </w:r>
      <w:r w:rsidR="003C7C04" w:rsidRPr="000F1457">
        <w:rPr>
          <w:rFonts w:cs="Times New Roman"/>
          <w:szCs w:val="26"/>
        </w:rPr>
        <w:t xml:space="preserve"> các thuật toán trước đây thường được thiết kế cho một loại ràng buộc cụ thể và chúng thường gặp nhiều khó khăn trong việc rút gọn không gian tìm kiếm khi đối mặt với lớp ràng buộc </w:t>
      </w:r>
      <m:oMath>
        <m:sSup>
          <m:sSupPr>
            <m:ctrlPr>
              <w:rPr>
                <w:rFonts w:ascii="Cambria Math" w:hAnsi="Cambria Math" w:cs="Times New Roman"/>
                <w:i/>
                <w:szCs w:val="26"/>
              </w:rPr>
            </m:ctrlPr>
          </m:sSupPr>
          <m:e>
            <m:r>
              <w:rPr>
                <w:rFonts w:ascii="Cambria Math" w:hAnsi="Cambria Math" w:cs="Times New Roman"/>
                <w:szCs w:val="26"/>
              </w:rPr>
              <m:t>C</m:t>
            </m:r>
          </m:e>
          <m:sup>
            <m:r>
              <w:rPr>
                <w:rFonts w:ascii="Cambria Math" w:hAnsi="Cambria Math" w:cs="Times New Roman"/>
                <w:szCs w:val="26"/>
              </w:rPr>
              <m:t>M</m:t>
            </m:r>
          </m:sup>
        </m:sSup>
      </m:oMath>
      <w:r w:rsidR="003C7C04" w:rsidRPr="000F1457">
        <w:rPr>
          <w:rFonts w:cs="Times New Roman"/>
          <w:szCs w:val="26"/>
        </w:rPr>
        <w:t>.</w:t>
      </w:r>
    </w:p>
    <w:p w14:paraId="6195FA5C" w14:textId="77777777" w:rsidR="00125B11" w:rsidRPr="000F1457" w:rsidRDefault="00125B11" w:rsidP="00965CAC">
      <w:pPr>
        <w:spacing w:before="240" w:after="120" w:line="276" w:lineRule="auto"/>
        <w:rPr>
          <w:rFonts w:ascii="Times New Roman" w:hAnsi="Times New Roman"/>
          <w:b/>
          <w:bCs/>
          <w:sz w:val="26"/>
          <w:szCs w:val="26"/>
        </w:rPr>
      </w:pPr>
      <w:r w:rsidRPr="000F1457">
        <w:rPr>
          <w:rFonts w:ascii="Times New Roman" w:hAnsi="Times New Roman"/>
          <w:b/>
          <w:bCs/>
          <w:sz w:val="26"/>
          <w:szCs w:val="26"/>
        </w:rPr>
        <w:t>3. CÁC ỨNG DỤNG/ KHẢ NĂNG ỨNG DỤNG TRONG THỰC TIỄN HAY NHỮNG VẤN ĐỀ CÒN BỎ NGỎ CẦN TIẾP TỤC NGHIÊN CỨU</w:t>
      </w:r>
    </w:p>
    <w:p w14:paraId="51B27E67" w14:textId="74FB663E" w:rsidR="005F478C" w:rsidRPr="000F1457" w:rsidRDefault="00F8471B" w:rsidP="006C2037">
      <w:pPr>
        <w:pStyle w:val="ListParagraph"/>
        <w:spacing w:before="0" w:after="60" w:line="240" w:lineRule="auto"/>
        <w:ind w:firstLine="426"/>
        <w:contextualSpacing w:val="0"/>
        <w:rPr>
          <w:rFonts w:eastAsiaTheme="minorEastAsia" w:cs="Times New Roman"/>
          <w:szCs w:val="26"/>
        </w:rPr>
      </w:pPr>
      <w:r w:rsidRPr="000F1457">
        <w:rPr>
          <w:rFonts w:eastAsiaTheme="minorEastAsia" w:cs="Times New Roman"/>
          <w:szCs w:val="26"/>
        </w:rPr>
        <w:t xml:space="preserve">Trong thời gian tới, chúng tôi sẽ áp dụng </w:t>
      </w:r>
      <w:r w:rsidR="005F478C" w:rsidRPr="000F1457">
        <w:rPr>
          <w:rFonts w:eastAsiaTheme="minorEastAsia" w:cs="Times New Roman"/>
          <w:szCs w:val="26"/>
        </w:rPr>
        <w:t>mô hình</w:t>
      </w:r>
      <w:r w:rsidRPr="000F1457">
        <w:rPr>
          <w:rFonts w:eastAsiaTheme="minorEastAsia" w:cs="Times New Roman"/>
          <w:szCs w:val="26"/>
        </w:rPr>
        <w:t xml:space="preserve"> được đưa ra trong luận án để giải bài toán khai thác </w:t>
      </w:r>
      <w:r w:rsidR="00870CCD" w:rsidRPr="000F1457">
        <w:rPr>
          <w:rFonts w:eastAsiaTheme="minorEastAsia" w:cs="Times New Roman"/>
          <w:szCs w:val="26"/>
        </w:rPr>
        <w:t xml:space="preserve">các </w:t>
      </w:r>
      <w:r w:rsidRPr="000F1457">
        <w:rPr>
          <w:rFonts w:eastAsiaTheme="minorEastAsia" w:cs="Times New Roman"/>
          <w:szCs w:val="26"/>
        </w:rPr>
        <w:t>chuỗi phổ biến với nh</w:t>
      </w:r>
      <w:r w:rsidR="00AF37F4" w:rsidRPr="000F1457">
        <w:rPr>
          <w:rFonts w:eastAsiaTheme="minorEastAsia" w:cs="Times New Roman"/>
          <w:szCs w:val="26"/>
        </w:rPr>
        <w:t>ững</w:t>
      </w:r>
      <w:r w:rsidRPr="000F1457">
        <w:rPr>
          <w:rFonts w:eastAsiaTheme="minorEastAsia" w:cs="Times New Roman"/>
          <w:szCs w:val="26"/>
        </w:rPr>
        <w:t xml:space="preserve"> loại ràng buộc </w:t>
      </w:r>
      <w:r w:rsidR="00AF37F4" w:rsidRPr="000F1457">
        <w:rPr>
          <w:rFonts w:eastAsiaTheme="minorEastAsia" w:cs="Times New Roman"/>
          <w:szCs w:val="26"/>
        </w:rPr>
        <w:t>phức tạp hơn</w:t>
      </w:r>
      <w:r w:rsidRPr="000F1457">
        <w:rPr>
          <w:rFonts w:eastAsiaTheme="minorEastAsia" w:cs="Times New Roman"/>
          <w:szCs w:val="26"/>
        </w:rPr>
        <w:t>.</w:t>
      </w:r>
      <w:r w:rsidR="005F478C" w:rsidRPr="000F1457">
        <w:rPr>
          <w:rFonts w:eastAsiaTheme="minorEastAsia" w:cs="Times New Roman"/>
          <w:szCs w:val="26"/>
        </w:rPr>
        <w:t xml:space="preserve"> Chúng tôi đồng thời sẽ á</w:t>
      </w:r>
      <w:r w:rsidRPr="000F1457">
        <w:rPr>
          <w:rFonts w:eastAsiaTheme="minorEastAsia" w:cs="Times New Roman"/>
          <w:szCs w:val="26"/>
        </w:rPr>
        <w:t xml:space="preserve">p dụng mô hình </w:t>
      </w:r>
      <w:r w:rsidR="005F478C" w:rsidRPr="000F1457">
        <w:rPr>
          <w:rFonts w:eastAsiaTheme="minorEastAsia" w:cs="Times New Roman"/>
          <w:szCs w:val="26"/>
        </w:rPr>
        <w:t>này</w:t>
      </w:r>
      <w:r w:rsidRPr="000F1457">
        <w:rPr>
          <w:rFonts w:eastAsiaTheme="minorEastAsia" w:cs="Times New Roman"/>
          <w:szCs w:val="26"/>
        </w:rPr>
        <w:t xml:space="preserve"> để giải bài toán tổng quát hơn</w:t>
      </w:r>
      <w:r w:rsidR="00870CCD" w:rsidRPr="000F1457">
        <w:rPr>
          <w:rFonts w:eastAsiaTheme="minorEastAsia" w:cs="Times New Roman"/>
          <w:szCs w:val="26"/>
        </w:rPr>
        <w:t>,</w:t>
      </w:r>
      <w:r w:rsidRPr="000F1457">
        <w:rPr>
          <w:rFonts w:eastAsiaTheme="minorEastAsia" w:cs="Times New Roman"/>
          <w:szCs w:val="26"/>
        </w:rPr>
        <w:t xml:space="preserve"> khai thác các chuỗi có lợi ích cao trên cơ sở dữ liệu chuỗi lượng hóa</w:t>
      </w:r>
      <w:r w:rsidR="00870CCD" w:rsidRPr="000F1457">
        <w:rPr>
          <w:rFonts w:eastAsiaTheme="minorEastAsia" w:cs="Times New Roman"/>
          <w:szCs w:val="26"/>
        </w:rPr>
        <w:t xml:space="preserve"> với ràng buộc</w:t>
      </w:r>
      <w:r w:rsidRPr="000F1457">
        <w:rPr>
          <w:rFonts w:eastAsiaTheme="minorEastAsia" w:cs="Times New Roman"/>
          <w:szCs w:val="26"/>
        </w:rPr>
        <w:t>.</w:t>
      </w:r>
      <w:r w:rsidR="00C478D7" w:rsidRPr="000F1457">
        <w:rPr>
          <w:rFonts w:eastAsiaTheme="minorEastAsia" w:cs="Times New Roman"/>
          <w:szCs w:val="26"/>
        </w:rPr>
        <w:t xml:space="preserve"> </w:t>
      </w:r>
    </w:p>
    <w:bookmarkEnd w:id="1"/>
    <w:p w14:paraId="47A80D3C" w14:textId="77777777" w:rsidR="00125B11" w:rsidRPr="000F1457" w:rsidRDefault="00125B11" w:rsidP="00125B11">
      <w:pPr>
        <w:jc w:val="both"/>
        <w:rPr>
          <w:rFonts w:ascii="Times New Roman" w:hAnsi="Times New Roman"/>
          <w:sz w:val="26"/>
          <w:szCs w:val="26"/>
        </w:rPr>
      </w:pPr>
    </w:p>
    <w:tbl>
      <w:tblPr>
        <w:tblW w:w="0" w:type="auto"/>
        <w:tblLook w:val="01E0" w:firstRow="1" w:lastRow="1" w:firstColumn="1" w:lastColumn="1" w:noHBand="0" w:noVBand="0"/>
      </w:tblPr>
      <w:tblGrid>
        <w:gridCol w:w="4855"/>
        <w:gridCol w:w="4859"/>
      </w:tblGrid>
      <w:tr w:rsidR="00125B11" w:rsidRPr="000F1457" w14:paraId="0D5DF12A" w14:textId="77777777" w:rsidTr="004811B3">
        <w:tc>
          <w:tcPr>
            <w:tcW w:w="5094" w:type="dxa"/>
            <w:shd w:val="clear" w:color="auto" w:fill="auto"/>
          </w:tcPr>
          <w:p w14:paraId="15108C25" w14:textId="77777777" w:rsidR="00125B11" w:rsidRPr="000F1457" w:rsidRDefault="00125B11" w:rsidP="004811B3">
            <w:pPr>
              <w:jc w:val="center"/>
              <w:rPr>
                <w:rFonts w:ascii="Times New Roman" w:hAnsi="Times New Roman"/>
                <w:b/>
                <w:sz w:val="26"/>
                <w:szCs w:val="26"/>
              </w:rPr>
            </w:pPr>
            <w:r w:rsidRPr="000F1457">
              <w:rPr>
                <w:rFonts w:ascii="Times New Roman" w:hAnsi="Times New Roman"/>
                <w:b/>
                <w:sz w:val="26"/>
                <w:szCs w:val="26"/>
              </w:rPr>
              <w:t>CÁN BỘ HƯỚNG DẪN</w:t>
            </w:r>
          </w:p>
          <w:p w14:paraId="36DD16A6" w14:textId="77777777" w:rsidR="00125B11" w:rsidRPr="000F1457" w:rsidRDefault="00125B11" w:rsidP="004811B3">
            <w:pPr>
              <w:jc w:val="center"/>
              <w:rPr>
                <w:rFonts w:ascii="Times New Roman" w:hAnsi="Times New Roman"/>
                <w:sz w:val="26"/>
                <w:szCs w:val="26"/>
              </w:rPr>
            </w:pPr>
          </w:p>
          <w:p w14:paraId="5ABAA26A" w14:textId="77777777" w:rsidR="0038282D" w:rsidRPr="000F1457" w:rsidRDefault="0038282D" w:rsidP="004811B3">
            <w:pPr>
              <w:jc w:val="center"/>
              <w:rPr>
                <w:rFonts w:ascii="Times New Roman" w:hAnsi="Times New Roman"/>
                <w:sz w:val="26"/>
                <w:szCs w:val="26"/>
              </w:rPr>
            </w:pPr>
          </w:p>
          <w:p w14:paraId="44F59A9E" w14:textId="77777777" w:rsidR="0038282D" w:rsidRPr="000F1457" w:rsidRDefault="0038282D" w:rsidP="004811B3">
            <w:pPr>
              <w:jc w:val="center"/>
              <w:rPr>
                <w:rFonts w:ascii="Times New Roman" w:hAnsi="Times New Roman"/>
                <w:sz w:val="26"/>
                <w:szCs w:val="26"/>
              </w:rPr>
            </w:pPr>
          </w:p>
          <w:p w14:paraId="1D397EA2" w14:textId="77777777" w:rsidR="0038282D" w:rsidRPr="000F1457" w:rsidRDefault="0038282D" w:rsidP="004811B3">
            <w:pPr>
              <w:jc w:val="center"/>
              <w:rPr>
                <w:rFonts w:ascii="Times New Roman" w:hAnsi="Times New Roman"/>
                <w:sz w:val="26"/>
                <w:szCs w:val="26"/>
              </w:rPr>
            </w:pPr>
          </w:p>
          <w:p w14:paraId="41BBE185" w14:textId="77777777" w:rsidR="0038282D" w:rsidRPr="000F1457" w:rsidRDefault="0038282D" w:rsidP="00474A24">
            <w:pPr>
              <w:jc w:val="center"/>
              <w:rPr>
                <w:rFonts w:ascii="Times New Roman" w:hAnsi="Times New Roman"/>
                <w:b/>
                <w:sz w:val="26"/>
                <w:szCs w:val="26"/>
              </w:rPr>
            </w:pPr>
          </w:p>
        </w:tc>
        <w:tc>
          <w:tcPr>
            <w:tcW w:w="5094" w:type="dxa"/>
            <w:shd w:val="clear" w:color="auto" w:fill="auto"/>
          </w:tcPr>
          <w:p w14:paraId="5FC78EE5" w14:textId="77777777" w:rsidR="00125B11" w:rsidRPr="000F1457" w:rsidRDefault="00125B11" w:rsidP="004811B3">
            <w:pPr>
              <w:jc w:val="center"/>
              <w:rPr>
                <w:rFonts w:ascii="Times New Roman" w:hAnsi="Times New Roman"/>
                <w:b/>
                <w:sz w:val="26"/>
                <w:szCs w:val="26"/>
              </w:rPr>
            </w:pPr>
            <w:r w:rsidRPr="000F1457">
              <w:rPr>
                <w:rFonts w:ascii="Times New Roman" w:hAnsi="Times New Roman"/>
                <w:b/>
                <w:sz w:val="26"/>
                <w:szCs w:val="26"/>
              </w:rPr>
              <w:t>NGHIÊN CỨU SINH</w:t>
            </w:r>
          </w:p>
          <w:p w14:paraId="77646710" w14:textId="77777777" w:rsidR="00125B11" w:rsidRPr="000F1457" w:rsidRDefault="00125B11" w:rsidP="004811B3">
            <w:pPr>
              <w:jc w:val="center"/>
              <w:rPr>
                <w:rFonts w:ascii="Times New Roman" w:hAnsi="Times New Roman"/>
                <w:sz w:val="26"/>
                <w:szCs w:val="26"/>
              </w:rPr>
            </w:pPr>
          </w:p>
          <w:p w14:paraId="61D2CFBD" w14:textId="77777777" w:rsidR="0038282D" w:rsidRPr="000F1457" w:rsidRDefault="0038282D" w:rsidP="004811B3">
            <w:pPr>
              <w:jc w:val="center"/>
              <w:rPr>
                <w:rFonts w:ascii="Times New Roman" w:hAnsi="Times New Roman"/>
                <w:sz w:val="26"/>
                <w:szCs w:val="26"/>
              </w:rPr>
            </w:pPr>
          </w:p>
          <w:p w14:paraId="6F787A79" w14:textId="77777777" w:rsidR="001E05A3" w:rsidRPr="000F1457" w:rsidRDefault="001E05A3" w:rsidP="004811B3">
            <w:pPr>
              <w:jc w:val="center"/>
              <w:rPr>
                <w:rFonts w:ascii="Times New Roman" w:hAnsi="Times New Roman"/>
                <w:sz w:val="26"/>
                <w:szCs w:val="26"/>
              </w:rPr>
            </w:pPr>
          </w:p>
          <w:p w14:paraId="7BFF549C" w14:textId="77777777" w:rsidR="0052299D" w:rsidRPr="000F1457" w:rsidRDefault="00474A24" w:rsidP="004811B3">
            <w:pPr>
              <w:jc w:val="center"/>
              <w:rPr>
                <w:rFonts w:ascii="Times New Roman" w:hAnsi="Times New Roman"/>
                <w:b/>
                <w:sz w:val="26"/>
                <w:szCs w:val="26"/>
              </w:rPr>
            </w:pPr>
            <w:r w:rsidRPr="000F1457">
              <w:rPr>
                <w:rFonts w:ascii="Times New Roman" w:hAnsi="Times New Roman"/>
                <w:b/>
                <w:sz w:val="26"/>
                <w:szCs w:val="26"/>
              </w:rPr>
              <w:t>Dương Văn Hải</w:t>
            </w:r>
          </w:p>
        </w:tc>
      </w:tr>
    </w:tbl>
    <w:p w14:paraId="67F9A1E9" w14:textId="77777777" w:rsidR="00125B11" w:rsidRPr="000F1457" w:rsidRDefault="00125B11" w:rsidP="00125B11">
      <w:pPr>
        <w:rPr>
          <w:rFonts w:ascii="Times New Roman" w:hAnsi="Times New Roman"/>
          <w:sz w:val="26"/>
          <w:szCs w:val="26"/>
        </w:rPr>
      </w:pPr>
    </w:p>
    <w:p w14:paraId="6EC556B0" w14:textId="77777777" w:rsidR="00125B11" w:rsidRPr="000F1457" w:rsidRDefault="00125B11" w:rsidP="00125B11">
      <w:pPr>
        <w:jc w:val="center"/>
        <w:rPr>
          <w:rFonts w:ascii="Times New Roman" w:hAnsi="Times New Roman"/>
          <w:b/>
          <w:sz w:val="26"/>
          <w:szCs w:val="26"/>
          <w:lang w:val="vi-VN"/>
        </w:rPr>
      </w:pPr>
      <w:r w:rsidRPr="000F1457">
        <w:rPr>
          <w:rFonts w:ascii="Times New Roman" w:hAnsi="Times New Roman"/>
          <w:b/>
          <w:sz w:val="26"/>
          <w:szCs w:val="26"/>
        </w:rPr>
        <w:t>XÁC NHẬN CỦA C</w:t>
      </w:r>
      <w:r w:rsidRPr="000F1457">
        <w:rPr>
          <w:rFonts w:ascii="Times New Roman" w:hAnsi="Times New Roman"/>
          <w:b/>
          <w:sz w:val="26"/>
          <w:szCs w:val="26"/>
          <w:lang w:val="vi-VN"/>
        </w:rPr>
        <w:t>Ơ SỞ ĐÀO TẠO</w:t>
      </w:r>
    </w:p>
    <w:p w14:paraId="239B7F1F" w14:textId="16E55590" w:rsidR="00500965" w:rsidRPr="000F1457" w:rsidRDefault="00CC3AFD" w:rsidP="001E05A3">
      <w:pPr>
        <w:jc w:val="center"/>
        <w:rPr>
          <w:rFonts w:ascii="Times New Roman" w:hAnsi="Times New Roman"/>
          <w:sz w:val="26"/>
          <w:szCs w:val="26"/>
        </w:rPr>
      </w:pPr>
      <w:r>
        <w:rPr>
          <w:rFonts w:ascii="Times New Roman" w:hAnsi="Times New Roman"/>
          <w:b/>
          <w:sz w:val="26"/>
          <w:szCs w:val="26"/>
        </w:rPr>
        <w:t xml:space="preserve">PHÓ </w:t>
      </w:r>
      <w:r w:rsidR="00125B11" w:rsidRPr="000F1457">
        <w:rPr>
          <w:rFonts w:ascii="Times New Roman" w:hAnsi="Times New Roman"/>
          <w:b/>
          <w:sz w:val="26"/>
          <w:szCs w:val="26"/>
        </w:rPr>
        <w:t>HIỆU TRƯỞNG</w:t>
      </w:r>
      <w:r w:rsidR="00500965" w:rsidRPr="000F1457">
        <w:rPr>
          <w:rFonts w:ascii="Times New Roman" w:hAnsi="Times New Roman"/>
          <w:sz w:val="26"/>
          <w:szCs w:val="26"/>
        </w:rPr>
        <w:br w:type="page"/>
      </w:r>
    </w:p>
    <w:p w14:paraId="1F68925E" w14:textId="77777777" w:rsidR="00500965" w:rsidRPr="00B94D79" w:rsidRDefault="00500965" w:rsidP="00500965">
      <w:pPr>
        <w:jc w:val="center"/>
        <w:rPr>
          <w:rFonts w:ascii="Times New Roman" w:hAnsi="Times New Roman"/>
          <w:b/>
          <w:bCs/>
          <w:sz w:val="32"/>
          <w:szCs w:val="32"/>
        </w:rPr>
      </w:pPr>
      <w:r w:rsidRPr="00B94D79">
        <w:rPr>
          <w:rFonts w:ascii="Times New Roman" w:hAnsi="Times New Roman"/>
          <w:b/>
          <w:bCs/>
          <w:sz w:val="32"/>
          <w:szCs w:val="32"/>
        </w:rPr>
        <w:lastRenderedPageBreak/>
        <w:t>THESIS INFORMATION</w:t>
      </w:r>
    </w:p>
    <w:p w14:paraId="09C3EC47" w14:textId="77777777" w:rsidR="00500965" w:rsidRPr="000F1457" w:rsidRDefault="00500965" w:rsidP="00500965">
      <w:pPr>
        <w:jc w:val="center"/>
        <w:rPr>
          <w:rFonts w:ascii="Times New Roman" w:hAnsi="Times New Roman"/>
          <w:sz w:val="26"/>
          <w:szCs w:val="26"/>
          <w:u w:val="single"/>
        </w:rPr>
      </w:pPr>
    </w:p>
    <w:p w14:paraId="3C4C2840" w14:textId="4290A64C" w:rsidR="00500965" w:rsidRPr="000F1457" w:rsidRDefault="00500965" w:rsidP="00500965">
      <w:pPr>
        <w:spacing w:before="120" w:after="120"/>
        <w:jc w:val="both"/>
        <w:rPr>
          <w:rFonts w:ascii="Times New Roman" w:hAnsi="Times New Roman"/>
          <w:b/>
          <w:sz w:val="26"/>
          <w:szCs w:val="26"/>
        </w:rPr>
      </w:pPr>
      <w:r w:rsidRPr="000F1457">
        <w:rPr>
          <w:rFonts w:ascii="Times New Roman" w:hAnsi="Times New Roman"/>
          <w:sz w:val="26"/>
          <w:szCs w:val="26"/>
        </w:rPr>
        <w:t xml:space="preserve">Thesis title: </w:t>
      </w:r>
      <w:r w:rsidR="005F478C" w:rsidRPr="000F1457">
        <w:rPr>
          <w:rFonts w:ascii="Times New Roman" w:hAnsi="Times New Roman"/>
          <w:b/>
          <w:sz w:val="26"/>
          <w:szCs w:val="26"/>
        </w:rPr>
        <w:t>STRUCTURE OF</w:t>
      </w:r>
      <w:r w:rsidR="0051382B" w:rsidRPr="000F1457">
        <w:rPr>
          <w:rFonts w:ascii="Times New Roman" w:hAnsi="Times New Roman"/>
          <w:b/>
          <w:sz w:val="26"/>
          <w:szCs w:val="26"/>
        </w:rPr>
        <w:t xml:space="preserve"> </w:t>
      </w:r>
      <w:r w:rsidR="005F478C" w:rsidRPr="000F1457">
        <w:rPr>
          <w:rFonts w:ascii="Times New Roman" w:hAnsi="Times New Roman"/>
          <w:b/>
          <w:sz w:val="26"/>
          <w:szCs w:val="26"/>
        </w:rPr>
        <w:t>FREQUENT SEQUENCES</w:t>
      </w:r>
      <w:r w:rsidR="0051382B" w:rsidRPr="000F1457">
        <w:rPr>
          <w:rFonts w:ascii="Times New Roman" w:hAnsi="Times New Roman"/>
          <w:b/>
          <w:sz w:val="26"/>
          <w:szCs w:val="26"/>
        </w:rPr>
        <w:t xml:space="preserve"> WITH CONSTRAIN</w:t>
      </w:r>
      <w:r w:rsidR="00AC6587" w:rsidRPr="000F1457">
        <w:rPr>
          <w:rFonts w:ascii="Times New Roman" w:hAnsi="Times New Roman"/>
          <w:b/>
          <w:sz w:val="26"/>
          <w:szCs w:val="26"/>
        </w:rPr>
        <w:t>T</w:t>
      </w:r>
      <w:r w:rsidR="0051382B" w:rsidRPr="000F1457">
        <w:rPr>
          <w:rFonts w:ascii="Times New Roman" w:hAnsi="Times New Roman"/>
          <w:b/>
          <w:sz w:val="26"/>
          <w:szCs w:val="26"/>
        </w:rPr>
        <w:t>S</w:t>
      </w:r>
      <w:r w:rsidR="005F478C" w:rsidRPr="000F1457">
        <w:rPr>
          <w:rFonts w:ascii="Times New Roman" w:hAnsi="Times New Roman"/>
          <w:b/>
          <w:sz w:val="26"/>
          <w:szCs w:val="26"/>
        </w:rPr>
        <w:t xml:space="preserve"> AND EFFICIENT MINING ALGORITHMS</w:t>
      </w:r>
      <w:r w:rsidR="00AC6587" w:rsidRPr="000F1457">
        <w:rPr>
          <w:rFonts w:ascii="Times New Roman" w:hAnsi="Times New Roman"/>
          <w:b/>
          <w:sz w:val="26"/>
          <w:szCs w:val="26"/>
        </w:rPr>
        <w:tab/>
      </w:r>
    </w:p>
    <w:p w14:paraId="50B0EB87" w14:textId="77777777" w:rsidR="00500965" w:rsidRPr="000F1457" w:rsidRDefault="00500965" w:rsidP="00A3305B">
      <w:pPr>
        <w:jc w:val="both"/>
        <w:rPr>
          <w:rFonts w:ascii="Times New Roman" w:hAnsi="Times New Roman"/>
          <w:sz w:val="26"/>
          <w:szCs w:val="26"/>
        </w:rPr>
      </w:pPr>
      <w:r w:rsidRPr="000F1457">
        <w:rPr>
          <w:rFonts w:ascii="Times New Roman" w:hAnsi="Times New Roman"/>
          <w:sz w:val="26"/>
          <w:szCs w:val="26"/>
        </w:rPr>
        <w:t xml:space="preserve">Speciality: </w:t>
      </w:r>
      <w:r w:rsidR="005F478C" w:rsidRPr="000F1457">
        <w:rPr>
          <w:rFonts w:ascii="Times New Roman" w:hAnsi="Times New Roman"/>
          <w:sz w:val="26"/>
          <w:szCs w:val="26"/>
        </w:rPr>
        <w:t>Computer Science</w:t>
      </w:r>
    </w:p>
    <w:p w14:paraId="2E487070" w14:textId="77777777" w:rsidR="00500965" w:rsidRPr="000F1457" w:rsidRDefault="00500965" w:rsidP="00A3305B">
      <w:pPr>
        <w:jc w:val="both"/>
        <w:rPr>
          <w:rFonts w:ascii="Times New Roman" w:hAnsi="Times New Roman"/>
          <w:sz w:val="26"/>
          <w:szCs w:val="26"/>
        </w:rPr>
      </w:pPr>
      <w:r w:rsidRPr="000F1457">
        <w:rPr>
          <w:rFonts w:ascii="Times New Roman" w:hAnsi="Times New Roman"/>
          <w:sz w:val="26"/>
          <w:szCs w:val="26"/>
        </w:rPr>
        <w:t xml:space="preserve">Code: </w:t>
      </w:r>
      <w:r w:rsidR="005F478C" w:rsidRPr="000F1457">
        <w:rPr>
          <w:rFonts w:ascii="Times New Roman" w:hAnsi="Times New Roman"/>
        </w:rPr>
        <w:t>62 48 01 01</w:t>
      </w:r>
    </w:p>
    <w:p w14:paraId="2C0E3CB9" w14:textId="77777777" w:rsidR="00500965" w:rsidRPr="000F1457" w:rsidRDefault="00500965" w:rsidP="00A3305B">
      <w:pPr>
        <w:jc w:val="both"/>
        <w:rPr>
          <w:rFonts w:ascii="Times New Roman" w:hAnsi="Times New Roman"/>
          <w:sz w:val="26"/>
          <w:szCs w:val="26"/>
        </w:rPr>
      </w:pPr>
      <w:r w:rsidRPr="000F1457">
        <w:rPr>
          <w:rFonts w:ascii="Times New Roman" w:hAnsi="Times New Roman"/>
          <w:sz w:val="26"/>
          <w:szCs w:val="26"/>
        </w:rPr>
        <w:t xml:space="preserve">PhD student: </w:t>
      </w:r>
      <w:r w:rsidR="005E3CAE" w:rsidRPr="000F1457">
        <w:rPr>
          <w:rFonts w:ascii="Times New Roman" w:hAnsi="Times New Roman"/>
          <w:sz w:val="26"/>
          <w:szCs w:val="26"/>
        </w:rPr>
        <w:t>Duong Van Hai</w:t>
      </w:r>
      <w:r w:rsidR="00A3305B" w:rsidRPr="000F1457">
        <w:rPr>
          <w:rFonts w:ascii="Times New Roman" w:hAnsi="Times New Roman"/>
          <w:sz w:val="26"/>
          <w:szCs w:val="26"/>
        </w:rPr>
        <w:tab/>
      </w:r>
      <w:r w:rsidR="00A3305B" w:rsidRPr="000F1457">
        <w:rPr>
          <w:rFonts w:ascii="Times New Roman" w:hAnsi="Times New Roman"/>
          <w:sz w:val="26"/>
          <w:szCs w:val="26"/>
        </w:rPr>
        <w:tab/>
      </w:r>
      <w:r w:rsidR="00A3305B" w:rsidRPr="000F1457">
        <w:rPr>
          <w:rFonts w:ascii="Times New Roman" w:hAnsi="Times New Roman"/>
          <w:sz w:val="26"/>
          <w:szCs w:val="26"/>
        </w:rPr>
        <w:tab/>
      </w:r>
      <w:r w:rsidR="00A3305B" w:rsidRPr="000F1457">
        <w:t>Academic year: 2016</w:t>
      </w:r>
    </w:p>
    <w:p w14:paraId="393C5C59" w14:textId="77777777" w:rsidR="00500965" w:rsidRPr="000F1457" w:rsidRDefault="00500965" w:rsidP="00A3305B">
      <w:pPr>
        <w:jc w:val="both"/>
        <w:rPr>
          <w:rFonts w:ascii="Times New Roman" w:hAnsi="Times New Roman"/>
          <w:sz w:val="26"/>
          <w:szCs w:val="26"/>
        </w:rPr>
      </w:pPr>
      <w:r w:rsidRPr="000F1457">
        <w:rPr>
          <w:rFonts w:ascii="Times New Roman" w:hAnsi="Times New Roman"/>
          <w:sz w:val="26"/>
          <w:szCs w:val="26"/>
        </w:rPr>
        <w:t>Supervisor</w:t>
      </w:r>
      <w:r w:rsidR="00A3305B" w:rsidRPr="000F1457">
        <w:rPr>
          <w:rFonts w:ascii="Times New Roman" w:hAnsi="Times New Roman"/>
          <w:sz w:val="26"/>
          <w:szCs w:val="26"/>
        </w:rPr>
        <w:t>s</w:t>
      </w:r>
      <w:r w:rsidRPr="000F1457">
        <w:rPr>
          <w:rFonts w:ascii="Times New Roman" w:hAnsi="Times New Roman"/>
          <w:sz w:val="26"/>
          <w:szCs w:val="26"/>
        </w:rPr>
        <w:t>:</w:t>
      </w:r>
      <w:r w:rsidR="005E3CAE" w:rsidRPr="000F1457">
        <w:rPr>
          <w:rFonts w:ascii="Times New Roman" w:hAnsi="Times New Roman"/>
          <w:sz w:val="26"/>
          <w:szCs w:val="26"/>
        </w:rPr>
        <w:t xml:space="preserve"> </w:t>
      </w:r>
      <w:r w:rsidRPr="000F1457">
        <w:rPr>
          <w:rFonts w:ascii="Times New Roman" w:hAnsi="Times New Roman"/>
          <w:sz w:val="26"/>
          <w:szCs w:val="26"/>
        </w:rPr>
        <w:t xml:space="preserve">Prof. </w:t>
      </w:r>
      <w:r w:rsidR="005E3CAE" w:rsidRPr="000F1457">
        <w:rPr>
          <w:rFonts w:ascii="Times New Roman" w:hAnsi="Times New Roman"/>
          <w:sz w:val="26"/>
          <w:szCs w:val="26"/>
        </w:rPr>
        <w:t>Le Hoai Bac, Dr. Truong Chi Tin</w:t>
      </w:r>
    </w:p>
    <w:p w14:paraId="5BAFA5B0" w14:textId="77777777" w:rsidR="00500965" w:rsidRPr="000F1457" w:rsidRDefault="00500965" w:rsidP="005545E9">
      <w:pPr>
        <w:spacing w:after="240"/>
        <w:jc w:val="both"/>
        <w:rPr>
          <w:rFonts w:ascii="Times New Roman" w:hAnsi="Times New Roman"/>
          <w:sz w:val="26"/>
          <w:szCs w:val="26"/>
        </w:rPr>
      </w:pPr>
      <w:r w:rsidRPr="000F1457">
        <w:rPr>
          <w:rFonts w:ascii="Times New Roman" w:hAnsi="Times New Roman"/>
          <w:sz w:val="26"/>
          <w:szCs w:val="26"/>
        </w:rPr>
        <w:t>At: University of Science</w:t>
      </w:r>
      <w:r w:rsidR="005E3CAE" w:rsidRPr="000F1457">
        <w:rPr>
          <w:rFonts w:ascii="Times New Roman" w:hAnsi="Times New Roman"/>
          <w:sz w:val="26"/>
          <w:szCs w:val="26"/>
        </w:rPr>
        <w:t>, VNU-HCMC, Vietnam.</w:t>
      </w:r>
    </w:p>
    <w:p w14:paraId="7C74253A" w14:textId="49A5B36B" w:rsidR="00500965" w:rsidRPr="000F1457" w:rsidRDefault="00500965" w:rsidP="00A3305B">
      <w:pPr>
        <w:spacing w:before="120" w:after="120"/>
        <w:rPr>
          <w:rFonts w:ascii="Times New Roman" w:hAnsi="Times New Roman"/>
          <w:b/>
          <w:sz w:val="26"/>
          <w:szCs w:val="26"/>
        </w:rPr>
      </w:pPr>
      <w:bookmarkStart w:id="2" w:name="_Hlk24796202"/>
      <w:r w:rsidRPr="000F1457">
        <w:rPr>
          <w:rFonts w:ascii="Times New Roman" w:hAnsi="Times New Roman"/>
          <w:b/>
          <w:sz w:val="26"/>
          <w:szCs w:val="26"/>
        </w:rPr>
        <w:t xml:space="preserve">1. SUMMARY OF </w:t>
      </w:r>
      <w:r w:rsidR="00F82562" w:rsidRPr="000F1457">
        <w:rPr>
          <w:rFonts w:ascii="Times New Roman" w:hAnsi="Times New Roman"/>
          <w:b/>
          <w:sz w:val="26"/>
          <w:szCs w:val="26"/>
        </w:rPr>
        <w:t xml:space="preserve">THE </w:t>
      </w:r>
      <w:r w:rsidRPr="000F1457">
        <w:rPr>
          <w:rFonts w:ascii="Times New Roman" w:hAnsi="Times New Roman"/>
          <w:b/>
          <w:sz w:val="26"/>
          <w:szCs w:val="26"/>
        </w:rPr>
        <w:t>THESIS</w:t>
      </w:r>
    </w:p>
    <w:p w14:paraId="74D3CA03" w14:textId="77777777" w:rsidR="00F82562" w:rsidRPr="000F1457" w:rsidRDefault="00F82562" w:rsidP="00AC6587">
      <w:pPr>
        <w:pStyle w:val="ListParagraph"/>
        <w:spacing w:after="120" w:line="240" w:lineRule="auto"/>
        <w:ind w:firstLine="425"/>
        <w:contextualSpacing w:val="0"/>
        <w:rPr>
          <w:szCs w:val="26"/>
        </w:rPr>
      </w:pPr>
      <w:r w:rsidRPr="000F1457">
        <w:rPr>
          <w:szCs w:val="26"/>
        </w:rPr>
        <w:t xml:space="preserve">This thesis considers the problem of mining the set </w:t>
      </w:r>
      <m:oMath>
        <m:sSup>
          <m:sSupPr>
            <m:ctrlPr>
              <w:rPr>
                <w:rFonts w:ascii="Cambria Math" w:hAnsi="Cambria Math"/>
                <w:szCs w:val="26"/>
              </w:rPr>
            </m:ctrlPr>
          </m:sSupPr>
          <m:e>
            <m:r>
              <m:rPr>
                <m:scr m:val="script"/>
              </m:rPr>
              <w:rPr>
                <w:rFonts w:ascii="Cambria Math" w:hAnsi="Cambria Math"/>
                <w:szCs w:val="26"/>
              </w:rPr>
              <m:t>FS</m:t>
            </m:r>
          </m:e>
          <m:sup>
            <m:r>
              <m:rPr>
                <m:scr m:val="script"/>
              </m:rPr>
              <w:rPr>
                <w:rFonts w:ascii="Cambria Math" w:hAnsi="Cambria Math"/>
                <w:szCs w:val="26"/>
              </w:rPr>
              <m:t>C</m:t>
            </m:r>
          </m:sup>
        </m:sSup>
      </m:oMath>
      <w:r w:rsidRPr="000F1457">
        <w:rPr>
          <w:szCs w:val="26"/>
        </w:rPr>
        <w:t xml:space="preserve"> of all frequent sequences satisfying a given </w:t>
      </w:r>
      <w:r w:rsidRPr="000F1457">
        <w:rPr>
          <w:rFonts w:ascii="Lucida Handwriting" w:eastAsia="Lucida Handwriting" w:hAnsi="Lucida Handwriting" w:cs="Lucida Handwriting"/>
          <w:szCs w:val="26"/>
        </w:rPr>
        <w:t>C</w:t>
      </w:r>
      <w:r w:rsidRPr="000F1457">
        <w:rPr>
          <w:szCs w:val="26"/>
        </w:rPr>
        <w:t xml:space="preserve"> constraint from sequential databases (SDB). Traditional methods discover </w:t>
      </w:r>
      <m:oMath>
        <m:sSup>
          <m:sSupPr>
            <m:ctrlPr>
              <w:rPr>
                <w:rFonts w:ascii="Cambria Math" w:hAnsi="Cambria Math"/>
                <w:szCs w:val="26"/>
              </w:rPr>
            </m:ctrlPr>
          </m:sSupPr>
          <m:e>
            <m:r>
              <m:rPr>
                <m:scr m:val="script"/>
              </m:rPr>
              <w:rPr>
                <w:rFonts w:ascii="Cambria Math" w:hAnsi="Cambria Math"/>
                <w:szCs w:val="26"/>
              </w:rPr>
              <m:t>FS</m:t>
            </m:r>
          </m:e>
          <m:sup>
            <m:r>
              <m:rPr>
                <m:scr m:val="script"/>
              </m:rPr>
              <w:rPr>
                <w:rFonts w:ascii="Cambria Math" w:hAnsi="Cambria Math"/>
                <w:szCs w:val="26"/>
              </w:rPr>
              <m:t>C</m:t>
            </m:r>
          </m:sup>
        </m:sSup>
      </m:oMath>
      <w:r w:rsidRPr="000F1457">
        <w:rPr>
          <w:szCs w:val="26"/>
        </w:rPr>
        <w:t xml:space="preserve"> directly from an SDB, and thus their performance is not high since they must regularly check constraints on a large number of candidate sequences during the mining process, and read an SDB again when a constraint is changed by the user. To overcome this issue, this thesis proposes a novel model that allows the quick generation of </w:t>
      </w:r>
      <m:oMath>
        <m:sSup>
          <m:sSupPr>
            <m:ctrlPr>
              <w:rPr>
                <w:rFonts w:ascii="Cambria Math" w:hAnsi="Cambria Math"/>
                <w:szCs w:val="26"/>
              </w:rPr>
            </m:ctrlPr>
          </m:sSupPr>
          <m:e>
            <m:r>
              <m:rPr>
                <m:scr m:val="script"/>
              </m:rPr>
              <w:rPr>
                <w:rFonts w:ascii="Cambria Math" w:hAnsi="Cambria Math"/>
                <w:szCs w:val="26"/>
              </w:rPr>
              <m:t>FS</m:t>
            </m:r>
          </m:e>
          <m:sup>
            <m:r>
              <m:rPr>
                <m:scr m:val="script"/>
              </m:rPr>
              <w:rPr>
                <w:rFonts w:ascii="Cambria Math" w:hAnsi="Cambria Math"/>
                <w:szCs w:val="26"/>
              </w:rPr>
              <m:t>C</m:t>
            </m:r>
          </m:sup>
        </m:sSup>
      </m:oMath>
      <w:r w:rsidRPr="000F1457">
        <w:rPr>
          <w:szCs w:val="26"/>
        </w:rPr>
        <w:t xml:space="preserve"> from the sets </w:t>
      </w:r>
      <m:oMath>
        <m:r>
          <m:rPr>
            <m:scr m:val="script"/>
          </m:rPr>
          <w:rPr>
            <w:rFonts w:ascii="Cambria Math" w:hAnsi="Cambria Math"/>
            <w:szCs w:val="26"/>
          </w:rPr>
          <m:t>FCS</m:t>
        </m:r>
      </m:oMath>
      <w:r w:rsidRPr="000F1457">
        <w:rPr>
          <w:szCs w:val="26"/>
        </w:rPr>
        <w:t xml:space="preserve"> of frequent closed sequences and </w:t>
      </w:r>
      <m:oMath>
        <m:r>
          <m:rPr>
            <m:scr m:val="script"/>
          </m:rPr>
          <w:rPr>
            <w:rFonts w:ascii="Cambria Math" w:hAnsi="Cambria Math"/>
            <w:szCs w:val="26"/>
          </w:rPr>
          <m:t>FGS</m:t>
        </m:r>
      </m:oMath>
      <w:r w:rsidRPr="000F1457">
        <w:rPr>
          <w:szCs w:val="26"/>
        </w:rPr>
        <w:t xml:space="preserve"> of frequent generator sequences. This model is based on the following three main problems </w:t>
      </w:r>
      <m:oMath>
        <m:sSub>
          <m:sSubPr>
            <m:ctrlPr>
              <w:rPr>
                <w:rFonts w:ascii="Cambria Math" w:hAnsi="Cambria Math"/>
                <w:szCs w:val="26"/>
              </w:rPr>
            </m:ctrlPr>
          </m:sSubPr>
          <m:e>
            <m:r>
              <m:rPr>
                <m:scr m:val="script"/>
              </m:rPr>
              <w:rPr>
                <w:rFonts w:ascii="Cambria Math" w:hAnsi="Cambria Math"/>
                <w:szCs w:val="26"/>
              </w:rPr>
              <m:t>BT</m:t>
            </m:r>
          </m:e>
          <m:sub>
            <m:r>
              <w:rPr>
                <w:rFonts w:ascii="Cambria Math" w:hAnsi="Cambria Math"/>
                <w:szCs w:val="26"/>
              </w:rPr>
              <m:t>1-3</m:t>
            </m:r>
          </m:sub>
        </m:sSub>
      </m:oMath>
      <w:r w:rsidRPr="000F1457">
        <w:rPr>
          <w:szCs w:val="26"/>
        </w:rPr>
        <w:t>.</w:t>
      </w:r>
    </w:p>
    <w:p w14:paraId="7BF9BA8A" w14:textId="5343E36B" w:rsidR="00F82562" w:rsidRPr="000F1457" w:rsidRDefault="00F82562" w:rsidP="00AC6587">
      <w:pPr>
        <w:pStyle w:val="ListParagraph"/>
        <w:spacing w:after="120" w:line="240" w:lineRule="auto"/>
        <w:ind w:firstLine="425"/>
        <w:contextualSpacing w:val="0"/>
        <w:rPr>
          <w:szCs w:val="26"/>
        </w:rPr>
      </w:pPr>
      <w:r w:rsidRPr="000F1457">
        <w:rPr>
          <w:szCs w:val="26"/>
        </w:rPr>
        <w:t>The first problem (</w:t>
      </w:r>
      <m:oMath>
        <m:sSub>
          <m:sSubPr>
            <m:ctrlPr>
              <w:rPr>
                <w:rFonts w:ascii="Cambria Math" w:hAnsi="Cambria Math"/>
                <w:szCs w:val="26"/>
              </w:rPr>
            </m:ctrlPr>
          </m:sSubPr>
          <m:e>
            <m:r>
              <m:rPr>
                <m:scr m:val="script"/>
              </m:rPr>
              <w:rPr>
                <w:rFonts w:ascii="Cambria Math" w:hAnsi="Cambria Math"/>
                <w:szCs w:val="26"/>
              </w:rPr>
              <m:t>BT</m:t>
            </m:r>
          </m:e>
          <m:sub>
            <m:r>
              <w:rPr>
                <w:rFonts w:ascii="Cambria Math" w:hAnsi="Cambria Math"/>
                <w:szCs w:val="26"/>
              </w:rPr>
              <m:t>1</m:t>
            </m:r>
          </m:sub>
        </m:sSub>
      </m:oMath>
      <w:r w:rsidRPr="000F1457">
        <w:rPr>
          <w:szCs w:val="26"/>
        </w:rPr>
        <w:t xml:space="preserve">) is to effectively mine </w:t>
      </w:r>
      <m:oMath>
        <m:r>
          <m:rPr>
            <m:scr m:val="script"/>
          </m:rPr>
          <w:rPr>
            <w:rFonts w:ascii="Cambria Math" w:hAnsi="Cambria Math"/>
            <w:szCs w:val="26"/>
          </w:rPr>
          <m:t>FCS</m:t>
        </m:r>
      </m:oMath>
      <w:r w:rsidRPr="000F1457">
        <w:rPr>
          <w:szCs w:val="26"/>
        </w:rPr>
        <w:t xml:space="preserve"> and </w:t>
      </w:r>
      <m:oMath>
        <m:r>
          <m:rPr>
            <m:scr m:val="script"/>
          </m:rPr>
          <w:rPr>
            <w:rFonts w:ascii="Cambria Math" w:hAnsi="Cambria Math"/>
            <w:szCs w:val="26"/>
          </w:rPr>
          <m:t>FGS</m:t>
        </m:r>
      </m:oMath>
      <w:r w:rsidRPr="000F1457">
        <w:rPr>
          <w:szCs w:val="26"/>
        </w:rPr>
        <w:t xml:space="preserve"> from an SDB. Because these two sets have many real-life applications, many algorithms have been proposed to discover them. However, their performance is poor in terms of runtime and memory usage due to certain limitations. This thesis introduces a new measure, early pruning conditions based on this measure and local pruning strategies to quickly eliminate many candidate sequences on the prefix search tree. Four algorithms are proposed to mine </w:t>
      </w:r>
      <m:oMath>
        <m:r>
          <m:rPr>
            <m:scr m:val="script"/>
          </m:rPr>
          <w:rPr>
            <w:rFonts w:ascii="Cambria Math" w:hAnsi="Cambria Math"/>
            <w:szCs w:val="26"/>
          </w:rPr>
          <m:t>FCS</m:t>
        </m:r>
      </m:oMath>
      <w:r w:rsidRPr="000F1457">
        <w:rPr>
          <w:szCs w:val="26"/>
        </w:rPr>
        <w:t xml:space="preserve"> and/or </w:t>
      </w:r>
      <m:oMath>
        <m:r>
          <m:rPr>
            <m:scr m:val="script"/>
          </m:rPr>
          <w:rPr>
            <w:rFonts w:ascii="Cambria Math" w:hAnsi="Cambria Math"/>
            <w:szCs w:val="26"/>
          </w:rPr>
          <m:t>FGS</m:t>
        </m:r>
      </m:oMath>
      <w:r w:rsidRPr="000F1457">
        <w:rPr>
          <w:szCs w:val="26"/>
        </w:rPr>
        <w:t>.</w:t>
      </w:r>
    </w:p>
    <w:p w14:paraId="36763E3D" w14:textId="77777777" w:rsidR="00F82562" w:rsidRPr="000F1457" w:rsidRDefault="00F82562" w:rsidP="00AC6587">
      <w:pPr>
        <w:pStyle w:val="ListParagraph"/>
        <w:spacing w:after="120" w:line="240" w:lineRule="auto"/>
        <w:ind w:firstLine="425"/>
        <w:contextualSpacing w:val="0"/>
        <w:rPr>
          <w:szCs w:val="26"/>
        </w:rPr>
      </w:pPr>
      <w:r w:rsidRPr="000F1457">
        <w:rPr>
          <w:szCs w:val="26"/>
        </w:rPr>
        <w:t xml:space="preserve">Theoretically, the two sets </w:t>
      </w:r>
      <m:oMath>
        <m:r>
          <m:rPr>
            <m:scr m:val="script"/>
          </m:rPr>
          <w:rPr>
            <w:rFonts w:ascii="Cambria Math" w:hAnsi="Cambria Math"/>
            <w:szCs w:val="26"/>
          </w:rPr>
          <m:t>FCS</m:t>
        </m:r>
      </m:oMath>
      <w:r w:rsidRPr="000F1457">
        <w:rPr>
          <w:szCs w:val="26"/>
        </w:rPr>
        <w:t xml:space="preserve"> and </w:t>
      </w:r>
      <m:oMath>
        <m:r>
          <m:rPr>
            <m:scr m:val="script"/>
          </m:rPr>
          <w:rPr>
            <w:rFonts w:ascii="Cambria Math" w:hAnsi="Cambria Math"/>
            <w:szCs w:val="26"/>
          </w:rPr>
          <m:t>FGS</m:t>
        </m:r>
      </m:oMath>
      <w:r w:rsidRPr="000F1457">
        <w:rPr>
          <w:szCs w:val="26"/>
        </w:rPr>
        <w:t xml:space="preserve"> are concise and lossless representations of the set </w:t>
      </w:r>
      <m:oMath>
        <m:r>
          <m:rPr>
            <m:scr m:val="script"/>
          </m:rPr>
          <w:rPr>
            <w:rFonts w:ascii="Cambria Math" w:hAnsi="Cambria Math"/>
            <w:szCs w:val="26"/>
          </w:rPr>
          <m:t>FS</m:t>
        </m:r>
      </m:oMath>
      <w:r w:rsidRPr="000F1457">
        <w:rPr>
          <w:szCs w:val="26"/>
        </w:rPr>
        <w:t xml:space="preserve"> of all frequent sequences, i.e., although their cardinalities are often much smaller than that of </w:t>
      </w:r>
      <m:oMath>
        <m:r>
          <m:rPr>
            <m:scr m:val="script"/>
          </m:rPr>
          <w:rPr>
            <w:rFonts w:ascii="Cambria Math" w:hAnsi="Cambria Math"/>
            <w:szCs w:val="26"/>
          </w:rPr>
          <m:t>FS</m:t>
        </m:r>
      </m:oMath>
      <w:r w:rsidRPr="000F1457">
        <w:rPr>
          <w:szCs w:val="26"/>
        </w:rPr>
        <w:t xml:space="preserve">, they can be combined together to generate </w:t>
      </w:r>
      <m:oMath>
        <m:r>
          <m:rPr>
            <m:scr m:val="script"/>
          </m:rPr>
          <w:rPr>
            <w:rFonts w:ascii="Cambria Math" w:hAnsi="Cambria Math"/>
            <w:szCs w:val="26"/>
          </w:rPr>
          <m:t>FS</m:t>
        </m:r>
      </m:oMath>
      <w:r w:rsidRPr="000F1457">
        <w:rPr>
          <w:szCs w:val="26"/>
        </w:rPr>
        <w:t xml:space="preserve"> without reading an SDB again. However, up to now no studies have proposed an explicit method for quickly generating </w:t>
      </w:r>
      <m:oMath>
        <m:r>
          <m:rPr>
            <m:scr m:val="script"/>
          </m:rPr>
          <w:rPr>
            <w:rFonts w:ascii="Cambria Math" w:hAnsi="Cambria Math"/>
            <w:szCs w:val="26"/>
          </w:rPr>
          <m:t>FS</m:t>
        </m:r>
      </m:oMath>
      <w:r w:rsidRPr="000F1457">
        <w:rPr>
          <w:szCs w:val="26"/>
        </w:rPr>
        <w:t xml:space="preserve"> from </w:t>
      </w:r>
      <m:oMath>
        <m:r>
          <m:rPr>
            <m:scr m:val="script"/>
          </m:rPr>
          <w:rPr>
            <w:rFonts w:ascii="Cambria Math" w:hAnsi="Cambria Math"/>
            <w:szCs w:val="26"/>
          </w:rPr>
          <m:t>FCS</m:t>
        </m:r>
      </m:oMath>
      <w:r w:rsidRPr="000F1457">
        <w:rPr>
          <w:szCs w:val="26"/>
        </w:rPr>
        <w:t xml:space="preserve"> and </w:t>
      </w:r>
      <m:oMath>
        <m:r>
          <m:rPr>
            <m:scr m:val="script"/>
          </m:rPr>
          <w:rPr>
            <w:rFonts w:ascii="Cambria Math" w:hAnsi="Cambria Math"/>
            <w:szCs w:val="26"/>
          </w:rPr>
          <m:t>FGS</m:t>
        </m:r>
      </m:oMath>
      <w:r w:rsidRPr="000F1457">
        <w:rPr>
          <w:szCs w:val="26"/>
        </w:rPr>
        <w:t xml:space="preserve">. Thus, in the problem </w:t>
      </w:r>
      <m:oMath>
        <m:sSub>
          <m:sSubPr>
            <m:ctrlPr>
              <w:rPr>
                <w:rFonts w:ascii="Cambria Math" w:hAnsi="Cambria Math"/>
                <w:szCs w:val="26"/>
              </w:rPr>
            </m:ctrlPr>
          </m:sSubPr>
          <m:e>
            <m:r>
              <m:rPr>
                <m:scr m:val="script"/>
              </m:rPr>
              <w:rPr>
                <w:rFonts w:ascii="Cambria Math" w:hAnsi="Cambria Math"/>
                <w:szCs w:val="26"/>
              </w:rPr>
              <m:t>BT</m:t>
            </m:r>
          </m:e>
          <m:sub>
            <m:r>
              <w:rPr>
                <w:rFonts w:ascii="Cambria Math" w:hAnsi="Cambria Math"/>
                <w:szCs w:val="26"/>
              </w:rPr>
              <m:t>2</m:t>
            </m:r>
          </m:sub>
        </m:sSub>
      </m:oMath>
      <w:r w:rsidRPr="000F1457">
        <w:rPr>
          <w:szCs w:val="26"/>
        </w:rPr>
        <w:t xml:space="preserve">, the thesis focuses on the structure of </w:t>
      </w:r>
      <m:oMath>
        <m:r>
          <m:rPr>
            <m:scr m:val="script"/>
          </m:rPr>
          <w:rPr>
            <w:rFonts w:ascii="Cambria Math" w:hAnsi="Cambria Math"/>
            <w:szCs w:val="26"/>
          </w:rPr>
          <m:t>FS</m:t>
        </m:r>
      </m:oMath>
      <w:r w:rsidRPr="000F1457">
        <w:rPr>
          <w:szCs w:val="26"/>
        </w:rPr>
        <w:t xml:space="preserve"> based on </w:t>
      </w:r>
      <m:oMath>
        <m:r>
          <m:rPr>
            <m:scr m:val="script"/>
          </m:rPr>
          <w:rPr>
            <w:rFonts w:ascii="Cambria Math" w:hAnsi="Cambria Math"/>
            <w:szCs w:val="26"/>
          </w:rPr>
          <m:t>FCS</m:t>
        </m:r>
      </m:oMath>
      <w:r w:rsidRPr="000F1457">
        <w:rPr>
          <w:szCs w:val="26"/>
        </w:rPr>
        <w:t xml:space="preserve"> and </w:t>
      </w:r>
      <m:oMath>
        <m:r>
          <m:rPr>
            <m:scr m:val="script"/>
          </m:rPr>
          <w:rPr>
            <w:rFonts w:ascii="Cambria Math" w:hAnsi="Cambria Math"/>
            <w:szCs w:val="26"/>
          </w:rPr>
          <m:t>FGS</m:t>
        </m:r>
      </m:oMath>
      <w:r w:rsidRPr="000F1457">
        <w:rPr>
          <w:szCs w:val="26"/>
        </w:rPr>
        <w:t xml:space="preserve">. The structure indicates an explicit relationship between frequent sequences in </w:t>
      </w:r>
      <m:oMath>
        <m:r>
          <m:rPr>
            <m:scr m:val="script"/>
          </m:rPr>
          <w:rPr>
            <w:rFonts w:ascii="Cambria Math" w:hAnsi="Cambria Math"/>
            <w:szCs w:val="26"/>
          </w:rPr>
          <m:t>FS</m:t>
        </m:r>
      </m:oMath>
      <w:r w:rsidRPr="000F1457">
        <w:rPr>
          <w:szCs w:val="26"/>
        </w:rPr>
        <w:t xml:space="preserve"> and their representative sequences in </w:t>
      </w:r>
      <m:oMath>
        <m:r>
          <m:rPr>
            <m:scr m:val="script"/>
          </m:rPr>
          <w:rPr>
            <w:rFonts w:ascii="Cambria Math" w:hAnsi="Cambria Math"/>
            <w:szCs w:val="26"/>
          </w:rPr>
          <m:t>FCS</m:t>
        </m:r>
      </m:oMath>
      <w:r w:rsidRPr="000F1457">
        <w:rPr>
          <w:szCs w:val="26"/>
        </w:rPr>
        <w:t xml:space="preserve"> and </w:t>
      </w:r>
      <m:oMath>
        <m:r>
          <m:rPr>
            <m:scr m:val="script"/>
          </m:rPr>
          <w:rPr>
            <w:rFonts w:ascii="Cambria Math" w:hAnsi="Cambria Math"/>
            <w:szCs w:val="26"/>
          </w:rPr>
          <m:t>FGS</m:t>
        </m:r>
      </m:oMath>
      <w:r w:rsidRPr="000F1457">
        <w:rPr>
          <w:szCs w:val="26"/>
        </w:rPr>
        <w:t xml:space="preserve">. The partitioning method is used to divide </w:t>
      </w:r>
      <m:oMath>
        <m:r>
          <m:rPr>
            <m:scr m:val="script"/>
          </m:rPr>
          <w:rPr>
            <w:rFonts w:ascii="Cambria Math" w:hAnsi="Cambria Math"/>
            <w:szCs w:val="26"/>
          </w:rPr>
          <m:t>FS</m:t>
        </m:r>
      </m:oMath>
      <w:r w:rsidRPr="000F1457">
        <w:rPr>
          <w:szCs w:val="26"/>
        </w:rPr>
        <w:t xml:space="preserve"> into equivalence classes represented by frequent closed and generator sequences. The thesis then proposes a method to quickly generate all sequences in each class based on its representative sequences.</w:t>
      </w:r>
    </w:p>
    <w:p w14:paraId="4EA6BB04" w14:textId="6ECD6579" w:rsidR="00A33B13" w:rsidRPr="000F1457" w:rsidRDefault="00F82562" w:rsidP="00F82562">
      <w:pPr>
        <w:pStyle w:val="ListParagraph"/>
        <w:spacing w:after="240" w:line="240" w:lineRule="auto"/>
        <w:ind w:firstLine="425"/>
        <w:contextualSpacing w:val="0"/>
        <w:rPr>
          <w:szCs w:val="26"/>
        </w:rPr>
      </w:pPr>
      <w:r w:rsidRPr="000F1457">
        <w:rPr>
          <w:szCs w:val="26"/>
        </w:rPr>
        <w:t>The third problem (</w:t>
      </w:r>
      <m:oMath>
        <m:sSub>
          <m:sSubPr>
            <m:ctrlPr>
              <w:rPr>
                <w:rFonts w:ascii="Cambria Math" w:hAnsi="Cambria Math"/>
                <w:szCs w:val="26"/>
              </w:rPr>
            </m:ctrlPr>
          </m:sSubPr>
          <m:e>
            <m:r>
              <m:rPr>
                <m:scr m:val="script"/>
              </m:rPr>
              <w:rPr>
                <w:rFonts w:ascii="Cambria Math" w:hAnsi="Cambria Math"/>
                <w:szCs w:val="26"/>
              </w:rPr>
              <m:t>BT</m:t>
            </m:r>
          </m:e>
          <m:sub>
            <m:r>
              <w:rPr>
                <w:rFonts w:ascii="Cambria Math" w:hAnsi="Cambria Math"/>
                <w:szCs w:val="26"/>
              </w:rPr>
              <m:t>3</m:t>
            </m:r>
          </m:sub>
        </m:sSub>
      </m:oMath>
      <w:r w:rsidRPr="000F1457">
        <w:rPr>
          <w:szCs w:val="26"/>
        </w:rPr>
        <w:t xml:space="preserve">) is to quickly generate the set </w:t>
      </w:r>
      <m:oMath>
        <m:sSup>
          <m:sSupPr>
            <m:ctrlPr>
              <w:rPr>
                <w:rFonts w:ascii="Cambria Math" w:hAnsi="Cambria Math"/>
                <w:szCs w:val="26"/>
              </w:rPr>
            </m:ctrlPr>
          </m:sSupPr>
          <m:e>
            <m:r>
              <m:rPr>
                <m:scr m:val="script"/>
              </m:rPr>
              <w:rPr>
                <w:rFonts w:ascii="Cambria Math" w:hAnsi="Cambria Math"/>
                <w:szCs w:val="26"/>
              </w:rPr>
              <m:t>FS</m:t>
            </m:r>
          </m:e>
          <m:sup>
            <m:r>
              <m:rPr>
                <m:scr m:val="script"/>
              </m:rPr>
              <w:rPr>
                <w:rFonts w:ascii="Cambria Math" w:hAnsi="Cambria Math"/>
                <w:szCs w:val="26"/>
              </w:rPr>
              <m:t>C</m:t>
            </m:r>
          </m:sup>
        </m:sSup>
      </m:oMath>
      <w:r w:rsidRPr="000F1457">
        <w:rPr>
          <w:szCs w:val="26"/>
        </w:rPr>
        <w:t xml:space="preserve"> from </w:t>
      </w:r>
      <m:oMath>
        <m:r>
          <m:rPr>
            <m:scr m:val="script"/>
          </m:rPr>
          <w:rPr>
            <w:rFonts w:ascii="Cambria Math" w:hAnsi="Cambria Math"/>
            <w:szCs w:val="26"/>
          </w:rPr>
          <m:t>FCS</m:t>
        </m:r>
      </m:oMath>
      <w:r w:rsidRPr="000F1457">
        <w:rPr>
          <w:szCs w:val="26"/>
        </w:rPr>
        <w:t xml:space="preserve"> and </w:t>
      </w:r>
      <m:oMath>
        <m:r>
          <m:rPr>
            <m:scr m:val="script"/>
          </m:rPr>
          <w:rPr>
            <w:rFonts w:ascii="Cambria Math" w:hAnsi="Cambria Math"/>
            <w:szCs w:val="26"/>
          </w:rPr>
          <m:t>FGS</m:t>
        </m:r>
      </m:oMath>
      <w:r w:rsidRPr="000F1457">
        <w:rPr>
          <w:szCs w:val="26"/>
        </w:rPr>
        <w:t>. The partitioning method is also used in this problem to divide the solution set</w:t>
      </w:r>
      <w:r w:rsidRPr="000F1457">
        <w:rPr>
          <w:rFonts w:ascii="Cambria Math" w:eastAsia="Cambria Math" w:hAnsi="Cambria Math" w:cs="Cambria Math"/>
          <w:szCs w:val="26"/>
        </w:rPr>
        <w:t xml:space="preserve"> </w:t>
      </w:r>
      <m:oMath>
        <m:sSup>
          <m:sSupPr>
            <m:ctrlPr>
              <w:rPr>
                <w:rFonts w:ascii="Cambria Math" w:hAnsi="Cambria Math"/>
                <w:szCs w:val="26"/>
              </w:rPr>
            </m:ctrlPr>
          </m:sSupPr>
          <m:e>
            <m:r>
              <m:rPr>
                <m:scr m:val="script"/>
              </m:rPr>
              <w:rPr>
                <w:rFonts w:ascii="Cambria Math" w:hAnsi="Cambria Math"/>
                <w:szCs w:val="26"/>
              </w:rPr>
              <m:t>FS</m:t>
            </m:r>
          </m:e>
          <m:sup>
            <m:r>
              <m:rPr>
                <m:scr m:val="script"/>
              </m:rPr>
              <w:rPr>
                <w:rFonts w:ascii="Cambria Math" w:hAnsi="Cambria Math"/>
                <w:szCs w:val="26"/>
              </w:rPr>
              <m:t>C</m:t>
            </m:r>
          </m:sup>
        </m:sSup>
      </m:oMath>
      <w:r w:rsidRPr="000F1457">
        <w:rPr>
          <w:rFonts w:ascii="Cambria Math" w:eastAsia="Cambria Math" w:hAnsi="Cambria Math" w:cs="Cambria Math"/>
          <w:szCs w:val="26"/>
        </w:rPr>
        <w:t xml:space="preserve"> </w:t>
      </w:r>
      <w:r w:rsidRPr="000F1457">
        <w:rPr>
          <w:szCs w:val="26"/>
        </w:rPr>
        <w:t xml:space="preserve">into equivalence classes. The thesis uses anti-monotonic and monotonic properties of constraint classes, and the minimum and maximum of representative sequences to eliminate many classes of candidate sequences at an early stage by checking constraints on only their representative elements. To quickly generate all sequences in the remaining classes in </w:t>
      </w:r>
      <m:oMath>
        <m:sSup>
          <m:sSupPr>
            <m:ctrlPr>
              <w:rPr>
                <w:rFonts w:ascii="Cambria Math" w:hAnsi="Cambria Math"/>
                <w:szCs w:val="26"/>
              </w:rPr>
            </m:ctrlPr>
          </m:sSupPr>
          <m:e>
            <m:r>
              <m:rPr>
                <m:scr m:val="script"/>
              </m:rPr>
              <w:rPr>
                <w:rFonts w:ascii="Cambria Math" w:hAnsi="Cambria Math"/>
                <w:szCs w:val="26"/>
              </w:rPr>
              <m:t>FS</m:t>
            </m:r>
          </m:e>
          <m:sup>
            <m:r>
              <m:rPr>
                <m:scr m:val="script"/>
              </m:rPr>
              <w:rPr>
                <w:rFonts w:ascii="Cambria Math" w:hAnsi="Cambria Math"/>
                <w:szCs w:val="26"/>
              </w:rPr>
              <m:t>C</m:t>
            </m:r>
          </m:sup>
        </m:sSup>
      </m:oMath>
      <w:r w:rsidRPr="000F1457">
        <w:rPr>
          <w:szCs w:val="26"/>
        </w:rPr>
        <w:t xml:space="preserve">, the explicit relationship between </w:t>
      </w:r>
      <m:oMath>
        <m:r>
          <m:rPr>
            <m:scr m:val="script"/>
          </m:rPr>
          <w:rPr>
            <w:rFonts w:ascii="Cambria Math" w:hAnsi="Cambria Math"/>
            <w:szCs w:val="26"/>
          </w:rPr>
          <m:t>FS</m:t>
        </m:r>
      </m:oMath>
      <w:r w:rsidRPr="000F1457">
        <w:rPr>
          <w:szCs w:val="26"/>
        </w:rPr>
        <w:t xml:space="preserve"> and the pair (</w:t>
      </w:r>
      <m:oMath>
        <m:r>
          <m:rPr>
            <m:scr m:val="script"/>
          </m:rPr>
          <w:rPr>
            <w:rFonts w:ascii="Cambria Math" w:hAnsi="Cambria Math"/>
            <w:szCs w:val="26"/>
          </w:rPr>
          <m:t>FCS</m:t>
        </m:r>
      </m:oMath>
      <w:r w:rsidRPr="000F1457">
        <w:rPr>
          <w:szCs w:val="26"/>
        </w:rPr>
        <w:t xml:space="preserve"> and </w:t>
      </w:r>
      <m:oMath>
        <m:r>
          <m:rPr>
            <m:scr m:val="script"/>
          </m:rPr>
          <w:rPr>
            <w:rFonts w:ascii="Cambria Math" w:hAnsi="Cambria Math"/>
            <w:szCs w:val="26"/>
          </w:rPr>
          <m:t>FGS</m:t>
        </m:r>
      </m:oMath>
      <w:r w:rsidRPr="000F1457">
        <w:rPr>
          <w:szCs w:val="26"/>
        </w:rPr>
        <w:t xml:space="preserve">) in the problem </w:t>
      </w:r>
      <m:oMath>
        <m:sSub>
          <m:sSubPr>
            <m:ctrlPr>
              <w:rPr>
                <w:rFonts w:ascii="Cambria Math" w:hAnsi="Cambria Math"/>
                <w:szCs w:val="26"/>
              </w:rPr>
            </m:ctrlPr>
          </m:sSubPr>
          <m:e>
            <m:r>
              <m:rPr>
                <m:scr m:val="script"/>
              </m:rPr>
              <w:rPr>
                <w:rFonts w:ascii="Cambria Math" w:hAnsi="Cambria Math"/>
                <w:szCs w:val="26"/>
              </w:rPr>
              <m:t>BT</m:t>
            </m:r>
          </m:e>
          <m:sub>
            <m:r>
              <w:rPr>
                <w:rFonts w:ascii="Cambria Math" w:hAnsi="Cambria Math"/>
                <w:szCs w:val="26"/>
              </w:rPr>
              <m:t>2</m:t>
            </m:r>
          </m:sub>
        </m:sSub>
      </m:oMath>
      <w:r w:rsidRPr="000F1457">
        <w:rPr>
          <w:szCs w:val="26"/>
        </w:rPr>
        <w:t xml:space="preserve"> is used.</w:t>
      </w:r>
    </w:p>
    <w:p w14:paraId="27D35A7C" w14:textId="7CB95AA9" w:rsidR="00500965" w:rsidRPr="000F1457" w:rsidRDefault="00500965" w:rsidP="00F46853">
      <w:pPr>
        <w:spacing w:after="120"/>
        <w:rPr>
          <w:rFonts w:ascii="Times New Roman" w:hAnsi="Times New Roman"/>
          <w:b/>
          <w:sz w:val="26"/>
          <w:szCs w:val="26"/>
        </w:rPr>
      </w:pPr>
      <w:r w:rsidRPr="000F1457">
        <w:rPr>
          <w:rFonts w:ascii="Times New Roman" w:hAnsi="Times New Roman"/>
          <w:b/>
          <w:sz w:val="26"/>
          <w:szCs w:val="26"/>
        </w:rPr>
        <w:t xml:space="preserve">2. </w:t>
      </w:r>
      <w:r w:rsidR="008A5E31" w:rsidRPr="000F1457">
        <w:rPr>
          <w:rFonts w:ascii="Times New Roman" w:hAnsi="Times New Roman"/>
          <w:b/>
          <w:sz w:val="26"/>
          <w:szCs w:val="26"/>
        </w:rPr>
        <w:t>CONTRIBUTIONS OF THE THESIS</w:t>
      </w:r>
    </w:p>
    <w:bookmarkEnd w:id="2"/>
    <w:p w14:paraId="48EC2E9E" w14:textId="77777777" w:rsidR="00F82562" w:rsidRPr="000F1457" w:rsidRDefault="00F82562" w:rsidP="00F82562">
      <w:pPr>
        <w:pStyle w:val="Body"/>
        <w:spacing w:after="120"/>
        <w:ind w:firstLine="284"/>
        <w:jc w:val="both"/>
        <w:rPr>
          <w:rFonts w:ascii="Times New Roman" w:eastAsia="Times New Roman" w:hAnsi="Times New Roman" w:cs="Times New Roman"/>
          <w:b/>
          <w:bCs/>
          <w:color w:val="auto"/>
          <w:sz w:val="26"/>
          <w:szCs w:val="26"/>
        </w:rPr>
      </w:pPr>
      <w:r w:rsidRPr="000F1457">
        <w:rPr>
          <w:rFonts w:ascii="Times New Roman" w:hAnsi="Times New Roman"/>
          <w:i/>
          <w:iCs/>
          <w:color w:val="auto"/>
          <w:sz w:val="26"/>
          <w:szCs w:val="26"/>
          <w:lang w:val="de-DE"/>
        </w:rPr>
        <w:t xml:space="preserve">Problem </w:t>
      </w:r>
      <m:oMath>
        <m:sSub>
          <m:sSubPr>
            <m:ctrlPr>
              <w:rPr>
                <w:rFonts w:ascii="Cambria Math" w:hAnsi="Cambria Math"/>
                <w:color w:val="auto"/>
                <w:sz w:val="26"/>
                <w:szCs w:val="26"/>
              </w:rPr>
            </m:ctrlPr>
          </m:sSubPr>
          <m:e>
            <m:r>
              <m:rPr>
                <m:scr m:val="script"/>
              </m:rPr>
              <w:rPr>
                <w:rFonts w:ascii="Cambria Math" w:hAnsi="Cambria Math"/>
                <w:color w:val="auto"/>
                <w:sz w:val="26"/>
                <w:szCs w:val="26"/>
              </w:rPr>
              <m:t>BT</m:t>
            </m:r>
          </m:e>
          <m:sub>
            <m:r>
              <w:rPr>
                <w:rFonts w:ascii="Cambria Math" w:hAnsi="Cambria Math"/>
                <w:color w:val="auto"/>
                <w:sz w:val="26"/>
                <w:szCs w:val="26"/>
              </w:rPr>
              <m:t>1</m:t>
            </m:r>
          </m:sub>
        </m:sSub>
      </m:oMath>
      <w:r w:rsidRPr="000F1457">
        <w:rPr>
          <w:rFonts w:ascii="Times New Roman" w:hAnsi="Times New Roman"/>
          <w:i/>
          <w:iCs/>
          <w:color w:val="auto"/>
          <w:sz w:val="26"/>
          <w:szCs w:val="26"/>
        </w:rPr>
        <w:t>.</w:t>
      </w:r>
      <w:r w:rsidRPr="000F1457">
        <w:rPr>
          <w:rFonts w:ascii="Times New Roman" w:hAnsi="Times New Roman"/>
          <w:color w:val="auto"/>
          <w:sz w:val="26"/>
          <w:szCs w:val="26"/>
        </w:rPr>
        <w:t xml:space="preserve"> This thesis shows the incorrectness of some theoretical results (in the general case) that were proposed in 2003, then cited and used in typical algorithms to mine the sets </w:t>
      </w:r>
      <m:oMath>
        <m:r>
          <m:rPr>
            <m:scr m:val="script"/>
          </m:rPr>
          <w:rPr>
            <w:rFonts w:ascii="Cambria Math" w:hAnsi="Cambria Math"/>
            <w:color w:val="auto"/>
            <w:sz w:val="26"/>
            <w:szCs w:val="26"/>
          </w:rPr>
          <m:t>FCS</m:t>
        </m:r>
      </m:oMath>
      <w:r w:rsidRPr="000F1457">
        <w:rPr>
          <w:color w:val="auto"/>
          <w:sz w:val="26"/>
          <w:szCs w:val="26"/>
        </w:rPr>
        <w:t xml:space="preserve"> and </w:t>
      </w:r>
      <m:oMath>
        <m:r>
          <m:rPr>
            <m:scr m:val="script"/>
          </m:rPr>
          <w:rPr>
            <w:rFonts w:ascii="Cambria Math" w:hAnsi="Cambria Math"/>
            <w:color w:val="auto"/>
            <w:sz w:val="26"/>
            <w:szCs w:val="26"/>
          </w:rPr>
          <m:t>FGS</m:t>
        </m:r>
      </m:oMath>
      <w:r w:rsidRPr="000F1457">
        <w:rPr>
          <w:rFonts w:ascii="Times New Roman" w:hAnsi="Times New Roman"/>
          <w:color w:val="auto"/>
          <w:sz w:val="26"/>
          <w:szCs w:val="26"/>
        </w:rPr>
        <w:t xml:space="preserve">. A novel SE measure and more accurate and general theoretical results are proposed in this thesis. They are the basis for proposing early pruning conditions and local pruning strategies to quickly eliminate candidate sequences that are not closed and/or generators. This thesis </w:t>
      </w:r>
      <w:r w:rsidRPr="000F1457">
        <w:rPr>
          <w:rFonts w:ascii="Times New Roman" w:hAnsi="Times New Roman"/>
          <w:color w:val="auto"/>
          <w:sz w:val="26"/>
          <w:szCs w:val="26"/>
          <w:lang w:val="fr-FR"/>
        </w:rPr>
        <w:t>propose</w:t>
      </w:r>
      <w:r w:rsidRPr="000F1457">
        <w:rPr>
          <w:rFonts w:ascii="Times New Roman" w:hAnsi="Times New Roman"/>
          <w:color w:val="auto"/>
          <w:sz w:val="26"/>
          <w:szCs w:val="26"/>
        </w:rPr>
        <w:t xml:space="preserve">s four new algorithms FGenSM, FCloSM, FGenCloSM, and Par-GenCloSM for mining </w:t>
      </w:r>
      <m:oMath>
        <m:r>
          <m:rPr>
            <m:scr m:val="script"/>
          </m:rPr>
          <w:rPr>
            <w:rFonts w:ascii="Cambria Math" w:hAnsi="Cambria Math"/>
            <w:color w:val="auto"/>
            <w:sz w:val="26"/>
            <w:szCs w:val="26"/>
          </w:rPr>
          <m:t>FGS</m:t>
        </m:r>
      </m:oMath>
      <w:r w:rsidRPr="000F1457">
        <w:rPr>
          <w:rFonts w:ascii="Times New Roman" w:hAnsi="Times New Roman"/>
          <w:color w:val="auto"/>
          <w:sz w:val="26"/>
          <w:szCs w:val="26"/>
        </w:rPr>
        <w:t xml:space="preserve"> and/or </w:t>
      </w:r>
      <m:oMath>
        <m:r>
          <m:rPr>
            <m:scr m:val="script"/>
          </m:rPr>
          <w:rPr>
            <w:rFonts w:ascii="Cambria Math" w:hAnsi="Cambria Math"/>
            <w:color w:val="auto"/>
            <w:sz w:val="26"/>
            <w:szCs w:val="26"/>
          </w:rPr>
          <m:t>FCS</m:t>
        </m:r>
      </m:oMath>
      <w:r w:rsidRPr="000F1457">
        <w:rPr>
          <w:rFonts w:ascii="Times New Roman" w:hAnsi="Times New Roman"/>
          <w:color w:val="auto"/>
          <w:sz w:val="26"/>
          <w:szCs w:val="26"/>
        </w:rPr>
        <w:t xml:space="preserve">. The correctness and efficiency of the algorithms greatly contribute to efficiently solving the problem </w:t>
      </w:r>
      <m:oMath>
        <m:sSub>
          <m:sSubPr>
            <m:ctrlPr>
              <w:rPr>
                <w:rFonts w:ascii="Cambria Math" w:hAnsi="Cambria Math"/>
                <w:color w:val="auto"/>
                <w:sz w:val="26"/>
                <w:szCs w:val="26"/>
              </w:rPr>
            </m:ctrlPr>
          </m:sSubPr>
          <m:e>
            <m:r>
              <m:rPr>
                <m:scr m:val="script"/>
              </m:rPr>
              <w:rPr>
                <w:rFonts w:ascii="Cambria Math" w:hAnsi="Cambria Math"/>
                <w:color w:val="auto"/>
                <w:sz w:val="26"/>
                <w:szCs w:val="26"/>
              </w:rPr>
              <m:t>BT</m:t>
            </m:r>
          </m:e>
          <m:sub>
            <m:r>
              <w:rPr>
                <w:rFonts w:ascii="Cambria Math" w:hAnsi="Cambria Math"/>
                <w:color w:val="auto"/>
                <w:sz w:val="26"/>
                <w:szCs w:val="26"/>
              </w:rPr>
              <m:t>3</m:t>
            </m:r>
          </m:sub>
        </m:sSub>
      </m:oMath>
      <w:r w:rsidRPr="000F1457">
        <w:rPr>
          <w:rFonts w:ascii="Times New Roman" w:hAnsi="Times New Roman"/>
          <w:color w:val="auto"/>
          <w:sz w:val="26"/>
          <w:szCs w:val="26"/>
        </w:rPr>
        <w:t>.</w:t>
      </w:r>
    </w:p>
    <w:p w14:paraId="27C534B3" w14:textId="77777777" w:rsidR="00F82562" w:rsidRPr="000F1457" w:rsidRDefault="00F82562" w:rsidP="00AF37F4">
      <w:pPr>
        <w:pStyle w:val="ListParagraph"/>
        <w:spacing w:before="0" w:after="120" w:line="240" w:lineRule="auto"/>
        <w:ind w:firstLine="284"/>
        <w:contextualSpacing w:val="0"/>
        <w:rPr>
          <w:szCs w:val="26"/>
        </w:rPr>
      </w:pPr>
      <w:r w:rsidRPr="000F1457">
        <w:rPr>
          <w:i/>
          <w:iCs/>
          <w:szCs w:val="26"/>
        </w:rPr>
        <w:t xml:space="preserve">Problem </w:t>
      </w:r>
      <m:oMath>
        <m:sSub>
          <m:sSubPr>
            <m:ctrlPr>
              <w:rPr>
                <w:rFonts w:ascii="Cambria Math" w:hAnsi="Cambria Math"/>
                <w:szCs w:val="26"/>
              </w:rPr>
            </m:ctrlPr>
          </m:sSubPr>
          <m:e>
            <m:r>
              <m:rPr>
                <m:scr m:val="script"/>
              </m:rPr>
              <w:rPr>
                <w:rFonts w:ascii="Cambria Math" w:hAnsi="Cambria Math"/>
                <w:szCs w:val="26"/>
              </w:rPr>
              <m:t>BT</m:t>
            </m:r>
          </m:e>
          <m:sub>
            <m:r>
              <w:rPr>
                <w:rFonts w:ascii="Cambria Math" w:hAnsi="Cambria Math"/>
                <w:szCs w:val="26"/>
              </w:rPr>
              <m:t>2</m:t>
            </m:r>
          </m:sub>
        </m:sSub>
      </m:oMath>
      <w:r w:rsidRPr="000F1457">
        <w:rPr>
          <w:i/>
          <w:iCs/>
          <w:szCs w:val="26"/>
        </w:rPr>
        <w:t>.</w:t>
      </w:r>
      <w:r w:rsidRPr="000F1457">
        <w:rPr>
          <w:szCs w:val="26"/>
        </w:rPr>
        <w:t xml:space="preserve"> The structure of </w:t>
      </w:r>
      <m:oMath>
        <m:r>
          <m:rPr>
            <m:scr m:val="script"/>
          </m:rPr>
          <w:rPr>
            <w:rFonts w:ascii="Cambria Math" w:hAnsi="Cambria Math"/>
            <w:szCs w:val="26"/>
          </w:rPr>
          <m:t>FS</m:t>
        </m:r>
      </m:oMath>
      <w:r w:rsidRPr="000F1457">
        <w:rPr>
          <w:szCs w:val="26"/>
        </w:rPr>
        <w:t xml:space="preserve">, based on </w:t>
      </w:r>
      <m:oMath>
        <m:r>
          <m:rPr>
            <m:scr m:val="script"/>
          </m:rPr>
          <w:rPr>
            <w:rFonts w:ascii="Cambria Math" w:hAnsi="Cambria Math"/>
            <w:szCs w:val="26"/>
          </w:rPr>
          <m:t>FCS</m:t>
        </m:r>
      </m:oMath>
      <w:r w:rsidRPr="000F1457">
        <w:rPr>
          <w:szCs w:val="26"/>
        </w:rPr>
        <w:t xml:space="preserve"> and </w:t>
      </w:r>
      <m:oMath>
        <m:r>
          <m:rPr>
            <m:scr m:val="script"/>
          </m:rPr>
          <w:rPr>
            <w:rFonts w:ascii="Cambria Math" w:hAnsi="Cambria Math"/>
            <w:szCs w:val="26"/>
          </w:rPr>
          <m:t>FGS</m:t>
        </m:r>
      </m:oMath>
      <w:r w:rsidRPr="000F1457">
        <w:rPr>
          <w:szCs w:val="26"/>
        </w:rPr>
        <w:t xml:space="preserve">, is introduced in the thesis. It indicates an explicit relationship between </w:t>
      </w:r>
      <m:oMath>
        <m:r>
          <m:rPr>
            <m:scr m:val="script"/>
          </m:rPr>
          <w:rPr>
            <w:rFonts w:ascii="Cambria Math" w:hAnsi="Cambria Math"/>
            <w:szCs w:val="26"/>
          </w:rPr>
          <m:t>FS</m:t>
        </m:r>
      </m:oMath>
      <w:r w:rsidRPr="000F1457">
        <w:rPr>
          <w:szCs w:val="26"/>
        </w:rPr>
        <w:t xml:space="preserve"> and these two sets, and it is also the theoretical basis for quickly generating </w:t>
      </w:r>
      <m:oMath>
        <m:r>
          <m:rPr>
            <m:scr m:val="script"/>
          </m:rPr>
          <w:rPr>
            <w:rFonts w:ascii="Cambria Math" w:hAnsi="Cambria Math"/>
            <w:szCs w:val="26"/>
          </w:rPr>
          <m:t>FS</m:t>
        </m:r>
      </m:oMath>
      <w:r w:rsidRPr="000F1457">
        <w:rPr>
          <w:szCs w:val="26"/>
        </w:rPr>
        <w:t xml:space="preserve"> from </w:t>
      </w:r>
      <m:oMath>
        <m:r>
          <m:rPr>
            <m:scr m:val="script"/>
          </m:rPr>
          <w:rPr>
            <w:rFonts w:ascii="Cambria Math" w:hAnsi="Cambria Math"/>
            <w:szCs w:val="26"/>
          </w:rPr>
          <m:t>FCS</m:t>
        </m:r>
      </m:oMath>
      <w:r w:rsidRPr="000F1457">
        <w:rPr>
          <w:szCs w:val="26"/>
        </w:rPr>
        <w:t xml:space="preserve"> and </w:t>
      </w:r>
      <m:oMath>
        <m:r>
          <m:rPr>
            <m:scr m:val="script"/>
          </m:rPr>
          <w:rPr>
            <w:rFonts w:ascii="Cambria Math" w:hAnsi="Cambria Math"/>
            <w:szCs w:val="26"/>
          </w:rPr>
          <m:t>FGS</m:t>
        </m:r>
      </m:oMath>
      <w:r w:rsidRPr="000F1457">
        <w:rPr>
          <w:szCs w:val="26"/>
        </w:rPr>
        <w:t>.</w:t>
      </w:r>
    </w:p>
    <w:p w14:paraId="740F833B" w14:textId="07B8EBD9" w:rsidR="00F82562" w:rsidRPr="000F1457" w:rsidRDefault="00F82562" w:rsidP="001F2A48">
      <w:pPr>
        <w:pStyle w:val="ListParagraph"/>
        <w:spacing w:before="0" w:after="120" w:line="240" w:lineRule="auto"/>
        <w:ind w:firstLine="284"/>
        <w:contextualSpacing w:val="0"/>
        <w:rPr>
          <w:szCs w:val="26"/>
        </w:rPr>
      </w:pPr>
      <w:r w:rsidRPr="000F1457">
        <w:rPr>
          <w:i/>
          <w:iCs/>
          <w:szCs w:val="26"/>
        </w:rPr>
        <w:t xml:space="preserve">Problem </w:t>
      </w:r>
      <m:oMath>
        <m:sSub>
          <m:sSubPr>
            <m:ctrlPr>
              <w:rPr>
                <w:rFonts w:ascii="Cambria Math" w:hAnsi="Cambria Math"/>
                <w:szCs w:val="26"/>
              </w:rPr>
            </m:ctrlPr>
          </m:sSubPr>
          <m:e>
            <m:r>
              <m:rPr>
                <m:scr m:val="script"/>
              </m:rPr>
              <w:rPr>
                <w:rFonts w:ascii="Cambria Math" w:hAnsi="Cambria Math"/>
                <w:szCs w:val="26"/>
              </w:rPr>
              <m:t>BT</m:t>
            </m:r>
          </m:e>
          <m:sub>
            <m:r>
              <w:rPr>
                <w:rFonts w:ascii="Cambria Math" w:hAnsi="Cambria Math"/>
                <w:szCs w:val="26"/>
              </w:rPr>
              <m:t>3</m:t>
            </m:r>
          </m:sub>
        </m:sSub>
      </m:oMath>
      <w:r w:rsidRPr="000F1457">
        <w:rPr>
          <w:i/>
          <w:iCs/>
          <w:szCs w:val="26"/>
        </w:rPr>
        <w:t>.</w:t>
      </w:r>
      <w:r w:rsidRPr="000F1457">
        <w:rPr>
          <w:szCs w:val="26"/>
        </w:rPr>
        <w:t xml:space="preserve"> The thesis proposes a novel model for mining </w:t>
      </w:r>
      <m:oMath>
        <m:sSup>
          <m:sSupPr>
            <m:ctrlPr>
              <w:rPr>
                <w:rFonts w:ascii="Cambria Math" w:hAnsi="Cambria Math"/>
                <w:szCs w:val="26"/>
              </w:rPr>
            </m:ctrlPr>
          </m:sSupPr>
          <m:e>
            <m:r>
              <m:rPr>
                <m:scr m:val="script"/>
              </m:rPr>
              <w:rPr>
                <w:rFonts w:ascii="Cambria Math" w:hAnsi="Cambria Math"/>
                <w:szCs w:val="26"/>
              </w:rPr>
              <m:t>FS</m:t>
            </m:r>
          </m:e>
          <m:sup>
            <m:r>
              <m:rPr>
                <m:scr m:val="script"/>
              </m:rPr>
              <w:rPr>
                <w:rFonts w:ascii="Cambria Math" w:hAnsi="Cambria Math"/>
                <w:szCs w:val="26"/>
              </w:rPr>
              <m:t>C</m:t>
            </m:r>
          </m:sup>
        </m:sSup>
      </m:oMath>
      <w:r w:rsidRPr="000F1457">
        <w:rPr>
          <w:szCs w:val="26"/>
        </w:rPr>
        <w:t xml:space="preserve"> from </w:t>
      </w:r>
      <m:oMath>
        <m:r>
          <m:rPr>
            <m:scr m:val="script"/>
          </m:rPr>
          <w:rPr>
            <w:rFonts w:ascii="Cambria Math" w:hAnsi="Cambria Math"/>
            <w:szCs w:val="26"/>
          </w:rPr>
          <m:t>FCS</m:t>
        </m:r>
      </m:oMath>
      <w:r w:rsidRPr="000F1457">
        <w:rPr>
          <w:szCs w:val="26"/>
        </w:rPr>
        <w:t xml:space="preserve"> and </w:t>
      </w:r>
      <m:oMath>
        <m:r>
          <m:rPr>
            <m:scr m:val="script"/>
          </m:rPr>
          <w:rPr>
            <w:rFonts w:ascii="Cambria Math" w:hAnsi="Cambria Math"/>
            <w:szCs w:val="26"/>
          </w:rPr>
          <m:t>FGS</m:t>
        </m:r>
      </m:oMath>
      <w:r w:rsidRPr="000F1457">
        <w:rPr>
          <w:szCs w:val="26"/>
        </w:rPr>
        <w:t xml:space="preserve">, instead of mining it directly from an SDB as in traditional approaches. </w:t>
      </w:r>
      <w:r w:rsidR="004005C5" w:rsidRPr="000F1457">
        <w:rPr>
          <w:szCs w:val="26"/>
        </w:rPr>
        <w:t xml:space="preserve">Based on the contributions of the thesis to the problems </w:t>
      </w:r>
      <m:oMath>
        <m:sSub>
          <m:sSubPr>
            <m:ctrlPr>
              <w:rPr>
                <w:rFonts w:ascii="Cambria Math" w:hAnsi="Cambria Math"/>
                <w:szCs w:val="26"/>
              </w:rPr>
            </m:ctrlPr>
          </m:sSubPr>
          <m:e>
            <m:r>
              <m:rPr>
                <m:scr m:val="script"/>
              </m:rPr>
              <w:rPr>
                <w:rFonts w:ascii="Cambria Math" w:hAnsi="Cambria Math"/>
                <w:szCs w:val="26"/>
              </w:rPr>
              <m:t>BT</m:t>
            </m:r>
          </m:e>
          <m:sub>
            <m:r>
              <w:rPr>
                <w:rFonts w:ascii="Cambria Math" w:hAnsi="Cambria Math"/>
                <w:szCs w:val="26"/>
              </w:rPr>
              <m:t>1</m:t>
            </m:r>
          </m:sub>
        </m:sSub>
      </m:oMath>
      <w:r w:rsidR="004005C5" w:rsidRPr="000F1457">
        <w:rPr>
          <w:szCs w:val="26"/>
        </w:rPr>
        <w:t xml:space="preserve"> and </w:t>
      </w:r>
      <m:oMath>
        <m:sSub>
          <m:sSubPr>
            <m:ctrlPr>
              <w:rPr>
                <w:rFonts w:ascii="Cambria Math" w:hAnsi="Cambria Math"/>
                <w:szCs w:val="26"/>
              </w:rPr>
            </m:ctrlPr>
          </m:sSubPr>
          <m:e>
            <m:r>
              <m:rPr>
                <m:scr m:val="script"/>
              </m:rPr>
              <w:rPr>
                <w:rFonts w:ascii="Cambria Math" w:hAnsi="Cambria Math"/>
                <w:szCs w:val="26"/>
              </w:rPr>
              <m:t>BT</m:t>
            </m:r>
          </m:e>
          <m:sub>
            <m:r>
              <w:rPr>
                <w:rFonts w:ascii="Cambria Math" w:hAnsi="Cambria Math"/>
                <w:szCs w:val="26"/>
              </w:rPr>
              <m:t>2</m:t>
            </m:r>
          </m:sub>
        </m:sSub>
      </m:oMath>
      <w:r w:rsidR="004005C5" w:rsidRPr="000F1457">
        <w:rPr>
          <w:szCs w:val="26"/>
        </w:rPr>
        <w:t>, the efficiency of this model is not much influenced when constraints are regularly changed by users.</w:t>
      </w:r>
      <w:r w:rsidR="001F2A48" w:rsidRPr="000F1457">
        <w:rPr>
          <w:szCs w:val="26"/>
        </w:rPr>
        <w:t xml:space="preserve"> </w:t>
      </w:r>
      <w:r w:rsidRPr="000F1457">
        <w:rPr>
          <w:szCs w:val="26"/>
        </w:rPr>
        <w:t>Two general algorithms MFS-AC and MFS-MC are proposed to effectively mine frequent sequences with different types of anti-monotonic and monotonic constraints, respectively. Note that most previous algorithms were designed for a specific constraint, and they often face challenges in reducing the search space with monotonic constraints.</w:t>
      </w:r>
    </w:p>
    <w:p w14:paraId="122A5EAE" w14:textId="77777777" w:rsidR="00F82562" w:rsidRPr="000F1457" w:rsidRDefault="00F82562" w:rsidP="00F82562">
      <w:pPr>
        <w:pStyle w:val="Body"/>
        <w:spacing w:before="240" w:after="120"/>
        <w:rPr>
          <w:rFonts w:ascii="Times New Roman" w:eastAsia="Times New Roman" w:hAnsi="Times New Roman" w:cs="Times New Roman"/>
          <w:b/>
          <w:bCs/>
          <w:color w:val="auto"/>
          <w:sz w:val="26"/>
          <w:szCs w:val="26"/>
        </w:rPr>
      </w:pPr>
      <w:r w:rsidRPr="000F1457">
        <w:rPr>
          <w:rFonts w:ascii="Times New Roman" w:hAnsi="Times New Roman"/>
          <w:b/>
          <w:bCs/>
          <w:color w:val="auto"/>
          <w:sz w:val="26"/>
          <w:szCs w:val="26"/>
        </w:rPr>
        <w:t>3. FUTURE WORK</w:t>
      </w:r>
    </w:p>
    <w:p w14:paraId="7E7EF094" w14:textId="021EF8C9" w:rsidR="00F82562" w:rsidRPr="000F1457" w:rsidRDefault="00F82562" w:rsidP="00F82562">
      <w:pPr>
        <w:pStyle w:val="ListParagraph"/>
        <w:spacing w:after="120" w:line="240" w:lineRule="auto"/>
        <w:ind w:firstLine="426"/>
        <w:rPr>
          <w:szCs w:val="26"/>
        </w:rPr>
      </w:pPr>
      <w:r w:rsidRPr="000F1457">
        <w:rPr>
          <w:szCs w:val="26"/>
        </w:rPr>
        <w:t xml:space="preserve">In the future, we will apply the model proposed in this thesis to solve the problem of mining frequent sequences with </w:t>
      </w:r>
      <w:r w:rsidR="00AF37F4" w:rsidRPr="000F1457">
        <w:rPr>
          <w:szCs w:val="26"/>
        </w:rPr>
        <w:t xml:space="preserve">more </w:t>
      </w:r>
      <w:r w:rsidRPr="000F1457">
        <w:rPr>
          <w:szCs w:val="26"/>
        </w:rPr>
        <w:t>complicated constraints. We will also apply this model to solve the more general problem of discovering high utility sequences on quantitative sequential databases</w:t>
      </w:r>
      <w:r w:rsidR="00561080" w:rsidRPr="000F1457">
        <w:rPr>
          <w:szCs w:val="26"/>
        </w:rPr>
        <w:t xml:space="preserve"> with constraints</w:t>
      </w:r>
    </w:p>
    <w:p w14:paraId="7290B875" w14:textId="77777777" w:rsidR="00443F1A" w:rsidRPr="000F1457" w:rsidRDefault="00443F1A" w:rsidP="00E3712C">
      <w:pPr>
        <w:pStyle w:val="ListParagraph"/>
        <w:spacing w:after="120" w:line="240" w:lineRule="auto"/>
        <w:ind w:firstLine="426"/>
        <w:contextualSpacing w:val="0"/>
        <w:rPr>
          <w:rFonts w:cs="Times New Roman"/>
          <w:szCs w:val="26"/>
        </w:rPr>
      </w:pPr>
    </w:p>
    <w:tbl>
      <w:tblPr>
        <w:tblW w:w="0" w:type="auto"/>
        <w:tblLook w:val="01E0" w:firstRow="1" w:lastRow="1" w:firstColumn="1" w:lastColumn="1" w:noHBand="0" w:noVBand="0"/>
      </w:tblPr>
      <w:tblGrid>
        <w:gridCol w:w="5387"/>
        <w:gridCol w:w="4018"/>
      </w:tblGrid>
      <w:tr w:rsidR="00500965" w:rsidRPr="000F1457" w14:paraId="7748D4D0" w14:textId="77777777" w:rsidTr="004811B3">
        <w:tc>
          <w:tcPr>
            <w:tcW w:w="5387" w:type="dxa"/>
            <w:shd w:val="clear" w:color="auto" w:fill="auto"/>
          </w:tcPr>
          <w:p w14:paraId="5C6DB4ED" w14:textId="7396E91E" w:rsidR="00500965" w:rsidRPr="000F1457" w:rsidRDefault="00500965" w:rsidP="004811B3">
            <w:pPr>
              <w:jc w:val="center"/>
              <w:rPr>
                <w:b/>
                <w:sz w:val="26"/>
                <w:szCs w:val="26"/>
              </w:rPr>
            </w:pPr>
            <w:r w:rsidRPr="000F1457">
              <w:rPr>
                <w:b/>
                <w:sz w:val="26"/>
                <w:szCs w:val="26"/>
              </w:rPr>
              <w:t>SUPERVISOR</w:t>
            </w:r>
            <w:r w:rsidR="00597B16">
              <w:rPr>
                <w:b/>
                <w:sz w:val="26"/>
                <w:szCs w:val="26"/>
              </w:rPr>
              <w:t>S</w:t>
            </w:r>
          </w:p>
          <w:p w14:paraId="77C2CC6C" w14:textId="77777777" w:rsidR="00500965" w:rsidRPr="000F1457" w:rsidRDefault="00500965" w:rsidP="004811B3">
            <w:pPr>
              <w:jc w:val="center"/>
              <w:rPr>
                <w:sz w:val="26"/>
                <w:szCs w:val="26"/>
              </w:rPr>
            </w:pPr>
          </w:p>
          <w:p w14:paraId="072953C2" w14:textId="77777777" w:rsidR="00500965" w:rsidRPr="000F1457" w:rsidRDefault="00500965" w:rsidP="004811B3">
            <w:pPr>
              <w:jc w:val="center"/>
              <w:rPr>
                <w:sz w:val="26"/>
                <w:szCs w:val="26"/>
              </w:rPr>
            </w:pPr>
          </w:p>
          <w:p w14:paraId="577EEB27" w14:textId="77777777" w:rsidR="00500965" w:rsidRPr="000F1457" w:rsidRDefault="00500965" w:rsidP="004811B3">
            <w:pPr>
              <w:jc w:val="center"/>
              <w:rPr>
                <w:sz w:val="26"/>
                <w:szCs w:val="26"/>
              </w:rPr>
            </w:pPr>
          </w:p>
          <w:p w14:paraId="3B10216B" w14:textId="77777777" w:rsidR="00500965" w:rsidRPr="000F1457" w:rsidRDefault="00500965" w:rsidP="004811B3">
            <w:pPr>
              <w:jc w:val="center"/>
              <w:rPr>
                <w:sz w:val="26"/>
                <w:szCs w:val="26"/>
              </w:rPr>
            </w:pPr>
          </w:p>
          <w:p w14:paraId="74DECF13" w14:textId="77777777" w:rsidR="00500965" w:rsidRPr="000F1457" w:rsidRDefault="00500965" w:rsidP="004811B3">
            <w:pPr>
              <w:jc w:val="center"/>
              <w:rPr>
                <w:sz w:val="26"/>
                <w:szCs w:val="26"/>
              </w:rPr>
            </w:pPr>
          </w:p>
          <w:p w14:paraId="22BAF780" w14:textId="350164D4" w:rsidR="00500965" w:rsidRPr="000F1457" w:rsidRDefault="00500965" w:rsidP="004811B3">
            <w:pPr>
              <w:jc w:val="center"/>
              <w:rPr>
                <w:b/>
                <w:sz w:val="26"/>
                <w:szCs w:val="26"/>
              </w:rPr>
            </w:pPr>
          </w:p>
        </w:tc>
        <w:tc>
          <w:tcPr>
            <w:tcW w:w="4018" w:type="dxa"/>
            <w:shd w:val="clear" w:color="auto" w:fill="auto"/>
          </w:tcPr>
          <w:p w14:paraId="79B5BD0B" w14:textId="77777777" w:rsidR="00500965" w:rsidRPr="000F1457" w:rsidRDefault="00500965" w:rsidP="004811B3">
            <w:pPr>
              <w:jc w:val="center"/>
              <w:rPr>
                <w:b/>
                <w:sz w:val="26"/>
                <w:szCs w:val="26"/>
              </w:rPr>
            </w:pPr>
            <w:r w:rsidRPr="000F1457">
              <w:rPr>
                <w:b/>
                <w:sz w:val="26"/>
                <w:szCs w:val="26"/>
              </w:rPr>
              <w:t>PhD STUDENT</w:t>
            </w:r>
          </w:p>
          <w:p w14:paraId="4C223D24" w14:textId="77777777" w:rsidR="00500965" w:rsidRPr="000F1457" w:rsidRDefault="00500965" w:rsidP="004811B3">
            <w:pPr>
              <w:jc w:val="center"/>
              <w:rPr>
                <w:sz w:val="26"/>
                <w:szCs w:val="26"/>
              </w:rPr>
            </w:pPr>
          </w:p>
          <w:p w14:paraId="58906884" w14:textId="77777777" w:rsidR="00500965" w:rsidRPr="000F1457" w:rsidRDefault="00500965" w:rsidP="004811B3">
            <w:pPr>
              <w:jc w:val="center"/>
              <w:rPr>
                <w:sz w:val="26"/>
                <w:szCs w:val="26"/>
              </w:rPr>
            </w:pPr>
          </w:p>
          <w:p w14:paraId="37067302" w14:textId="77777777" w:rsidR="00500965" w:rsidRPr="000F1457" w:rsidRDefault="00500965" w:rsidP="004811B3">
            <w:pPr>
              <w:jc w:val="center"/>
              <w:rPr>
                <w:sz w:val="26"/>
                <w:szCs w:val="26"/>
              </w:rPr>
            </w:pPr>
          </w:p>
          <w:p w14:paraId="0D76F284" w14:textId="77777777" w:rsidR="00500965" w:rsidRPr="001A1F50" w:rsidRDefault="00500965" w:rsidP="004811B3">
            <w:pPr>
              <w:jc w:val="center"/>
              <w:rPr>
                <w:b/>
                <w:sz w:val="26"/>
                <w:szCs w:val="26"/>
              </w:rPr>
            </w:pPr>
          </w:p>
          <w:p w14:paraId="27425CD0" w14:textId="127FA200" w:rsidR="00500965" w:rsidRPr="001A1F50" w:rsidRDefault="00965CAC" w:rsidP="004811B3">
            <w:pPr>
              <w:jc w:val="center"/>
              <w:rPr>
                <w:b/>
                <w:sz w:val="26"/>
                <w:szCs w:val="26"/>
              </w:rPr>
            </w:pPr>
            <w:r w:rsidRPr="001A1F50">
              <w:rPr>
                <w:b/>
                <w:sz w:val="26"/>
                <w:szCs w:val="26"/>
              </w:rPr>
              <w:t>Duong Van Hai</w:t>
            </w:r>
          </w:p>
          <w:p w14:paraId="37EF6D82" w14:textId="1185EA77" w:rsidR="00500965" w:rsidRPr="000F1457" w:rsidRDefault="00500965" w:rsidP="004811B3">
            <w:pPr>
              <w:jc w:val="center"/>
              <w:rPr>
                <w:b/>
                <w:sz w:val="26"/>
                <w:szCs w:val="26"/>
              </w:rPr>
            </w:pPr>
          </w:p>
        </w:tc>
      </w:tr>
    </w:tbl>
    <w:p w14:paraId="51277578" w14:textId="77777777" w:rsidR="00500965" w:rsidRPr="000F1457" w:rsidRDefault="00500965" w:rsidP="00500965">
      <w:pPr>
        <w:jc w:val="center"/>
        <w:rPr>
          <w:b/>
          <w:sz w:val="26"/>
          <w:szCs w:val="26"/>
        </w:rPr>
      </w:pPr>
      <w:r w:rsidRPr="000F1457">
        <w:rPr>
          <w:b/>
          <w:sz w:val="26"/>
          <w:szCs w:val="26"/>
        </w:rPr>
        <w:t>CONFIRMATION OF THE UNIVERSITY OF SCIENCE</w:t>
      </w:r>
    </w:p>
    <w:p w14:paraId="71D2681D" w14:textId="64770B7A" w:rsidR="00125B11" w:rsidRPr="000F1457" w:rsidRDefault="00CC3AFD" w:rsidP="00500965">
      <w:pPr>
        <w:jc w:val="center"/>
        <w:rPr>
          <w:rFonts w:ascii="Times New Roman" w:hAnsi="Times New Roman"/>
          <w:sz w:val="26"/>
          <w:szCs w:val="26"/>
        </w:rPr>
      </w:pPr>
      <w:r>
        <w:rPr>
          <w:b/>
          <w:sz w:val="26"/>
          <w:szCs w:val="26"/>
        </w:rPr>
        <w:t xml:space="preserve">VICE </w:t>
      </w:r>
      <w:r w:rsidR="00500965" w:rsidRPr="000F1457">
        <w:rPr>
          <w:b/>
          <w:sz w:val="26"/>
          <w:szCs w:val="26"/>
        </w:rPr>
        <w:t>PRESIDENT</w:t>
      </w:r>
    </w:p>
    <w:p w14:paraId="2FF1137A" w14:textId="77777777" w:rsidR="00C820C6" w:rsidRPr="000F1457" w:rsidRDefault="00C820C6"/>
    <w:sectPr w:rsidR="00C820C6" w:rsidRPr="000F1457" w:rsidSect="00290A57">
      <w:pgSz w:w="12240" w:h="15840" w:code="1"/>
      <w:pgMar w:top="851" w:right="1041" w:bottom="1134" w:left="1701" w:header="284"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03"/>
    <w:multiLevelType w:val="hybridMultilevel"/>
    <w:tmpl w:val="0C520380"/>
    <w:lvl w:ilvl="0" w:tplc="04090001">
      <w:start w:val="1"/>
      <w:numFmt w:val="bullet"/>
      <w:lvlText w:val=""/>
      <w:lvlJc w:val="left"/>
      <w:pPr>
        <w:ind w:left="1125" w:hanging="765"/>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B40D9"/>
    <w:multiLevelType w:val="hybridMultilevel"/>
    <w:tmpl w:val="40381558"/>
    <w:lvl w:ilvl="0" w:tplc="A8C05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047C82"/>
    <w:multiLevelType w:val="hybridMultilevel"/>
    <w:tmpl w:val="9788E8E4"/>
    <w:lvl w:ilvl="0" w:tplc="0409000F">
      <w:start w:val="1"/>
      <w:numFmt w:val="decimal"/>
      <w:lvlText w:val="%1."/>
      <w:lvlJc w:val="left"/>
      <w:pPr>
        <w:ind w:left="1146" w:hanging="360"/>
      </w:pPr>
      <w:rPr>
        <w:rFont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4F1E68EB"/>
    <w:multiLevelType w:val="hybridMultilevel"/>
    <w:tmpl w:val="4FE2ED66"/>
    <w:lvl w:ilvl="0" w:tplc="090EC880">
      <w:start w:val="1"/>
      <w:numFmt w:val="bullet"/>
      <w:lvlText w:val=""/>
      <w:lvlJc w:val="left"/>
      <w:pPr>
        <w:ind w:left="1258" w:hanging="360"/>
      </w:pPr>
      <w:rPr>
        <w:rFonts w:ascii="Symbol" w:hAnsi="Symbol" w:hint="default"/>
        <w:color w:val="auto"/>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4">
    <w:nsid w:val="5A2502FD"/>
    <w:multiLevelType w:val="hybridMultilevel"/>
    <w:tmpl w:val="91A4D20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F7121F"/>
    <w:multiLevelType w:val="hybridMultilevel"/>
    <w:tmpl w:val="C3181A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D73BA0"/>
    <w:multiLevelType w:val="hybridMultilevel"/>
    <w:tmpl w:val="4B9E45AE"/>
    <w:lvl w:ilvl="0" w:tplc="2B7EC68C">
      <w:numFmt w:val="bullet"/>
      <w:lvlText w:val="-"/>
      <w:lvlJc w:val="left"/>
      <w:pPr>
        <w:ind w:left="1146" w:hanging="360"/>
      </w:pPr>
      <w:rPr>
        <w:rFonts w:ascii="Times New Roman" w:eastAsia="MS Mincho"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6A650122"/>
    <w:multiLevelType w:val="hybridMultilevel"/>
    <w:tmpl w:val="29EA5BC6"/>
    <w:lvl w:ilvl="0" w:tplc="AB36BBA4">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2"/>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11"/>
    <w:rsid w:val="00005713"/>
    <w:rsid w:val="00007A0E"/>
    <w:rsid w:val="000105D5"/>
    <w:rsid w:val="00010E98"/>
    <w:rsid w:val="00022BA7"/>
    <w:rsid w:val="00027357"/>
    <w:rsid w:val="00034876"/>
    <w:rsid w:val="000407E9"/>
    <w:rsid w:val="000609F8"/>
    <w:rsid w:val="000652DD"/>
    <w:rsid w:val="0007580A"/>
    <w:rsid w:val="000819E4"/>
    <w:rsid w:val="00091974"/>
    <w:rsid w:val="000938DA"/>
    <w:rsid w:val="000A0761"/>
    <w:rsid w:val="000A2C0E"/>
    <w:rsid w:val="000A2DB9"/>
    <w:rsid w:val="000A3EA5"/>
    <w:rsid w:val="000B1BB2"/>
    <w:rsid w:val="000C3F04"/>
    <w:rsid w:val="000C77F4"/>
    <w:rsid w:val="000D6076"/>
    <w:rsid w:val="000E3740"/>
    <w:rsid w:val="000E56E2"/>
    <w:rsid w:val="000E6E7E"/>
    <w:rsid w:val="000F1457"/>
    <w:rsid w:val="000F21FB"/>
    <w:rsid w:val="000F24F4"/>
    <w:rsid w:val="000F6D24"/>
    <w:rsid w:val="000F7427"/>
    <w:rsid w:val="000F7633"/>
    <w:rsid w:val="00101BB2"/>
    <w:rsid w:val="00107F95"/>
    <w:rsid w:val="00112FF9"/>
    <w:rsid w:val="001152A6"/>
    <w:rsid w:val="00115CBE"/>
    <w:rsid w:val="00123429"/>
    <w:rsid w:val="00125B11"/>
    <w:rsid w:val="00127232"/>
    <w:rsid w:val="00130AC8"/>
    <w:rsid w:val="00132012"/>
    <w:rsid w:val="00133BD2"/>
    <w:rsid w:val="00134789"/>
    <w:rsid w:val="00144186"/>
    <w:rsid w:val="0014488F"/>
    <w:rsid w:val="00145C59"/>
    <w:rsid w:val="001502A5"/>
    <w:rsid w:val="00151941"/>
    <w:rsid w:val="00165F4C"/>
    <w:rsid w:val="00167EEC"/>
    <w:rsid w:val="0018717E"/>
    <w:rsid w:val="00190C00"/>
    <w:rsid w:val="00192981"/>
    <w:rsid w:val="001935C6"/>
    <w:rsid w:val="001A1F50"/>
    <w:rsid w:val="001A5FFF"/>
    <w:rsid w:val="001A69A8"/>
    <w:rsid w:val="001B2EA9"/>
    <w:rsid w:val="001B381D"/>
    <w:rsid w:val="001B7FCC"/>
    <w:rsid w:val="001C3B7D"/>
    <w:rsid w:val="001C3F7F"/>
    <w:rsid w:val="001C5F72"/>
    <w:rsid w:val="001C752D"/>
    <w:rsid w:val="001E05A3"/>
    <w:rsid w:val="001F2A48"/>
    <w:rsid w:val="001F7365"/>
    <w:rsid w:val="00202A99"/>
    <w:rsid w:val="00215BC1"/>
    <w:rsid w:val="00217F31"/>
    <w:rsid w:val="0022028D"/>
    <w:rsid w:val="002212C2"/>
    <w:rsid w:val="002244ED"/>
    <w:rsid w:val="0023565C"/>
    <w:rsid w:val="00241F3B"/>
    <w:rsid w:val="00245D4C"/>
    <w:rsid w:val="00251CEF"/>
    <w:rsid w:val="002523A3"/>
    <w:rsid w:val="0025621C"/>
    <w:rsid w:val="002617B4"/>
    <w:rsid w:val="002648E4"/>
    <w:rsid w:val="00270624"/>
    <w:rsid w:val="002738E1"/>
    <w:rsid w:val="00282321"/>
    <w:rsid w:val="00285869"/>
    <w:rsid w:val="00290A57"/>
    <w:rsid w:val="002A202D"/>
    <w:rsid w:val="002A228A"/>
    <w:rsid w:val="002A3179"/>
    <w:rsid w:val="002B4206"/>
    <w:rsid w:val="002B5EA1"/>
    <w:rsid w:val="002B6CCB"/>
    <w:rsid w:val="002C2F15"/>
    <w:rsid w:val="002C5CFD"/>
    <w:rsid w:val="002C7D60"/>
    <w:rsid w:val="002D0FED"/>
    <w:rsid w:val="002D23A2"/>
    <w:rsid w:val="002D39C2"/>
    <w:rsid w:val="002E4801"/>
    <w:rsid w:val="002F2B2A"/>
    <w:rsid w:val="002F79BC"/>
    <w:rsid w:val="002F7E30"/>
    <w:rsid w:val="00302571"/>
    <w:rsid w:val="003121AD"/>
    <w:rsid w:val="003175BA"/>
    <w:rsid w:val="00330936"/>
    <w:rsid w:val="00330F70"/>
    <w:rsid w:val="00331E8C"/>
    <w:rsid w:val="0033277C"/>
    <w:rsid w:val="00333C45"/>
    <w:rsid w:val="00333E67"/>
    <w:rsid w:val="00340782"/>
    <w:rsid w:val="003471D1"/>
    <w:rsid w:val="003531AB"/>
    <w:rsid w:val="003548C4"/>
    <w:rsid w:val="003609C9"/>
    <w:rsid w:val="00363627"/>
    <w:rsid w:val="00366338"/>
    <w:rsid w:val="00370584"/>
    <w:rsid w:val="003764B0"/>
    <w:rsid w:val="0038282D"/>
    <w:rsid w:val="00384A40"/>
    <w:rsid w:val="00386AD7"/>
    <w:rsid w:val="0039534A"/>
    <w:rsid w:val="003A468F"/>
    <w:rsid w:val="003A5A6A"/>
    <w:rsid w:val="003A7069"/>
    <w:rsid w:val="003B23E0"/>
    <w:rsid w:val="003C156B"/>
    <w:rsid w:val="003C537A"/>
    <w:rsid w:val="003C7C04"/>
    <w:rsid w:val="003D6333"/>
    <w:rsid w:val="003D7171"/>
    <w:rsid w:val="003F4DCA"/>
    <w:rsid w:val="003F726D"/>
    <w:rsid w:val="004005C5"/>
    <w:rsid w:val="004072B4"/>
    <w:rsid w:val="00410B67"/>
    <w:rsid w:val="004110C8"/>
    <w:rsid w:val="004130B0"/>
    <w:rsid w:val="00413AB2"/>
    <w:rsid w:val="004170AC"/>
    <w:rsid w:val="00417198"/>
    <w:rsid w:val="00423A8A"/>
    <w:rsid w:val="00425FFB"/>
    <w:rsid w:val="00430128"/>
    <w:rsid w:val="00443F1A"/>
    <w:rsid w:val="00444C63"/>
    <w:rsid w:val="00451FD5"/>
    <w:rsid w:val="00474A24"/>
    <w:rsid w:val="004811B3"/>
    <w:rsid w:val="00483536"/>
    <w:rsid w:val="0048372D"/>
    <w:rsid w:val="00486524"/>
    <w:rsid w:val="00490C95"/>
    <w:rsid w:val="00491117"/>
    <w:rsid w:val="004A32CA"/>
    <w:rsid w:val="004A64AC"/>
    <w:rsid w:val="004B06F5"/>
    <w:rsid w:val="004B6C44"/>
    <w:rsid w:val="004B6CA5"/>
    <w:rsid w:val="004B7AAE"/>
    <w:rsid w:val="004E484C"/>
    <w:rsid w:val="004E732C"/>
    <w:rsid w:val="004F2555"/>
    <w:rsid w:val="004F3E5B"/>
    <w:rsid w:val="00500965"/>
    <w:rsid w:val="0051382B"/>
    <w:rsid w:val="00514177"/>
    <w:rsid w:val="005148F9"/>
    <w:rsid w:val="00517A49"/>
    <w:rsid w:val="0052299D"/>
    <w:rsid w:val="00523670"/>
    <w:rsid w:val="005246C0"/>
    <w:rsid w:val="005336CE"/>
    <w:rsid w:val="00533FFA"/>
    <w:rsid w:val="00541909"/>
    <w:rsid w:val="00541E5F"/>
    <w:rsid w:val="005437D4"/>
    <w:rsid w:val="00545238"/>
    <w:rsid w:val="005462E8"/>
    <w:rsid w:val="00552877"/>
    <w:rsid w:val="00553E61"/>
    <w:rsid w:val="005545E9"/>
    <w:rsid w:val="00557680"/>
    <w:rsid w:val="00561080"/>
    <w:rsid w:val="005614F8"/>
    <w:rsid w:val="005621C8"/>
    <w:rsid w:val="0056427A"/>
    <w:rsid w:val="005656F9"/>
    <w:rsid w:val="00567F70"/>
    <w:rsid w:val="00570629"/>
    <w:rsid w:val="00570837"/>
    <w:rsid w:val="0058757E"/>
    <w:rsid w:val="0059016F"/>
    <w:rsid w:val="0059682D"/>
    <w:rsid w:val="00597B16"/>
    <w:rsid w:val="005B75FF"/>
    <w:rsid w:val="005B781D"/>
    <w:rsid w:val="005C0FC8"/>
    <w:rsid w:val="005C13EF"/>
    <w:rsid w:val="005C5227"/>
    <w:rsid w:val="005C5B11"/>
    <w:rsid w:val="005D12E5"/>
    <w:rsid w:val="005D2924"/>
    <w:rsid w:val="005D5C76"/>
    <w:rsid w:val="005E09D9"/>
    <w:rsid w:val="005E1E8C"/>
    <w:rsid w:val="005E3CAE"/>
    <w:rsid w:val="005E7E74"/>
    <w:rsid w:val="005F478C"/>
    <w:rsid w:val="00602674"/>
    <w:rsid w:val="0060274F"/>
    <w:rsid w:val="006039A0"/>
    <w:rsid w:val="00605898"/>
    <w:rsid w:val="00615E2C"/>
    <w:rsid w:val="006166BC"/>
    <w:rsid w:val="00616C4A"/>
    <w:rsid w:val="006312B2"/>
    <w:rsid w:val="00634B73"/>
    <w:rsid w:val="00641F60"/>
    <w:rsid w:val="00666701"/>
    <w:rsid w:val="00666B0F"/>
    <w:rsid w:val="00675118"/>
    <w:rsid w:val="00680A59"/>
    <w:rsid w:val="0068238D"/>
    <w:rsid w:val="00687A54"/>
    <w:rsid w:val="00687DFE"/>
    <w:rsid w:val="006921C9"/>
    <w:rsid w:val="0069480F"/>
    <w:rsid w:val="006A2E5A"/>
    <w:rsid w:val="006B23BE"/>
    <w:rsid w:val="006B4A6F"/>
    <w:rsid w:val="006C05EB"/>
    <w:rsid w:val="006C2037"/>
    <w:rsid w:val="006C2518"/>
    <w:rsid w:val="006C2D2E"/>
    <w:rsid w:val="006C3B23"/>
    <w:rsid w:val="006E563F"/>
    <w:rsid w:val="006E60EC"/>
    <w:rsid w:val="006F1ABE"/>
    <w:rsid w:val="006F26BB"/>
    <w:rsid w:val="006F6DE6"/>
    <w:rsid w:val="006F7A3A"/>
    <w:rsid w:val="007012A8"/>
    <w:rsid w:val="00701CD7"/>
    <w:rsid w:val="00704346"/>
    <w:rsid w:val="00707D57"/>
    <w:rsid w:val="007124C4"/>
    <w:rsid w:val="00713BC4"/>
    <w:rsid w:val="00726E88"/>
    <w:rsid w:val="0073041D"/>
    <w:rsid w:val="00730670"/>
    <w:rsid w:val="00734463"/>
    <w:rsid w:val="00736E1C"/>
    <w:rsid w:val="00740127"/>
    <w:rsid w:val="00752312"/>
    <w:rsid w:val="00756BC7"/>
    <w:rsid w:val="00760456"/>
    <w:rsid w:val="007617CB"/>
    <w:rsid w:val="007707D9"/>
    <w:rsid w:val="00777F40"/>
    <w:rsid w:val="007869F4"/>
    <w:rsid w:val="00791FDE"/>
    <w:rsid w:val="00794A33"/>
    <w:rsid w:val="007A00B8"/>
    <w:rsid w:val="007B0680"/>
    <w:rsid w:val="007D06D0"/>
    <w:rsid w:val="007D07E7"/>
    <w:rsid w:val="007E38C0"/>
    <w:rsid w:val="007E6B51"/>
    <w:rsid w:val="007F05A6"/>
    <w:rsid w:val="007F384B"/>
    <w:rsid w:val="007F4097"/>
    <w:rsid w:val="007F6BDF"/>
    <w:rsid w:val="007F75A3"/>
    <w:rsid w:val="007F7B7A"/>
    <w:rsid w:val="008034AC"/>
    <w:rsid w:val="0081172E"/>
    <w:rsid w:val="00813957"/>
    <w:rsid w:val="00824F7E"/>
    <w:rsid w:val="00827D35"/>
    <w:rsid w:val="00830BF5"/>
    <w:rsid w:val="008338D4"/>
    <w:rsid w:val="0084067C"/>
    <w:rsid w:val="008418A0"/>
    <w:rsid w:val="00841D9B"/>
    <w:rsid w:val="00841ECE"/>
    <w:rsid w:val="008424FE"/>
    <w:rsid w:val="00843F21"/>
    <w:rsid w:val="00844755"/>
    <w:rsid w:val="0085065C"/>
    <w:rsid w:val="00863783"/>
    <w:rsid w:val="00863900"/>
    <w:rsid w:val="00870CCD"/>
    <w:rsid w:val="0087286F"/>
    <w:rsid w:val="00874C82"/>
    <w:rsid w:val="008865C7"/>
    <w:rsid w:val="0088750A"/>
    <w:rsid w:val="00896D51"/>
    <w:rsid w:val="008971F1"/>
    <w:rsid w:val="00897300"/>
    <w:rsid w:val="00897D0C"/>
    <w:rsid w:val="008A5E31"/>
    <w:rsid w:val="008A659F"/>
    <w:rsid w:val="008B318E"/>
    <w:rsid w:val="008B3DA7"/>
    <w:rsid w:val="008B5B56"/>
    <w:rsid w:val="008D4D05"/>
    <w:rsid w:val="008E0F91"/>
    <w:rsid w:val="008E7361"/>
    <w:rsid w:val="008F1AA6"/>
    <w:rsid w:val="00906E38"/>
    <w:rsid w:val="00907331"/>
    <w:rsid w:val="00916FE7"/>
    <w:rsid w:val="00925B15"/>
    <w:rsid w:val="00943986"/>
    <w:rsid w:val="00944CC2"/>
    <w:rsid w:val="00951799"/>
    <w:rsid w:val="00952029"/>
    <w:rsid w:val="0095498D"/>
    <w:rsid w:val="00954FC0"/>
    <w:rsid w:val="00957144"/>
    <w:rsid w:val="009576CF"/>
    <w:rsid w:val="009608A2"/>
    <w:rsid w:val="00962FF0"/>
    <w:rsid w:val="00965CAC"/>
    <w:rsid w:val="0097019E"/>
    <w:rsid w:val="00970BF0"/>
    <w:rsid w:val="00972546"/>
    <w:rsid w:val="0098423C"/>
    <w:rsid w:val="00984B7A"/>
    <w:rsid w:val="00993538"/>
    <w:rsid w:val="00995420"/>
    <w:rsid w:val="0099587F"/>
    <w:rsid w:val="009A565D"/>
    <w:rsid w:val="009B0E34"/>
    <w:rsid w:val="009B3184"/>
    <w:rsid w:val="009D7501"/>
    <w:rsid w:val="009E66CC"/>
    <w:rsid w:val="00A143B4"/>
    <w:rsid w:val="00A157ED"/>
    <w:rsid w:val="00A175E5"/>
    <w:rsid w:val="00A21D8B"/>
    <w:rsid w:val="00A3305B"/>
    <w:rsid w:val="00A33B13"/>
    <w:rsid w:val="00A33DE6"/>
    <w:rsid w:val="00A35536"/>
    <w:rsid w:val="00A35BC9"/>
    <w:rsid w:val="00A37726"/>
    <w:rsid w:val="00A400B5"/>
    <w:rsid w:val="00A40399"/>
    <w:rsid w:val="00A44887"/>
    <w:rsid w:val="00A53693"/>
    <w:rsid w:val="00A57260"/>
    <w:rsid w:val="00A57DF7"/>
    <w:rsid w:val="00A62166"/>
    <w:rsid w:val="00A64B0D"/>
    <w:rsid w:val="00A7117E"/>
    <w:rsid w:val="00A7460F"/>
    <w:rsid w:val="00A76327"/>
    <w:rsid w:val="00A807FC"/>
    <w:rsid w:val="00A82201"/>
    <w:rsid w:val="00A868AD"/>
    <w:rsid w:val="00A95340"/>
    <w:rsid w:val="00AA19B7"/>
    <w:rsid w:val="00AA4977"/>
    <w:rsid w:val="00AB0B3E"/>
    <w:rsid w:val="00AB2839"/>
    <w:rsid w:val="00AC6587"/>
    <w:rsid w:val="00AD4D6E"/>
    <w:rsid w:val="00AE1255"/>
    <w:rsid w:val="00AF37F4"/>
    <w:rsid w:val="00B011A1"/>
    <w:rsid w:val="00B02582"/>
    <w:rsid w:val="00B05F96"/>
    <w:rsid w:val="00B15A88"/>
    <w:rsid w:val="00B22858"/>
    <w:rsid w:val="00B375AD"/>
    <w:rsid w:val="00B51DF2"/>
    <w:rsid w:val="00B52124"/>
    <w:rsid w:val="00B52589"/>
    <w:rsid w:val="00B66F90"/>
    <w:rsid w:val="00B710D0"/>
    <w:rsid w:val="00B72270"/>
    <w:rsid w:val="00B7461A"/>
    <w:rsid w:val="00B74D2E"/>
    <w:rsid w:val="00B86E78"/>
    <w:rsid w:val="00B9297C"/>
    <w:rsid w:val="00B94D79"/>
    <w:rsid w:val="00B96267"/>
    <w:rsid w:val="00BC05EA"/>
    <w:rsid w:val="00BC5DD4"/>
    <w:rsid w:val="00BC5E87"/>
    <w:rsid w:val="00BC61B7"/>
    <w:rsid w:val="00BC7BB3"/>
    <w:rsid w:val="00BD44A7"/>
    <w:rsid w:val="00BE08D3"/>
    <w:rsid w:val="00BE1CB2"/>
    <w:rsid w:val="00BE3F8E"/>
    <w:rsid w:val="00C01494"/>
    <w:rsid w:val="00C016AA"/>
    <w:rsid w:val="00C03984"/>
    <w:rsid w:val="00C03AE6"/>
    <w:rsid w:val="00C0432B"/>
    <w:rsid w:val="00C11E6D"/>
    <w:rsid w:val="00C11FC5"/>
    <w:rsid w:val="00C1201D"/>
    <w:rsid w:val="00C13890"/>
    <w:rsid w:val="00C15487"/>
    <w:rsid w:val="00C2356B"/>
    <w:rsid w:val="00C2359E"/>
    <w:rsid w:val="00C36FD1"/>
    <w:rsid w:val="00C40ED5"/>
    <w:rsid w:val="00C45E23"/>
    <w:rsid w:val="00C478D7"/>
    <w:rsid w:val="00C50CA1"/>
    <w:rsid w:val="00C55330"/>
    <w:rsid w:val="00C677AB"/>
    <w:rsid w:val="00C820C6"/>
    <w:rsid w:val="00C830AE"/>
    <w:rsid w:val="00C83A39"/>
    <w:rsid w:val="00C845AC"/>
    <w:rsid w:val="00C86D8D"/>
    <w:rsid w:val="00C92E8E"/>
    <w:rsid w:val="00CA4CF9"/>
    <w:rsid w:val="00CB7022"/>
    <w:rsid w:val="00CC3AFD"/>
    <w:rsid w:val="00CC4948"/>
    <w:rsid w:val="00CC5DAC"/>
    <w:rsid w:val="00CC78D7"/>
    <w:rsid w:val="00CD109B"/>
    <w:rsid w:val="00CD2629"/>
    <w:rsid w:val="00CD6822"/>
    <w:rsid w:val="00CE71A2"/>
    <w:rsid w:val="00CF0324"/>
    <w:rsid w:val="00CF090A"/>
    <w:rsid w:val="00CF0BA5"/>
    <w:rsid w:val="00D047AE"/>
    <w:rsid w:val="00D07742"/>
    <w:rsid w:val="00D13A6E"/>
    <w:rsid w:val="00D2000C"/>
    <w:rsid w:val="00D20DEC"/>
    <w:rsid w:val="00D241A8"/>
    <w:rsid w:val="00D27E9A"/>
    <w:rsid w:val="00D30B15"/>
    <w:rsid w:val="00D40997"/>
    <w:rsid w:val="00D5006D"/>
    <w:rsid w:val="00D516D7"/>
    <w:rsid w:val="00D51796"/>
    <w:rsid w:val="00D54E1D"/>
    <w:rsid w:val="00D564BF"/>
    <w:rsid w:val="00D57CFB"/>
    <w:rsid w:val="00D609D9"/>
    <w:rsid w:val="00D6381A"/>
    <w:rsid w:val="00D71B28"/>
    <w:rsid w:val="00D726DF"/>
    <w:rsid w:val="00D73FFC"/>
    <w:rsid w:val="00D76D94"/>
    <w:rsid w:val="00D77592"/>
    <w:rsid w:val="00D8230E"/>
    <w:rsid w:val="00D91D6A"/>
    <w:rsid w:val="00D94EA8"/>
    <w:rsid w:val="00D95193"/>
    <w:rsid w:val="00DA5930"/>
    <w:rsid w:val="00DB0CC9"/>
    <w:rsid w:val="00DB57FE"/>
    <w:rsid w:val="00DC01B3"/>
    <w:rsid w:val="00DC23F0"/>
    <w:rsid w:val="00DD2722"/>
    <w:rsid w:val="00DD7E58"/>
    <w:rsid w:val="00DE1979"/>
    <w:rsid w:val="00DF1696"/>
    <w:rsid w:val="00DF31A9"/>
    <w:rsid w:val="00E1267D"/>
    <w:rsid w:val="00E2314A"/>
    <w:rsid w:val="00E235CB"/>
    <w:rsid w:val="00E26D00"/>
    <w:rsid w:val="00E317B3"/>
    <w:rsid w:val="00E34525"/>
    <w:rsid w:val="00E3712C"/>
    <w:rsid w:val="00E4254A"/>
    <w:rsid w:val="00E43A15"/>
    <w:rsid w:val="00E51ED2"/>
    <w:rsid w:val="00E55486"/>
    <w:rsid w:val="00E57111"/>
    <w:rsid w:val="00E57974"/>
    <w:rsid w:val="00E61261"/>
    <w:rsid w:val="00E624D9"/>
    <w:rsid w:val="00E87818"/>
    <w:rsid w:val="00E95A86"/>
    <w:rsid w:val="00EB3CD3"/>
    <w:rsid w:val="00EB5F97"/>
    <w:rsid w:val="00EC46B0"/>
    <w:rsid w:val="00EC77D1"/>
    <w:rsid w:val="00ED0464"/>
    <w:rsid w:val="00ED3C1D"/>
    <w:rsid w:val="00ED770D"/>
    <w:rsid w:val="00EE14CF"/>
    <w:rsid w:val="00EE2DED"/>
    <w:rsid w:val="00EE5DBD"/>
    <w:rsid w:val="00EF0FD9"/>
    <w:rsid w:val="00EF76B2"/>
    <w:rsid w:val="00F20034"/>
    <w:rsid w:val="00F204C9"/>
    <w:rsid w:val="00F2387C"/>
    <w:rsid w:val="00F27CAD"/>
    <w:rsid w:val="00F30651"/>
    <w:rsid w:val="00F31671"/>
    <w:rsid w:val="00F337D8"/>
    <w:rsid w:val="00F352E3"/>
    <w:rsid w:val="00F36DD8"/>
    <w:rsid w:val="00F42E97"/>
    <w:rsid w:val="00F46853"/>
    <w:rsid w:val="00F46E31"/>
    <w:rsid w:val="00F531AF"/>
    <w:rsid w:val="00F64302"/>
    <w:rsid w:val="00F73EF4"/>
    <w:rsid w:val="00F82562"/>
    <w:rsid w:val="00F834EE"/>
    <w:rsid w:val="00F8471B"/>
    <w:rsid w:val="00F87B22"/>
    <w:rsid w:val="00F917C9"/>
    <w:rsid w:val="00F945A9"/>
    <w:rsid w:val="00FA2692"/>
    <w:rsid w:val="00FB0116"/>
    <w:rsid w:val="00FB5A28"/>
    <w:rsid w:val="00FB73B5"/>
    <w:rsid w:val="00FC7652"/>
    <w:rsid w:val="00FD4C06"/>
    <w:rsid w:val="00FE2E7C"/>
    <w:rsid w:val="00FF0A8F"/>
    <w:rsid w:val="00FF1249"/>
    <w:rsid w:val="00FF4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11"/>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38282D"/>
    <w:pPr>
      <w:spacing w:before="120" w:after="200" w:line="276" w:lineRule="auto"/>
      <w:contextualSpacing/>
      <w:jc w:val="both"/>
    </w:pPr>
    <w:rPr>
      <w:rFonts w:ascii="Times New Roman" w:eastAsiaTheme="minorHAnsi" w:hAnsi="Times New Roman" w:cstheme="minorBidi"/>
      <w:sz w:val="26"/>
      <w:szCs w:val="22"/>
    </w:rPr>
  </w:style>
  <w:style w:type="character" w:customStyle="1" w:styleId="ListParagraphChar">
    <w:name w:val="List Paragraph Char"/>
    <w:basedOn w:val="DefaultParagraphFont"/>
    <w:link w:val="ListParagraph"/>
    <w:uiPriority w:val="34"/>
    <w:locked/>
    <w:rsid w:val="0038282D"/>
    <w:rPr>
      <w:rFonts w:ascii="Times New Roman" w:hAnsi="Times New Roman"/>
      <w:sz w:val="26"/>
    </w:rPr>
  </w:style>
  <w:style w:type="paragraph" w:styleId="BalloonText">
    <w:name w:val="Balloon Text"/>
    <w:basedOn w:val="Normal"/>
    <w:link w:val="BalloonTextChar"/>
    <w:uiPriority w:val="99"/>
    <w:unhideWhenUsed/>
    <w:rsid w:val="00E624D9"/>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rsid w:val="00E624D9"/>
    <w:rPr>
      <w:rFonts w:ascii="Tahoma" w:hAnsi="Tahoma" w:cs="Tahoma"/>
      <w:sz w:val="16"/>
      <w:szCs w:val="16"/>
      <w:lang w:val="en-GB"/>
    </w:rPr>
  </w:style>
  <w:style w:type="character" w:styleId="PlaceholderText">
    <w:name w:val="Placeholder Text"/>
    <w:basedOn w:val="DefaultParagraphFont"/>
    <w:uiPriority w:val="99"/>
    <w:semiHidden/>
    <w:rsid w:val="008865C7"/>
    <w:rPr>
      <w:color w:val="808080"/>
    </w:rPr>
  </w:style>
  <w:style w:type="paragraph" w:customStyle="1" w:styleId="Text">
    <w:name w:val="Text"/>
    <w:basedOn w:val="Normal"/>
    <w:link w:val="TextChar"/>
    <w:rsid w:val="00F8471B"/>
    <w:pPr>
      <w:widowControl w:val="0"/>
      <w:autoSpaceDE w:val="0"/>
      <w:autoSpaceDN w:val="0"/>
      <w:spacing w:line="252" w:lineRule="auto"/>
      <w:ind w:firstLine="202"/>
      <w:jc w:val="both"/>
    </w:pPr>
    <w:rPr>
      <w:rFonts w:ascii="Times New Roman" w:hAnsi="Times New Roman"/>
      <w:sz w:val="20"/>
      <w:szCs w:val="20"/>
      <w:lang w:val="en-GB"/>
    </w:rPr>
  </w:style>
  <w:style w:type="character" w:customStyle="1" w:styleId="TextChar">
    <w:name w:val="Text Char"/>
    <w:link w:val="Text"/>
    <w:locked/>
    <w:rsid w:val="00F8471B"/>
    <w:rPr>
      <w:rFonts w:ascii="Times New Roman" w:eastAsia="Times New Roman" w:hAnsi="Times New Roman" w:cs="Times New Roman"/>
      <w:sz w:val="20"/>
      <w:szCs w:val="20"/>
      <w:lang w:val="en-GB"/>
    </w:rPr>
  </w:style>
  <w:style w:type="paragraph" w:customStyle="1" w:styleId="Body">
    <w:name w:val="Body"/>
    <w:rsid w:val="00F82562"/>
    <w:pPr>
      <w:pBdr>
        <w:top w:val="nil"/>
        <w:left w:val="nil"/>
        <w:bottom w:val="nil"/>
        <w:right w:val="nil"/>
        <w:between w:val="nil"/>
        <w:bar w:val="nil"/>
      </w:pBdr>
      <w:spacing w:after="0" w:line="240" w:lineRule="auto"/>
    </w:pPr>
    <w:rPr>
      <w:rFonts w:ascii="VNI-Times" w:eastAsia="VNI-Times" w:hAnsi="VNI-Times" w:cs="VNI-Times"/>
      <w:color w:val="000000"/>
      <w:sz w:val="24"/>
      <w:szCs w:val="24"/>
      <w:u w:color="000000"/>
      <w:bdr w:val="ni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11"/>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38282D"/>
    <w:pPr>
      <w:spacing w:before="120" w:after="200" w:line="276" w:lineRule="auto"/>
      <w:contextualSpacing/>
      <w:jc w:val="both"/>
    </w:pPr>
    <w:rPr>
      <w:rFonts w:ascii="Times New Roman" w:eastAsiaTheme="minorHAnsi" w:hAnsi="Times New Roman" w:cstheme="minorBidi"/>
      <w:sz w:val="26"/>
      <w:szCs w:val="22"/>
    </w:rPr>
  </w:style>
  <w:style w:type="character" w:customStyle="1" w:styleId="ListParagraphChar">
    <w:name w:val="List Paragraph Char"/>
    <w:basedOn w:val="DefaultParagraphFont"/>
    <w:link w:val="ListParagraph"/>
    <w:uiPriority w:val="34"/>
    <w:locked/>
    <w:rsid w:val="0038282D"/>
    <w:rPr>
      <w:rFonts w:ascii="Times New Roman" w:hAnsi="Times New Roman"/>
      <w:sz w:val="26"/>
    </w:rPr>
  </w:style>
  <w:style w:type="paragraph" w:styleId="BalloonText">
    <w:name w:val="Balloon Text"/>
    <w:basedOn w:val="Normal"/>
    <w:link w:val="BalloonTextChar"/>
    <w:uiPriority w:val="99"/>
    <w:unhideWhenUsed/>
    <w:rsid w:val="00E624D9"/>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rsid w:val="00E624D9"/>
    <w:rPr>
      <w:rFonts w:ascii="Tahoma" w:hAnsi="Tahoma" w:cs="Tahoma"/>
      <w:sz w:val="16"/>
      <w:szCs w:val="16"/>
      <w:lang w:val="en-GB"/>
    </w:rPr>
  </w:style>
  <w:style w:type="character" w:styleId="PlaceholderText">
    <w:name w:val="Placeholder Text"/>
    <w:basedOn w:val="DefaultParagraphFont"/>
    <w:uiPriority w:val="99"/>
    <w:semiHidden/>
    <w:rsid w:val="008865C7"/>
    <w:rPr>
      <w:color w:val="808080"/>
    </w:rPr>
  </w:style>
  <w:style w:type="paragraph" w:customStyle="1" w:styleId="Text">
    <w:name w:val="Text"/>
    <w:basedOn w:val="Normal"/>
    <w:link w:val="TextChar"/>
    <w:rsid w:val="00F8471B"/>
    <w:pPr>
      <w:widowControl w:val="0"/>
      <w:autoSpaceDE w:val="0"/>
      <w:autoSpaceDN w:val="0"/>
      <w:spacing w:line="252" w:lineRule="auto"/>
      <w:ind w:firstLine="202"/>
      <w:jc w:val="both"/>
    </w:pPr>
    <w:rPr>
      <w:rFonts w:ascii="Times New Roman" w:hAnsi="Times New Roman"/>
      <w:sz w:val="20"/>
      <w:szCs w:val="20"/>
      <w:lang w:val="en-GB"/>
    </w:rPr>
  </w:style>
  <w:style w:type="character" w:customStyle="1" w:styleId="TextChar">
    <w:name w:val="Text Char"/>
    <w:link w:val="Text"/>
    <w:locked/>
    <w:rsid w:val="00F8471B"/>
    <w:rPr>
      <w:rFonts w:ascii="Times New Roman" w:eastAsia="Times New Roman" w:hAnsi="Times New Roman" w:cs="Times New Roman"/>
      <w:sz w:val="20"/>
      <w:szCs w:val="20"/>
      <w:lang w:val="en-GB"/>
    </w:rPr>
  </w:style>
  <w:style w:type="paragraph" w:customStyle="1" w:styleId="Body">
    <w:name w:val="Body"/>
    <w:rsid w:val="00F82562"/>
    <w:pPr>
      <w:pBdr>
        <w:top w:val="nil"/>
        <w:left w:val="nil"/>
        <w:bottom w:val="nil"/>
        <w:right w:val="nil"/>
        <w:between w:val="nil"/>
        <w:bar w:val="nil"/>
      </w:pBdr>
      <w:spacing w:after="0" w:line="240" w:lineRule="auto"/>
    </w:pPr>
    <w:rPr>
      <w:rFonts w:ascii="VNI-Times" w:eastAsia="VNI-Times" w:hAnsi="VNI-Times" w:cs="VNI-Time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Alphabetical.XSL" StyleName="IEEE - Alphabetical Order*" Version="1">
  <b:Source>
    <b:Tag>Bac</b:Tag>
    <b:SourceType>JournalArticle</b:SourceType>
    <b:Guid>{A0B69315-E329-4739-B8BC-6A6B6616B35C}</b:Guid>
    <b:Author>
      <b:Author>
        <b:NameList>
          <b:Person>
            <b:Last>Bac</b:Last>
            <b:First>L.</b:First>
          </b:Person>
          <b:Person>
            <b:Last>Hai</b:Last>
            <b:First>D.</b:First>
          </b:Person>
          <b:Person>
            <b:Last>Tin</b:Last>
            <b:First>T.</b:First>
          </b:Person>
          <b:Person>
            <b:Last>Fournier-Viger</b:Last>
            <b:First>P.</b:First>
          </b:Person>
        </b:NameList>
      </b:Author>
    </b:Author>
    <b:Title>FCloSM, FGenSM: Two Efficient Algorithms for Mining Frequent Closed and Generator Sequences using the Local Pruning Strategy</b:Title>
    <b:Year>2017</b:Year>
    <b:JournalName>International Journal of Knowledge and Information Systems (KAIS)</b:JournalName>
    <b:DOI>DOI 10.1007/s10115-017-1032-6</b:DOI>
    <b:Pages>71-107</b:Pages>
    <b:Volume>53</b:Volume>
    <b:Issue>1</b:Issue>
    <b:BibOrder>8</b:BibOrder>
    <b:YearSuffix/>
    <b:RefOrder>59</b:RefOrder>
  </b:Source>
  <b:Source>
    <b:Tag>Hai18</b:Tag>
    <b:SourceType>ConferenceProceedings</b:SourceType>
    <b:Guid>{AD8D055E-6A5F-4BBC-BE94-1B2CD4ADFBDE}</b:Guid>
    <b:Title>An Efficient Parallel Algorithm for Mining Both Frequent Closed and Generator Sequences on Multi-core Processors</b:Title>
    <b:Pages>154-159</b:Pages>
    <b:Year>2018</b:Year>
    <b:ConferenceName>The 5th NAFOSTED Conference on Information and Computer Science (NICS) </b:ConferenceName>
    <b:Author>
      <b:Author>
        <b:NameList>
          <b:Person>
            <b:Last>Hai</b:Last>
            <b:First>D.</b:First>
          </b:Person>
          <b:Person>
            <b:Last>Tin</b:Last>
            <b:First>T.</b:First>
          </b:Person>
          <b:Person>
            <b:Last>Bac</b:Last>
            <b:First>L.</b:First>
          </b:Person>
        </b:NameList>
      </b:Author>
    </b:Author>
    <b:BibOrder>33</b:BibOrder>
    <b:YearSuffix/>
    <b:RefOrder>61</b:RefOrder>
  </b:Source>
  <b:Source>
    <b:Tag>Hai17</b:Tag>
    <b:SourceType>JournalArticle</b:SourceType>
    <b:Guid>{0502E380-5B97-43BC-BE6F-5ACDCD40B148}</b:Guid>
    <b:Title>Efficient algorithms for simultaneously mining concise representations of sequential patterns based on extended pruning conditions</b:Title>
    <b:JournalName>International journal Engineering Applications of Artificial Intelligence</b:JournalName>
    <b:Year>2018</b:Year>
    <b:Pages>197-210</b:Pages>
    <b:Author>
      <b:Author>
        <b:NameList>
          <b:Person>
            <b:Last>Hai</b:Last>
            <b:First>D.</b:First>
          </b:Person>
          <b:Person>
            <b:Last>Tin</b:Last>
            <b:First>T.</b:First>
          </b:Person>
          <b:Person>
            <b:Last>Bac</b:Last>
            <b:First>L.</b:First>
          </b:Person>
        </b:NameList>
      </b:Author>
    </b:Author>
    <b:Volume>67</b:Volume>
    <b:BibOrder>34</b:BibOrder>
    <b:YearSuffix/>
    <b:RefOrder>60</b:RefOrder>
  </b:Source>
  <b:Source>
    <b:Tag>Yan03</b:Tag>
    <b:SourceType>ConferenceProceedings</b:SourceType>
    <b:Guid>{0C634FDA-4660-4504-BE0D-C85567EA4C01}</b:Guid>
    <b:Title>CloSpan: Mining closed sequential patterns in large datasets</b:Title>
    <b:Pages>166–177</b:Pages>
    <b:Year>2003</b:Year>
    <b:ConferenceName>Proceedings of the 2003 SIAM International Conference on Data Mining</b:ConferenceName>
    <b:Author>
      <b:Author>
        <b:NameList>
          <b:Person>
            <b:Last>Yan</b:Last>
            <b:First>X.</b:First>
          </b:Person>
          <b:Person>
            <b:Last>Han</b:Last>
            <b:First>J.</b:First>
          </b:Person>
          <b:Person>
            <b:Last>Afshar</b:Last>
            <b:First>R.</b:First>
          </b:Person>
        </b:NameList>
      </b:Author>
    </b:Author>
    <b:BibOrder>89</b:BibOrder>
    <b:YearSuffix/>
    <b:RefOrder>42</b:RefOrder>
  </b:Source>
</b:Sources>
</file>

<file path=customXml/itemProps1.xml><?xml version="1.0" encoding="utf-8"?>
<ds:datastoreItem xmlns:ds="http://schemas.openxmlformats.org/officeDocument/2006/customXml" ds:itemID="{54701913-9D61-4868-9B3A-95F0D50C1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NHAT HANG</dc:creator>
  <cp:keywords/>
  <dc:description/>
  <cp:lastModifiedBy>Dinh Hai</cp:lastModifiedBy>
  <cp:revision>8</cp:revision>
  <cp:lastPrinted>2019-11-17T11:50:00Z</cp:lastPrinted>
  <dcterms:created xsi:type="dcterms:W3CDTF">2019-11-17T08:56:00Z</dcterms:created>
  <dcterms:modified xsi:type="dcterms:W3CDTF">2019-12-09T13:55:00Z</dcterms:modified>
</cp:coreProperties>
</file>