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0A" w:rsidRPr="00C23604" w:rsidRDefault="00C23604">
      <w:pPr>
        <w:spacing w:after="0" w:line="259" w:lineRule="auto"/>
        <w:ind w:left="0" w:firstLine="0"/>
        <w:jc w:val="center"/>
        <w:rPr>
          <w:rFonts w:ascii="Times New Roman" w:hAnsi="Times New Roman" w:cs="Times New Roman"/>
          <w:b/>
          <w:bCs/>
          <w:sz w:val="24"/>
          <w:szCs w:val="24"/>
        </w:rPr>
      </w:pPr>
      <w:r w:rsidRPr="00C23604">
        <w:rPr>
          <w:rFonts w:ascii="Times New Roman" w:hAnsi="Times New Roman" w:cs="Times New Roman"/>
          <w:b/>
          <w:bCs/>
          <w:sz w:val="24"/>
          <w:szCs w:val="24"/>
        </w:rPr>
        <w:t>TRANG THÔNG TIN VỀ LUẬN ÁN</w:t>
      </w:r>
    </w:p>
    <w:p w:rsidR="00B72C0A" w:rsidRPr="00C23604" w:rsidRDefault="00B72C0A" w:rsidP="00C23604">
      <w:pPr>
        <w:pStyle w:val="Heading1"/>
        <w:numPr>
          <w:ilvl w:val="0"/>
          <w:numId w:val="0"/>
        </w:numPr>
        <w:spacing w:after="0"/>
        <w:ind w:left="3600" w:firstLine="720"/>
        <w:rPr>
          <w:rFonts w:ascii="Times New Roman" w:hAnsi="Times New Roman" w:cs="Times New Roman"/>
          <w:szCs w:val="24"/>
        </w:rPr>
      </w:pPr>
    </w:p>
    <w:tbl>
      <w:tblPr>
        <w:tblStyle w:val="TableGrid"/>
        <w:tblW w:w="8633" w:type="dxa"/>
        <w:tblInd w:w="567" w:type="dxa"/>
        <w:tblLook w:val="04A0" w:firstRow="1" w:lastRow="0" w:firstColumn="1" w:lastColumn="0" w:noHBand="0" w:noVBand="1"/>
      </w:tblPr>
      <w:tblGrid>
        <w:gridCol w:w="3237"/>
        <w:gridCol w:w="5396"/>
      </w:tblGrid>
      <w:tr w:rsidR="00B72C0A" w:rsidRPr="00C23604" w:rsidTr="00AE6011">
        <w:trPr>
          <w:trHeight w:val="482"/>
        </w:trPr>
        <w:tc>
          <w:tcPr>
            <w:tcW w:w="3237" w:type="dxa"/>
            <w:tcBorders>
              <w:top w:val="nil"/>
              <w:left w:val="nil"/>
              <w:bottom w:val="nil"/>
              <w:right w:val="nil"/>
            </w:tcBorders>
          </w:tcPr>
          <w:p w:rsidR="00B72C0A" w:rsidRPr="00C23604" w:rsidRDefault="00C23604" w:rsidP="00C23604">
            <w:pPr>
              <w:spacing w:after="0" w:line="259" w:lineRule="auto"/>
              <w:ind w:left="0" w:right="0" w:firstLine="0"/>
              <w:rPr>
                <w:rFonts w:ascii="Times New Roman" w:hAnsi="Times New Roman" w:cs="Times New Roman"/>
                <w:sz w:val="24"/>
                <w:szCs w:val="24"/>
              </w:rPr>
            </w:pPr>
            <w:r w:rsidRPr="00C23604">
              <w:rPr>
                <w:rFonts w:ascii="Times New Roman" w:hAnsi="Times New Roman" w:cs="Times New Roman"/>
                <w:sz w:val="24"/>
                <w:szCs w:val="24"/>
              </w:rPr>
              <w:t>Tên đề tài luận án:</w:t>
            </w:r>
            <w:r>
              <w:rPr>
                <w:rFonts w:ascii="Times New Roman" w:hAnsi="Times New Roman" w:cs="Times New Roman"/>
                <w:sz w:val="24"/>
                <w:szCs w:val="24"/>
              </w:rPr>
              <w:t xml:space="preserve"> </w:t>
            </w:r>
          </w:p>
        </w:tc>
        <w:tc>
          <w:tcPr>
            <w:tcW w:w="5396" w:type="dxa"/>
            <w:tcBorders>
              <w:top w:val="nil"/>
              <w:left w:val="nil"/>
              <w:bottom w:val="nil"/>
              <w:right w:val="nil"/>
            </w:tcBorders>
            <w:vAlign w:val="bottom"/>
          </w:tcPr>
          <w:p w:rsidR="00B72C0A" w:rsidRPr="00C23604" w:rsidRDefault="00C23604" w:rsidP="00AE6011">
            <w:pPr>
              <w:spacing w:after="0" w:line="259" w:lineRule="auto"/>
              <w:ind w:left="0" w:right="0" w:firstLine="0"/>
              <w:rPr>
                <w:rFonts w:ascii="Times New Roman" w:hAnsi="Times New Roman" w:cs="Times New Roman"/>
                <w:sz w:val="24"/>
                <w:szCs w:val="24"/>
              </w:rPr>
            </w:pPr>
            <w:r w:rsidRPr="00C23604">
              <w:rPr>
                <w:rFonts w:ascii="Times New Roman" w:hAnsi="Times New Roman" w:cs="Times New Roman"/>
                <w:b/>
                <w:bCs/>
                <w:sz w:val="24"/>
                <w:szCs w:val="24"/>
              </w:rPr>
              <w:t>Tính giải được và các tính chất của nghiệm cho một số phương trình vi tích phân hàm phi tuyến</w:t>
            </w:r>
          </w:p>
        </w:tc>
      </w:tr>
      <w:tr w:rsidR="00B72C0A" w:rsidRPr="00C23604" w:rsidTr="00AE6011">
        <w:trPr>
          <w:trHeight w:val="358"/>
        </w:trPr>
        <w:tc>
          <w:tcPr>
            <w:tcW w:w="3237"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Chuyên ngành:</w:t>
            </w:r>
          </w:p>
        </w:tc>
        <w:tc>
          <w:tcPr>
            <w:tcW w:w="5396"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Toán Giải tích</w:t>
            </w:r>
          </w:p>
        </w:tc>
      </w:tr>
      <w:tr w:rsidR="00B72C0A" w:rsidRPr="00C23604" w:rsidTr="00AE6011">
        <w:trPr>
          <w:trHeight w:val="359"/>
        </w:trPr>
        <w:tc>
          <w:tcPr>
            <w:tcW w:w="3237"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Mã số:</w:t>
            </w:r>
          </w:p>
        </w:tc>
        <w:tc>
          <w:tcPr>
            <w:tcW w:w="5396" w:type="dxa"/>
            <w:tcBorders>
              <w:top w:val="nil"/>
              <w:left w:val="nil"/>
              <w:bottom w:val="nil"/>
              <w:right w:val="nil"/>
            </w:tcBorders>
          </w:tcPr>
          <w:p w:rsidR="00B72C0A" w:rsidRPr="00C23604" w:rsidRDefault="00AE601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624601</w:t>
            </w:r>
            <w:r w:rsidR="00C23604" w:rsidRPr="00C23604">
              <w:rPr>
                <w:rFonts w:ascii="Times New Roman" w:hAnsi="Times New Roman" w:cs="Times New Roman"/>
                <w:sz w:val="24"/>
                <w:szCs w:val="24"/>
              </w:rPr>
              <w:t>02</w:t>
            </w:r>
          </w:p>
        </w:tc>
      </w:tr>
      <w:tr w:rsidR="00B72C0A" w:rsidRPr="00C23604" w:rsidTr="00AE6011">
        <w:trPr>
          <w:trHeight w:val="359"/>
        </w:trPr>
        <w:tc>
          <w:tcPr>
            <w:tcW w:w="3237"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Họ tên nghiên cứu sinh:</w:t>
            </w:r>
          </w:p>
        </w:tc>
        <w:tc>
          <w:tcPr>
            <w:tcW w:w="5396"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Huỳnh Thị Hoàng Dung</w:t>
            </w:r>
          </w:p>
        </w:tc>
      </w:tr>
      <w:tr w:rsidR="00B72C0A" w:rsidRPr="00C23604" w:rsidTr="00AE6011">
        <w:trPr>
          <w:trHeight w:val="359"/>
        </w:trPr>
        <w:tc>
          <w:tcPr>
            <w:tcW w:w="3237"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Khóa đào tạo:</w:t>
            </w:r>
          </w:p>
        </w:tc>
        <w:tc>
          <w:tcPr>
            <w:tcW w:w="5396" w:type="dxa"/>
            <w:tcBorders>
              <w:top w:val="nil"/>
              <w:left w:val="nil"/>
              <w:bottom w:val="nil"/>
              <w:right w:val="nil"/>
            </w:tcBorders>
          </w:tcPr>
          <w:p w:rsidR="00B72C0A" w:rsidRPr="00C23604" w:rsidRDefault="00AE6011">
            <w:pPr>
              <w:spacing w:after="0"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26 (</w:t>
            </w:r>
            <w:r w:rsidR="00C23604" w:rsidRPr="00C23604">
              <w:rPr>
                <w:rFonts w:ascii="Times New Roman" w:hAnsi="Times New Roman" w:cs="Times New Roman"/>
                <w:sz w:val="24"/>
                <w:szCs w:val="24"/>
              </w:rPr>
              <w:t xml:space="preserve">2016 </w:t>
            </w:r>
            <w:r>
              <w:rPr>
                <w:rFonts w:ascii="Times New Roman" w:hAnsi="Times New Roman" w:cs="Times New Roman"/>
                <w:sz w:val="24"/>
                <w:szCs w:val="24"/>
              </w:rPr>
              <w:t>–</w:t>
            </w:r>
            <w:r w:rsidR="00C23604" w:rsidRPr="00C23604">
              <w:rPr>
                <w:rFonts w:ascii="Times New Roman" w:hAnsi="Times New Roman" w:cs="Times New Roman"/>
                <w:sz w:val="24"/>
                <w:szCs w:val="24"/>
              </w:rPr>
              <w:t xml:space="preserve"> 2019</w:t>
            </w:r>
            <w:r>
              <w:rPr>
                <w:rFonts w:ascii="Times New Roman" w:hAnsi="Times New Roman" w:cs="Times New Roman"/>
                <w:sz w:val="24"/>
                <w:szCs w:val="24"/>
              </w:rPr>
              <w:t>)</w:t>
            </w:r>
          </w:p>
        </w:tc>
      </w:tr>
      <w:tr w:rsidR="00B72C0A" w:rsidRPr="00C23604" w:rsidTr="00AE6011">
        <w:trPr>
          <w:trHeight w:val="359"/>
        </w:trPr>
        <w:tc>
          <w:tcPr>
            <w:tcW w:w="3237"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Người hướng dẫn khoa học:</w:t>
            </w:r>
          </w:p>
        </w:tc>
        <w:tc>
          <w:tcPr>
            <w:tcW w:w="5396"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PGS. TS. Lê Thị Phương Ngọc</w:t>
            </w:r>
          </w:p>
        </w:tc>
      </w:tr>
      <w:tr w:rsidR="00B72C0A" w:rsidRPr="00C23604" w:rsidTr="00AE6011">
        <w:trPr>
          <w:trHeight w:val="291"/>
        </w:trPr>
        <w:tc>
          <w:tcPr>
            <w:tcW w:w="3237"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Cơ sở đào tạo:</w:t>
            </w:r>
          </w:p>
        </w:tc>
        <w:tc>
          <w:tcPr>
            <w:tcW w:w="5396" w:type="dxa"/>
            <w:tcBorders>
              <w:top w:val="nil"/>
              <w:left w:val="nil"/>
              <w:bottom w:val="nil"/>
              <w:right w:val="nil"/>
            </w:tcBorders>
          </w:tcPr>
          <w:p w:rsidR="00B72C0A" w:rsidRPr="00C23604" w:rsidRDefault="00C23604">
            <w:pPr>
              <w:spacing w:after="0"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Trường Đại học Khoa học Tự nhiên - ĐHQG. HCM</w:t>
            </w:r>
          </w:p>
        </w:tc>
      </w:tr>
    </w:tbl>
    <w:p w:rsidR="00B72C0A" w:rsidRPr="00C23604" w:rsidRDefault="00C23604">
      <w:pPr>
        <w:pStyle w:val="Heading1"/>
        <w:ind w:left="344" w:hanging="359"/>
        <w:rPr>
          <w:rFonts w:ascii="Times New Roman" w:hAnsi="Times New Roman" w:cs="Times New Roman"/>
          <w:szCs w:val="24"/>
        </w:rPr>
      </w:pPr>
      <w:r w:rsidRPr="00C23604">
        <w:rPr>
          <w:rFonts w:ascii="Times New Roman" w:hAnsi="Times New Roman" w:cs="Times New Roman"/>
          <w:szCs w:val="24"/>
        </w:rPr>
        <w:t>TÓM TẮT NỘI DUNG LUẬN ÁN</w:t>
      </w:r>
    </w:p>
    <w:p w:rsidR="00B72C0A" w:rsidRPr="00C23604" w:rsidRDefault="00C23604">
      <w:pPr>
        <w:spacing w:after="42"/>
        <w:ind w:left="-15" w:right="79" w:firstLine="351"/>
        <w:rPr>
          <w:rFonts w:ascii="Times New Roman" w:hAnsi="Times New Roman" w:cs="Times New Roman"/>
          <w:sz w:val="24"/>
          <w:szCs w:val="24"/>
        </w:rPr>
      </w:pPr>
      <w:r w:rsidRPr="00C23604">
        <w:rPr>
          <w:rFonts w:ascii="Times New Roman" w:hAnsi="Times New Roman" w:cs="Times New Roman"/>
          <w:sz w:val="24"/>
          <w:szCs w:val="24"/>
        </w:rPr>
        <w:t xml:space="preserve">Luận án nghiên cứu tính giải được và các tính chất của nghiệm cho một số phương trình vi tích phân hàm phi tuyến cấp 1, cấp </w:t>
      </w:r>
      <w:r w:rsidRPr="00C23604">
        <w:rPr>
          <w:rFonts w:ascii="Times New Roman" w:hAnsi="Times New Roman" w:cs="Times New Roman"/>
          <w:i/>
          <w:sz w:val="24"/>
          <w:szCs w:val="24"/>
        </w:rPr>
        <w:t xml:space="preserve">m </w:t>
      </w:r>
      <w:r w:rsidR="00CC5661" w:rsidRPr="00C61805">
        <w:rPr>
          <w:rFonts w:ascii="Times New Roman" w:hAnsi="Times New Roman"/>
          <w:position w:val="-14"/>
          <w:sz w:val="26"/>
          <w:szCs w:val="26"/>
        </w:rPr>
        <w:object w:dxaOrig="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21pt" o:ole="">
            <v:imagedata r:id="rId5" o:title=""/>
          </v:shape>
          <o:OLEObject Type="Embed" ProgID="Equation.DSMT4" ShapeID="_x0000_i1025" DrawAspect="Content" ObjectID="_1635431803" r:id="rId6"/>
        </w:object>
      </w:r>
      <w:r w:rsidRPr="00C23604">
        <w:rPr>
          <w:rFonts w:ascii="Times New Roman" w:hAnsi="Times New Roman" w:cs="Times New Roman"/>
          <w:sz w:val="24"/>
          <w:szCs w:val="24"/>
        </w:rPr>
        <w:t xml:space="preserve">, cấp </w:t>
      </w:r>
      <w:r w:rsidRPr="00C23604">
        <w:rPr>
          <w:rFonts w:ascii="Times New Roman" w:hAnsi="Times New Roman" w:cs="Times New Roman"/>
          <w:i/>
          <w:sz w:val="24"/>
          <w:szCs w:val="24"/>
        </w:rPr>
        <w:t xml:space="preserve">m </w:t>
      </w:r>
      <w:r w:rsidRPr="00C23604">
        <w:rPr>
          <w:rFonts w:ascii="Times New Roman" w:eastAsia="Cambria" w:hAnsi="Times New Roman" w:cs="Times New Roman"/>
          <w:sz w:val="24"/>
          <w:szCs w:val="24"/>
        </w:rPr>
        <w:t xml:space="preserve">+ </w:t>
      </w:r>
      <w:r w:rsidRPr="00C23604">
        <w:rPr>
          <w:rFonts w:ascii="Times New Roman" w:hAnsi="Times New Roman" w:cs="Times New Roman"/>
          <w:i/>
          <w:sz w:val="24"/>
          <w:szCs w:val="24"/>
        </w:rPr>
        <w:t xml:space="preserve">n </w:t>
      </w:r>
      <w:r w:rsidRPr="00C23604">
        <w:rPr>
          <w:rFonts w:ascii="Times New Roman" w:hAnsi="Times New Roman" w:cs="Times New Roman"/>
          <w:sz w:val="24"/>
          <w:szCs w:val="24"/>
        </w:rPr>
        <w:t>theo nhiều biến. Luận án gồm bốn chương, với nội dung chính của các chương như sau.</w:t>
      </w:r>
    </w:p>
    <w:p w:rsidR="00B72C0A" w:rsidRPr="00C23604" w:rsidRDefault="00C23604">
      <w:pPr>
        <w:ind w:left="-15" w:right="79" w:firstLine="351"/>
        <w:rPr>
          <w:rFonts w:ascii="Times New Roman" w:hAnsi="Times New Roman" w:cs="Times New Roman"/>
          <w:sz w:val="24"/>
          <w:szCs w:val="24"/>
        </w:rPr>
      </w:pPr>
      <w:r w:rsidRPr="00C23604">
        <w:rPr>
          <w:rFonts w:ascii="Times New Roman" w:hAnsi="Times New Roman" w:cs="Times New Roman"/>
          <w:sz w:val="24"/>
          <w:szCs w:val="24"/>
        </w:rPr>
        <w:t xml:space="preserve">Trong chương thứ nhất, Luận án thiết lập các không gian hàm </w:t>
      </w:r>
      <w:r w:rsidRPr="00C23604">
        <w:rPr>
          <w:rFonts w:ascii="Times New Roman" w:hAnsi="Times New Roman" w:cs="Times New Roman"/>
          <w:i/>
          <w:sz w:val="24"/>
          <w:szCs w:val="24"/>
        </w:rPr>
        <w:t>X</w:t>
      </w:r>
      <w:r w:rsidRPr="00C23604">
        <w:rPr>
          <w:rFonts w:ascii="Times New Roman" w:hAnsi="Times New Roman" w:cs="Times New Roman"/>
          <w:sz w:val="24"/>
          <w:szCs w:val="24"/>
          <w:vertAlign w:val="subscript"/>
        </w:rPr>
        <w:t>1</w:t>
      </w:r>
      <w:r w:rsidRPr="00C23604">
        <w:rPr>
          <w:rFonts w:ascii="Times New Roman" w:hAnsi="Times New Roman" w:cs="Times New Roman"/>
          <w:sz w:val="24"/>
          <w:szCs w:val="24"/>
        </w:rPr>
        <w:t xml:space="preserve">, </w:t>
      </w:r>
      <w:r w:rsidRPr="00C23604">
        <w:rPr>
          <w:rFonts w:ascii="Times New Roman" w:hAnsi="Times New Roman" w:cs="Times New Roman"/>
          <w:i/>
          <w:sz w:val="24"/>
          <w:szCs w:val="24"/>
        </w:rPr>
        <w:t>X</w:t>
      </w:r>
      <w:r w:rsidRPr="00C23604">
        <w:rPr>
          <w:rFonts w:ascii="Times New Roman" w:hAnsi="Times New Roman" w:cs="Times New Roman"/>
          <w:i/>
          <w:sz w:val="24"/>
          <w:szCs w:val="24"/>
          <w:vertAlign w:val="subscript"/>
        </w:rPr>
        <w:t>m</w:t>
      </w:r>
      <w:r w:rsidRPr="00C23604">
        <w:rPr>
          <w:rFonts w:ascii="Times New Roman" w:hAnsi="Times New Roman" w:cs="Times New Roman"/>
          <w:sz w:val="24"/>
          <w:szCs w:val="24"/>
        </w:rPr>
        <w:t xml:space="preserve">, </w:t>
      </w:r>
      <w:r w:rsidRPr="00C23604">
        <w:rPr>
          <w:rFonts w:ascii="Times New Roman" w:hAnsi="Times New Roman" w:cs="Times New Roman"/>
          <w:i/>
          <w:sz w:val="24"/>
          <w:szCs w:val="24"/>
        </w:rPr>
        <w:t>X</w:t>
      </w:r>
      <w:r w:rsidRPr="00C23604">
        <w:rPr>
          <w:rFonts w:ascii="Times New Roman" w:hAnsi="Times New Roman" w:cs="Times New Roman"/>
          <w:i/>
          <w:sz w:val="24"/>
          <w:szCs w:val="24"/>
          <w:vertAlign w:val="subscript"/>
        </w:rPr>
        <w:t>m</w:t>
      </w:r>
      <w:r w:rsidRPr="00C23604">
        <w:rPr>
          <w:rFonts w:ascii="Times New Roman" w:hAnsi="Times New Roman" w:cs="Times New Roman"/>
          <w:sz w:val="24"/>
          <w:szCs w:val="24"/>
          <w:vertAlign w:val="subscript"/>
        </w:rPr>
        <w:t>,</w:t>
      </w:r>
      <w:r w:rsidRPr="00C23604">
        <w:rPr>
          <w:rFonts w:ascii="Times New Roman" w:hAnsi="Times New Roman" w:cs="Times New Roman"/>
          <w:i/>
          <w:sz w:val="24"/>
          <w:szCs w:val="24"/>
          <w:vertAlign w:val="subscript"/>
        </w:rPr>
        <w:t xml:space="preserve">n </w:t>
      </w:r>
      <w:r w:rsidRPr="00C23604">
        <w:rPr>
          <w:rFonts w:ascii="Times New Roman" w:hAnsi="Times New Roman" w:cs="Times New Roman"/>
          <w:sz w:val="24"/>
          <w:szCs w:val="24"/>
        </w:rPr>
        <w:t xml:space="preserve">tương thích với từng dạng phương trình vi tích phân hàm phi tuyến và chứng minh được các không gian </w:t>
      </w:r>
      <w:r w:rsidRPr="00C23604">
        <w:rPr>
          <w:rFonts w:ascii="Times New Roman" w:hAnsi="Times New Roman" w:cs="Times New Roman"/>
          <w:i/>
          <w:sz w:val="24"/>
          <w:szCs w:val="24"/>
        </w:rPr>
        <w:t>X</w:t>
      </w:r>
      <w:r w:rsidRPr="00C23604">
        <w:rPr>
          <w:rFonts w:ascii="Times New Roman" w:hAnsi="Times New Roman" w:cs="Times New Roman"/>
          <w:sz w:val="24"/>
          <w:szCs w:val="24"/>
          <w:vertAlign w:val="subscript"/>
        </w:rPr>
        <w:t>1</w:t>
      </w:r>
      <w:r w:rsidRPr="00C23604">
        <w:rPr>
          <w:rFonts w:ascii="Times New Roman" w:hAnsi="Times New Roman" w:cs="Times New Roman"/>
          <w:sz w:val="24"/>
          <w:szCs w:val="24"/>
        </w:rPr>
        <w:t xml:space="preserve">, </w:t>
      </w:r>
      <w:r w:rsidRPr="00C23604">
        <w:rPr>
          <w:rFonts w:ascii="Times New Roman" w:hAnsi="Times New Roman" w:cs="Times New Roman"/>
          <w:i/>
          <w:sz w:val="24"/>
          <w:szCs w:val="24"/>
        </w:rPr>
        <w:t>X</w:t>
      </w:r>
      <w:r w:rsidRPr="00C23604">
        <w:rPr>
          <w:rFonts w:ascii="Times New Roman" w:hAnsi="Times New Roman" w:cs="Times New Roman"/>
          <w:i/>
          <w:sz w:val="24"/>
          <w:szCs w:val="24"/>
          <w:vertAlign w:val="subscript"/>
        </w:rPr>
        <w:t>m</w:t>
      </w:r>
      <w:r w:rsidRPr="00C23604">
        <w:rPr>
          <w:rFonts w:ascii="Times New Roman" w:hAnsi="Times New Roman" w:cs="Times New Roman"/>
          <w:sz w:val="24"/>
          <w:szCs w:val="24"/>
        </w:rPr>
        <w:t xml:space="preserve">, </w:t>
      </w:r>
      <w:r w:rsidRPr="00C23604">
        <w:rPr>
          <w:rFonts w:ascii="Times New Roman" w:hAnsi="Times New Roman" w:cs="Times New Roman"/>
          <w:i/>
          <w:sz w:val="24"/>
          <w:szCs w:val="24"/>
        </w:rPr>
        <w:t>X</w:t>
      </w:r>
      <w:r w:rsidRPr="00C23604">
        <w:rPr>
          <w:rFonts w:ascii="Times New Roman" w:hAnsi="Times New Roman" w:cs="Times New Roman"/>
          <w:i/>
          <w:sz w:val="24"/>
          <w:szCs w:val="24"/>
          <w:vertAlign w:val="subscript"/>
        </w:rPr>
        <w:t>m</w:t>
      </w:r>
      <w:r w:rsidRPr="00C23604">
        <w:rPr>
          <w:rFonts w:ascii="Times New Roman" w:hAnsi="Times New Roman" w:cs="Times New Roman"/>
          <w:sz w:val="24"/>
          <w:szCs w:val="24"/>
          <w:vertAlign w:val="subscript"/>
        </w:rPr>
        <w:t>,</w:t>
      </w:r>
      <w:r w:rsidRPr="00C23604">
        <w:rPr>
          <w:rFonts w:ascii="Times New Roman" w:hAnsi="Times New Roman" w:cs="Times New Roman"/>
          <w:i/>
          <w:sz w:val="24"/>
          <w:szCs w:val="24"/>
          <w:vertAlign w:val="subscript"/>
        </w:rPr>
        <w:t xml:space="preserve">n </w:t>
      </w:r>
      <w:r w:rsidRPr="00C23604">
        <w:rPr>
          <w:rFonts w:ascii="Times New Roman" w:hAnsi="Times New Roman" w:cs="Times New Roman"/>
          <w:sz w:val="24"/>
          <w:szCs w:val="24"/>
        </w:rPr>
        <w:t>là không gian Banach đồng thời đưa ra được tiêu chuẩn để một tập con trong mỗi không gian hàm này là tập compact tương đối.</w:t>
      </w:r>
    </w:p>
    <w:p w:rsidR="00B72C0A" w:rsidRPr="00C23604" w:rsidRDefault="00C23604">
      <w:pPr>
        <w:ind w:left="-15" w:right="79" w:firstLine="351"/>
        <w:rPr>
          <w:rFonts w:ascii="Times New Roman" w:hAnsi="Times New Roman" w:cs="Times New Roman"/>
          <w:sz w:val="24"/>
          <w:szCs w:val="24"/>
        </w:rPr>
      </w:pPr>
      <w:r w:rsidRPr="00C23604">
        <w:rPr>
          <w:rFonts w:ascii="Times New Roman" w:hAnsi="Times New Roman" w:cs="Times New Roman"/>
          <w:sz w:val="24"/>
          <w:szCs w:val="24"/>
        </w:rPr>
        <w:t xml:space="preserve">Trong các chương tiếp theo, Luận án chứng minh các định lý về sự tồn tại nghiệm và các tính chất của nghiệm như tính duy nhất nghiệm hoặc tính compact của tập nghiệm đối với từng dạng phương trình được đề cập trong Luận án. Ở đây, nghiệm của các phương trình được xem xét cả trong trường hợp chúng nhận giá trị trong không gian Banach </w:t>
      </w:r>
      <w:r w:rsidRPr="00C23604">
        <w:rPr>
          <w:rFonts w:ascii="Times New Roman" w:hAnsi="Times New Roman" w:cs="Times New Roman"/>
          <w:i/>
          <w:sz w:val="24"/>
          <w:szCs w:val="24"/>
        </w:rPr>
        <w:t xml:space="preserve">E </w:t>
      </w:r>
      <w:r w:rsidRPr="00C23604">
        <w:rPr>
          <w:rFonts w:ascii="Times New Roman" w:hAnsi="Times New Roman" w:cs="Times New Roman"/>
          <w:sz w:val="24"/>
          <w:szCs w:val="24"/>
        </w:rPr>
        <w:t xml:space="preserve">tổng quát và trong trường hợp riêng, </w:t>
      </w:r>
      <w:r w:rsidRPr="00C23604">
        <w:rPr>
          <w:rFonts w:ascii="Times New Roman" w:hAnsi="Times New Roman" w:cs="Times New Roman"/>
          <w:i/>
          <w:sz w:val="24"/>
          <w:szCs w:val="24"/>
        </w:rPr>
        <w:t xml:space="preserve">E </w:t>
      </w:r>
      <w:r w:rsidRPr="00C23604">
        <w:rPr>
          <w:rFonts w:ascii="Times New Roman" w:hAnsi="Times New Roman" w:cs="Times New Roman"/>
          <w:sz w:val="24"/>
          <w:szCs w:val="24"/>
        </w:rPr>
        <w:t xml:space="preserve">là không gian thực. Ngoài ra, tương ứng mỗi dạng phương trình, Luận án cũng xây dựng được các ví dụ minh họa với </w:t>
      </w:r>
      <w:r w:rsidRPr="00C23604">
        <w:rPr>
          <w:rFonts w:ascii="Times New Roman" w:hAnsi="Times New Roman" w:cs="Times New Roman"/>
          <w:i/>
          <w:sz w:val="24"/>
          <w:szCs w:val="24"/>
        </w:rPr>
        <w:t xml:space="preserve">E </w:t>
      </w:r>
      <w:r w:rsidRPr="00C23604">
        <w:rPr>
          <w:rFonts w:ascii="Times New Roman" w:eastAsia="Cambria" w:hAnsi="Times New Roman" w:cs="Times New Roman"/>
          <w:sz w:val="24"/>
          <w:szCs w:val="24"/>
        </w:rPr>
        <w:t xml:space="preserve">= </w:t>
      </w:r>
      <w:r w:rsidR="00CC5661" w:rsidRPr="00CC5661">
        <w:rPr>
          <w:rFonts w:ascii="Times New Roman" w:hAnsi="Times New Roman" w:cs="Times New Roman"/>
          <w:position w:val="-4"/>
          <w:sz w:val="24"/>
          <w:szCs w:val="24"/>
        </w:rPr>
        <w:object w:dxaOrig="260" w:dyaOrig="260">
          <v:shape id="_x0000_i1027" type="#_x0000_t75" style="width:13pt;height:13pt" o:ole="">
            <v:imagedata r:id="rId7" o:title=""/>
          </v:shape>
          <o:OLEObject Type="Embed" ProgID="Equation.DSMT4" ShapeID="_x0000_i1027" DrawAspect="Content" ObjectID="_1635431804" r:id="rId8"/>
        </w:object>
      </w:r>
      <w:r w:rsidRPr="00C23604">
        <w:rPr>
          <w:rFonts w:ascii="Times New Roman" w:hAnsi="Times New Roman" w:cs="Times New Roman"/>
          <w:sz w:val="24"/>
          <w:szCs w:val="24"/>
        </w:rPr>
        <w:t xml:space="preserve">và với </w:t>
      </w:r>
      <w:r w:rsidRPr="00C23604">
        <w:rPr>
          <w:rFonts w:ascii="Times New Roman" w:hAnsi="Times New Roman" w:cs="Times New Roman"/>
          <w:i/>
          <w:sz w:val="24"/>
          <w:szCs w:val="24"/>
        </w:rPr>
        <w:t xml:space="preserve">E </w:t>
      </w:r>
      <w:r w:rsidRPr="00C23604">
        <w:rPr>
          <w:rFonts w:ascii="Times New Roman" w:eastAsia="Cambria" w:hAnsi="Times New Roman" w:cs="Times New Roman"/>
          <w:sz w:val="24"/>
          <w:szCs w:val="24"/>
        </w:rPr>
        <w:t xml:space="preserve">= </w:t>
      </w:r>
      <w:r w:rsidRPr="00C23604">
        <w:rPr>
          <w:rFonts w:ascii="Times New Roman" w:hAnsi="Times New Roman" w:cs="Times New Roman"/>
          <w:i/>
          <w:sz w:val="24"/>
          <w:szCs w:val="24"/>
        </w:rPr>
        <w:t>C</w:t>
      </w:r>
      <w:r w:rsidRPr="00C23604">
        <w:rPr>
          <w:rFonts w:ascii="Times New Roman" w:eastAsia="Cambria" w:hAnsi="Times New Roman" w:cs="Times New Roman"/>
          <w:sz w:val="24"/>
          <w:szCs w:val="24"/>
        </w:rPr>
        <w:t>([</w:t>
      </w:r>
      <w:r w:rsidRPr="00C23604">
        <w:rPr>
          <w:rFonts w:ascii="Times New Roman" w:hAnsi="Times New Roman" w:cs="Times New Roman"/>
          <w:sz w:val="24"/>
          <w:szCs w:val="24"/>
        </w:rPr>
        <w:t>0,1</w:t>
      </w:r>
      <w:r w:rsidRPr="00C23604">
        <w:rPr>
          <w:rFonts w:ascii="Times New Roman" w:eastAsia="Cambria" w:hAnsi="Times New Roman" w:cs="Times New Roman"/>
          <w:sz w:val="24"/>
          <w:szCs w:val="24"/>
        </w:rPr>
        <w:t>]</w:t>
      </w:r>
      <w:r w:rsidRPr="00C23604">
        <w:rPr>
          <w:rFonts w:ascii="Times New Roman" w:hAnsi="Times New Roman" w:cs="Times New Roman"/>
          <w:sz w:val="24"/>
          <w:szCs w:val="24"/>
        </w:rPr>
        <w:t>;</w:t>
      </w:r>
      <w:r w:rsidR="00CC5661" w:rsidRPr="00CC5661">
        <w:rPr>
          <w:rFonts w:ascii="Times New Roman" w:hAnsi="Times New Roman" w:cs="Times New Roman"/>
          <w:position w:val="-4"/>
          <w:sz w:val="24"/>
          <w:szCs w:val="24"/>
        </w:rPr>
        <w:object w:dxaOrig="260" w:dyaOrig="260">
          <v:shape id="_x0000_i1028" type="#_x0000_t75" style="width:13pt;height:13pt" o:ole="">
            <v:imagedata r:id="rId9" o:title=""/>
          </v:shape>
          <o:OLEObject Type="Embed" ProgID="Equation.DSMT4" ShapeID="_x0000_i1028" DrawAspect="Content" ObjectID="_1635431805" r:id="rId10"/>
        </w:object>
      </w:r>
      <w:r w:rsidRPr="00C23604">
        <w:rPr>
          <w:rFonts w:ascii="Times New Roman" w:eastAsia="Cambria" w:hAnsi="Times New Roman" w:cs="Times New Roman"/>
          <w:sz w:val="24"/>
          <w:szCs w:val="24"/>
        </w:rPr>
        <w:t>)</w:t>
      </w:r>
      <w:r w:rsidRPr="00C23604">
        <w:rPr>
          <w:rFonts w:ascii="Times New Roman" w:hAnsi="Times New Roman" w:cs="Times New Roman"/>
          <w:sz w:val="24"/>
          <w:szCs w:val="24"/>
        </w:rPr>
        <w:t>.</w:t>
      </w:r>
    </w:p>
    <w:p w:rsidR="00B72C0A" w:rsidRPr="00C23604" w:rsidRDefault="00C23604">
      <w:pPr>
        <w:pStyle w:val="Heading1"/>
        <w:ind w:left="344" w:hanging="359"/>
        <w:rPr>
          <w:rFonts w:ascii="Times New Roman" w:hAnsi="Times New Roman" w:cs="Times New Roman"/>
          <w:szCs w:val="24"/>
        </w:rPr>
      </w:pPr>
      <w:r w:rsidRPr="00C23604">
        <w:rPr>
          <w:rFonts w:ascii="Times New Roman" w:hAnsi="Times New Roman" w:cs="Times New Roman"/>
          <w:szCs w:val="24"/>
        </w:rPr>
        <w:t>CÁC KẾT QUẢ MỚI CỦA LUẬN ÁN</w:t>
      </w:r>
    </w:p>
    <w:p w:rsidR="00B72C0A" w:rsidRPr="00C23604" w:rsidRDefault="00C23604">
      <w:pPr>
        <w:spacing w:after="121" w:line="259" w:lineRule="auto"/>
        <w:ind w:left="353" w:right="79"/>
        <w:rPr>
          <w:rFonts w:ascii="Times New Roman" w:hAnsi="Times New Roman" w:cs="Times New Roman"/>
          <w:sz w:val="24"/>
          <w:szCs w:val="24"/>
        </w:rPr>
      </w:pPr>
      <w:r w:rsidRPr="00C23604">
        <w:rPr>
          <w:rFonts w:ascii="Times New Roman" w:hAnsi="Times New Roman" w:cs="Times New Roman"/>
          <w:sz w:val="24"/>
          <w:szCs w:val="24"/>
        </w:rPr>
        <w:t>Các kết quả mới được nêu trong 4 chương của Luận án, cụ thể như sau.</w:t>
      </w:r>
    </w:p>
    <w:p w:rsidR="00B72C0A" w:rsidRPr="00C23604" w:rsidRDefault="00367E07" w:rsidP="00B97B04">
      <w:pPr>
        <w:ind w:left="0" w:right="79" w:firstLine="0"/>
        <w:rPr>
          <w:rFonts w:ascii="Times New Roman" w:hAnsi="Times New Roman" w:cs="Times New Roman"/>
          <w:sz w:val="24"/>
          <w:szCs w:val="24"/>
        </w:rPr>
      </w:pPr>
      <w:r>
        <w:rPr>
          <w:rFonts w:ascii="Times New Roman" w:hAnsi="Times New Roman" w:cs="Times New Roman"/>
          <w:sz w:val="24"/>
          <w:szCs w:val="24"/>
        </w:rPr>
        <w:t xml:space="preserve">(i) </w:t>
      </w:r>
      <w:r w:rsidR="00C23604" w:rsidRPr="00C23604">
        <w:rPr>
          <w:rFonts w:ascii="Times New Roman" w:hAnsi="Times New Roman" w:cs="Times New Roman"/>
          <w:sz w:val="24"/>
          <w:szCs w:val="24"/>
        </w:rPr>
        <w:t xml:space="preserve">Chương 1 thiết lập các không gian hàm </w:t>
      </w:r>
      <w:r w:rsidR="00C23604" w:rsidRPr="00C23604">
        <w:rPr>
          <w:rFonts w:ascii="Times New Roman" w:hAnsi="Times New Roman" w:cs="Times New Roman"/>
          <w:i/>
          <w:sz w:val="24"/>
          <w:szCs w:val="24"/>
        </w:rPr>
        <w:t>X</w:t>
      </w:r>
      <w:r w:rsidR="00C23604" w:rsidRPr="00C23604">
        <w:rPr>
          <w:rFonts w:ascii="Times New Roman" w:hAnsi="Times New Roman" w:cs="Times New Roman"/>
          <w:sz w:val="24"/>
          <w:szCs w:val="24"/>
          <w:vertAlign w:val="subscript"/>
        </w:rPr>
        <w:t>1</w:t>
      </w:r>
      <w:r w:rsidR="00C23604" w:rsidRPr="00C23604">
        <w:rPr>
          <w:rFonts w:ascii="Times New Roman" w:hAnsi="Times New Roman" w:cs="Times New Roman"/>
          <w:sz w:val="24"/>
          <w:szCs w:val="24"/>
        </w:rPr>
        <w:t xml:space="preserve">, </w:t>
      </w:r>
      <w:r w:rsidR="00C23604" w:rsidRPr="00C23604">
        <w:rPr>
          <w:rFonts w:ascii="Times New Roman" w:hAnsi="Times New Roman" w:cs="Times New Roman"/>
          <w:i/>
          <w:sz w:val="24"/>
          <w:szCs w:val="24"/>
        </w:rPr>
        <w:t>X</w:t>
      </w:r>
      <w:r w:rsidR="00C23604" w:rsidRPr="00C23604">
        <w:rPr>
          <w:rFonts w:ascii="Times New Roman" w:hAnsi="Times New Roman" w:cs="Times New Roman"/>
          <w:i/>
          <w:sz w:val="24"/>
          <w:szCs w:val="24"/>
          <w:vertAlign w:val="subscript"/>
        </w:rPr>
        <w:t>m</w:t>
      </w:r>
      <w:r w:rsidR="00C23604" w:rsidRPr="00C23604">
        <w:rPr>
          <w:rFonts w:ascii="Times New Roman" w:hAnsi="Times New Roman" w:cs="Times New Roman"/>
          <w:sz w:val="24"/>
          <w:szCs w:val="24"/>
        </w:rPr>
        <w:t xml:space="preserve">, </w:t>
      </w:r>
      <w:r w:rsidR="00C23604" w:rsidRPr="00C23604">
        <w:rPr>
          <w:rFonts w:ascii="Times New Roman" w:hAnsi="Times New Roman" w:cs="Times New Roman"/>
          <w:i/>
          <w:sz w:val="24"/>
          <w:szCs w:val="24"/>
        </w:rPr>
        <w:t>X</w:t>
      </w:r>
      <w:r w:rsidR="00C23604" w:rsidRPr="00C23604">
        <w:rPr>
          <w:rFonts w:ascii="Times New Roman" w:hAnsi="Times New Roman" w:cs="Times New Roman"/>
          <w:i/>
          <w:sz w:val="24"/>
          <w:szCs w:val="24"/>
          <w:vertAlign w:val="subscript"/>
        </w:rPr>
        <w:t>m</w:t>
      </w:r>
      <w:r w:rsidR="00C23604" w:rsidRPr="00C23604">
        <w:rPr>
          <w:rFonts w:ascii="Times New Roman" w:hAnsi="Times New Roman" w:cs="Times New Roman"/>
          <w:sz w:val="24"/>
          <w:szCs w:val="24"/>
          <w:vertAlign w:val="subscript"/>
        </w:rPr>
        <w:t>,</w:t>
      </w:r>
      <w:r w:rsidR="00C23604" w:rsidRPr="00C23604">
        <w:rPr>
          <w:rFonts w:ascii="Times New Roman" w:hAnsi="Times New Roman" w:cs="Times New Roman"/>
          <w:i/>
          <w:sz w:val="24"/>
          <w:szCs w:val="24"/>
          <w:vertAlign w:val="subscript"/>
        </w:rPr>
        <w:t xml:space="preserve">n </w:t>
      </w:r>
      <w:r w:rsidR="00C23604" w:rsidRPr="00C23604">
        <w:rPr>
          <w:rFonts w:ascii="Times New Roman" w:hAnsi="Times New Roman" w:cs="Times New Roman"/>
          <w:sz w:val="24"/>
          <w:szCs w:val="24"/>
        </w:rPr>
        <w:t>và chứng minh được các không gian hàm này là không gian Banach đồng thời đưa ra được tiêu chuẩn để một tập con trong mỗi không gian hàm này là tập compact tương đối.</w:t>
      </w:r>
    </w:p>
    <w:p w:rsidR="00B72C0A" w:rsidRPr="00C23604" w:rsidRDefault="00367E07" w:rsidP="00B97B04">
      <w:pPr>
        <w:spacing w:after="609"/>
        <w:ind w:right="79"/>
        <w:rPr>
          <w:rFonts w:ascii="Times New Roman" w:hAnsi="Times New Roman" w:cs="Times New Roman"/>
          <w:sz w:val="24"/>
          <w:szCs w:val="24"/>
        </w:rPr>
      </w:pPr>
      <w:r>
        <w:rPr>
          <w:rFonts w:ascii="Times New Roman" w:hAnsi="Times New Roman" w:cs="Times New Roman"/>
          <w:sz w:val="24"/>
          <w:szCs w:val="24"/>
        </w:rPr>
        <w:t xml:space="preserve">(ii) </w:t>
      </w:r>
      <w:r w:rsidR="00C23604" w:rsidRPr="00C23604">
        <w:rPr>
          <w:rFonts w:ascii="Times New Roman" w:hAnsi="Times New Roman" w:cs="Times New Roman"/>
          <w:sz w:val="24"/>
          <w:szCs w:val="24"/>
        </w:rPr>
        <w:t>Chương 2 xét phương trình vi tích phân hàm phi tuyến cấp 1 có dạng:</w:t>
      </w:r>
    </w:p>
    <w:p w:rsidR="00CC5661" w:rsidRDefault="009B4EC5" w:rsidP="00CC5661">
      <w:pPr>
        <w:tabs>
          <w:tab w:val="center" w:pos="5104"/>
          <w:tab w:val="right" w:pos="10299"/>
        </w:tabs>
        <w:spacing w:after="160" w:line="259" w:lineRule="auto"/>
        <w:ind w:left="0" w:right="0" w:firstLine="0"/>
        <w:jc w:val="left"/>
        <w:rPr>
          <w:rFonts w:ascii="Times New Roman" w:hAnsi="Times New Roman"/>
          <w:sz w:val="26"/>
          <w:szCs w:val="26"/>
        </w:rPr>
      </w:pPr>
      <w:r>
        <w:rPr>
          <w:rFonts w:ascii="Times New Roman" w:hAnsi="Times New Roman" w:cs="Times New Roman"/>
          <w:sz w:val="24"/>
          <w:szCs w:val="24"/>
        </w:rPr>
        <w:t xml:space="preserve">              </w:t>
      </w:r>
      <w:r w:rsidR="00CC5661" w:rsidRPr="00E93934">
        <w:rPr>
          <w:rFonts w:ascii="Times New Roman" w:hAnsi="Times New Roman"/>
          <w:position w:val="-34"/>
          <w:sz w:val="26"/>
          <w:szCs w:val="26"/>
        </w:rPr>
        <w:object w:dxaOrig="7000" w:dyaOrig="620">
          <v:shape id="_x0000_i1047" type="#_x0000_t75" style="width:350pt;height:31pt" o:ole="">
            <v:imagedata r:id="rId11" o:title=""/>
          </v:shape>
          <o:OLEObject Type="Embed" ProgID="Equation.DSMT4" ShapeID="_x0000_i1047" DrawAspect="Content" ObjectID="_1635431806" r:id="rId12"/>
        </w:object>
      </w:r>
    </w:p>
    <w:p w:rsidR="00B72C0A" w:rsidRPr="00C23604" w:rsidRDefault="00CC5661" w:rsidP="00560767">
      <w:pPr>
        <w:tabs>
          <w:tab w:val="center" w:pos="5104"/>
          <w:tab w:val="right" w:pos="10299"/>
        </w:tabs>
        <w:spacing w:after="160" w:line="259" w:lineRule="auto"/>
        <w:ind w:left="0" w:right="0" w:firstLine="0"/>
        <w:jc w:val="left"/>
        <w:rPr>
          <w:rFonts w:ascii="Times New Roman" w:hAnsi="Times New Roman" w:cs="Times New Roman"/>
          <w:sz w:val="24"/>
          <w:szCs w:val="24"/>
        </w:rPr>
      </w:pPr>
      <w:r w:rsidRPr="00CC5661">
        <w:rPr>
          <w:rFonts w:ascii="Times New Roman" w:hAnsi="Times New Roman"/>
          <w:position w:val="-14"/>
          <w:sz w:val="26"/>
          <w:szCs w:val="26"/>
        </w:rPr>
        <w:object w:dxaOrig="2600" w:dyaOrig="400">
          <v:shape id="_x0000_i1026" type="#_x0000_t75" style="width:130.5pt;height:21pt" o:ole="">
            <v:imagedata r:id="rId13" o:title=""/>
          </v:shape>
          <o:OLEObject Type="Embed" ProgID="Equation.DSMT4" ShapeID="_x0000_i1026" DrawAspect="Content" ObjectID="_1635431807" r:id="rId14"/>
        </w:object>
      </w:r>
      <w:r w:rsidR="00C23604" w:rsidRPr="00C23604">
        <w:rPr>
          <w:rFonts w:ascii="Times New Roman" w:hAnsi="Times New Roman" w:cs="Times New Roman"/>
          <w:sz w:val="24"/>
          <w:szCs w:val="24"/>
        </w:rPr>
        <w:t xml:space="preserve">, trong đó </w:t>
      </w:r>
      <w:r w:rsidR="00560767" w:rsidRPr="005E0F56">
        <w:rPr>
          <w:rFonts w:ascii="Times New Roman" w:hAnsi="Times New Roman"/>
          <w:position w:val="-10"/>
          <w:sz w:val="26"/>
          <w:szCs w:val="26"/>
        </w:rPr>
        <w:object w:dxaOrig="4620" w:dyaOrig="360">
          <v:shape id="_x0000_i1036" type="#_x0000_t75" style="width:230pt;height:18.5pt" o:ole="">
            <v:imagedata r:id="rId15" o:title=""/>
          </v:shape>
          <o:OLEObject Type="Embed" ProgID="Equation.DSMT4" ShapeID="_x0000_i1036" DrawAspect="Content" ObjectID="_1635431808" r:id="rId16"/>
        </w:object>
      </w:r>
      <w:r w:rsidR="00C23604" w:rsidRPr="00C23604">
        <w:rPr>
          <w:rFonts w:ascii="Times New Roman" w:hAnsi="Times New Roman" w:cs="Times New Roman"/>
          <w:i/>
          <w:sz w:val="24"/>
          <w:szCs w:val="24"/>
        </w:rPr>
        <w:t xml:space="preserve"> </w:t>
      </w:r>
      <w:r w:rsidR="00C23604" w:rsidRPr="00C23604">
        <w:rPr>
          <w:rFonts w:ascii="Times New Roman" w:hAnsi="Times New Roman" w:cs="Times New Roman"/>
          <w:sz w:val="24"/>
          <w:szCs w:val="24"/>
        </w:rPr>
        <w:t xml:space="preserve">là các hàm cho trước, ở đây </w:t>
      </w:r>
      <w:r w:rsidR="00C23604" w:rsidRPr="00C23604">
        <w:rPr>
          <w:rFonts w:ascii="Times New Roman" w:hAnsi="Times New Roman" w:cs="Times New Roman"/>
          <w:i/>
          <w:sz w:val="24"/>
          <w:szCs w:val="24"/>
        </w:rPr>
        <w:t xml:space="preserve">E </w:t>
      </w:r>
      <w:r w:rsidR="00C23604" w:rsidRPr="00C23604">
        <w:rPr>
          <w:rFonts w:ascii="Times New Roman" w:hAnsi="Times New Roman" w:cs="Times New Roman"/>
          <w:sz w:val="24"/>
          <w:szCs w:val="24"/>
        </w:rPr>
        <w:t xml:space="preserve">là không gian Banach tổng quát, và </w:t>
      </w:r>
      <w:r w:rsidR="00560767" w:rsidRPr="00363212">
        <w:rPr>
          <w:rFonts w:ascii="Times New Roman" w:hAnsi="Times New Roman"/>
          <w:position w:val="-14"/>
          <w:sz w:val="26"/>
          <w:szCs w:val="26"/>
        </w:rPr>
        <w:object w:dxaOrig="2780" w:dyaOrig="400">
          <v:shape id="_x0000_i1037" type="#_x0000_t75" style="width:139pt;height:20pt" o:ole="">
            <v:imagedata r:id="rId17" o:title=""/>
          </v:shape>
          <o:OLEObject Type="Embed" ProgID="Equation.DSMT4" ShapeID="_x0000_i1037" DrawAspect="Content" ObjectID="_1635431809" r:id="rId18"/>
        </w:object>
      </w:r>
      <w:r w:rsidR="00560767">
        <w:rPr>
          <w:rFonts w:ascii="Times New Roman" w:hAnsi="Times New Roman"/>
          <w:sz w:val="26"/>
          <w:szCs w:val="26"/>
        </w:rPr>
        <w:t xml:space="preserve"> </w:t>
      </w:r>
      <w:r w:rsidR="00BF4441" w:rsidRPr="00BF4441">
        <w:rPr>
          <w:rFonts w:ascii="Times New Roman" w:hAnsi="Times New Roman"/>
          <w:position w:val="-14"/>
          <w:sz w:val="26"/>
          <w:szCs w:val="26"/>
        </w:rPr>
        <w:object w:dxaOrig="2400" w:dyaOrig="400">
          <v:shape id="_x0000_i1032" type="#_x0000_t75" style="width:120.5pt;height:20pt" o:ole="">
            <v:imagedata r:id="rId19" o:title=""/>
          </v:shape>
          <o:OLEObject Type="Embed" ProgID="Equation.DSMT4" ShapeID="_x0000_i1032" DrawAspect="Content" ObjectID="_1635431810" r:id="rId20"/>
        </w:object>
      </w:r>
      <w:r w:rsidR="00C23604" w:rsidRPr="00C23604">
        <w:rPr>
          <w:rFonts w:ascii="Times New Roman" w:hAnsi="Times New Roman" w:cs="Times New Roman"/>
          <w:sz w:val="24"/>
          <w:szCs w:val="24"/>
        </w:rPr>
        <w:t xml:space="preserve">. Ký hiệu </w:t>
      </w:r>
      <w:r w:rsidR="006B0FF1" w:rsidRPr="00B81382">
        <w:rPr>
          <w:rFonts w:ascii="Times New Roman" w:hAnsi="Times New Roman"/>
          <w:position w:val="-24"/>
          <w:sz w:val="26"/>
          <w:szCs w:val="26"/>
        </w:rPr>
        <w:object w:dxaOrig="980" w:dyaOrig="620">
          <v:shape id="_x0000_i1029" type="#_x0000_t75" style="width:49pt;height:31.5pt" o:ole="">
            <v:imagedata r:id="rId21" o:title=""/>
          </v:shape>
          <o:OLEObject Type="Embed" ProgID="Equation.DSMT4" ShapeID="_x0000_i1029" DrawAspect="Content" ObjectID="_1635431811" r:id="rId22"/>
        </w:object>
      </w:r>
      <w:r w:rsidR="00C23604" w:rsidRPr="00C23604">
        <w:rPr>
          <w:rFonts w:ascii="Times New Roman" w:hAnsi="Times New Roman" w:cs="Times New Roman"/>
          <w:sz w:val="24"/>
          <w:szCs w:val="24"/>
        </w:rPr>
        <w:t xml:space="preserve"> để chỉ đạo hàm riêng của hàm </w:t>
      </w:r>
      <w:r w:rsidR="00C23604" w:rsidRPr="00C23604">
        <w:rPr>
          <w:rFonts w:ascii="Times New Roman" w:hAnsi="Times New Roman" w:cs="Times New Roman"/>
          <w:i/>
          <w:sz w:val="24"/>
          <w:szCs w:val="24"/>
        </w:rPr>
        <w:t>u</w:t>
      </w:r>
      <w:r w:rsidR="00C23604" w:rsidRPr="00C23604">
        <w:rPr>
          <w:rFonts w:ascii="Times New Roman" w:eastAsia="Cambria" w:hAnsi="Times New Roman" w:cs="Times New Roman"/>
          <w:sz w:val="24"/>
          <w:szCs w:val="24"/>
        </w:rPr>
        <w:t>(</w:t>
      </w:r>
      <w:r w:rsidR="00C23604" w:rsidRPr="00C23604">
        <w:rPr>
          <w:rFonts w:ascii="Times New Roman" w:hAnsi="Times New Roman" w:cs="Times New Roman"/>
          <w:i/>
          <w:sz w:val="24"/>
          <w:szCs w:val="24"/>
        </w:rPr>
        <w:t>x</w:t>
      </w:r>
      <w:r w:rsidR="00C23604" w:rsidRPr="00C23604">
        <w:rPr>
          <w:rFonts w:ascii="Times New Roman" w:eastAsia="Cambria" w:hAnsi="Times New Roman" w:cs="Times New Roman"/>
          <w:sz w:val="24"/>
          <w:szCs w:val="24"/>
        </w:rPr>
        <w:t xml:space="preserve">) </w:t>
      </w:r>
      <w:r w:rsidR="006B0FF1">
        <w:rPr>
          <w:rFonts w:ascii="Times New Roman" w:eastAsia="Cambria" w:hAnsi="Times New Roman" w:cs="Times New Roman"/>
          <w:sz w:val="24"/>
          <w:szCs w:val="24"/>
        </w:rPr>
        <w:t>x</w:t>
      </w:r>
      <w:r w:rsidR="006B0FF1" w:rsidRPr="006B0FF1">
        <w:rPr>
          <w:rFonts w:ascii="Times New Roman" w:eastAsia="Cambria" w:hAnsi="Times New Roman" w:cs="Times New Roman"/>
          <w:sz w:val="24"/>
          <w:szCs w:val="24"/>
        </w:rPr>
        <w:t>ác</w:t>
      </w:r>
      <w:r w:rsidR="006B0FF1">
        <w:rPr>
          <w:rFonts w:ascii="Times New Roman" w:eastAsia="Cambria" w:hAnsi="Times New Roman" w:cs="Times New Roman"/>
          <w:sz w:val="24"/>
          <w:szCs w:val="24"/>
        </w:rPr>
        <w:t xml:space="preserve"> </w:t>
      </w:r>
      <w:r w:rsidR="006B0FF1" w:rsidRPr="006B0FF1">
        <w:rPr>
          <w:rFonts w:ascii="Times New Roman" w:eastAsia="Cambria" w:hAnsi="Times New Roman" w:cs="Times New Roman"/>
          <w:sz w:val="24"/>
          <w:szCs w:val="24"/>
        </w:rPr>
        <w:t>định</w:t>
      </w:r>
      <w:r w:rsidR="006B0FF1">
        <w:rPr>
          <w:rFonts w:ascii="Times New Roman" w:eastAsia="Cambria" w:hAnsi="Times New Roman" w:cs="Times New Roman"/>
          <w:sz w:val="24"/>
          <w:szCs w:val="24"/>
        </w:rPr>
        <w:t xml:space="preserve"> tr</w:t>
      </w:r>
      <w:r w:rsidR="006B0FF1" w:rsidRPr="006B0FF1">
        <w:rPr>
          <w:rFonts w:ascii="Times New Roman" w:eastAsia="Cambria" w:hAnsi="Times New Roman" w:cs="Times New Roman"/>
          <w:sz w:val="24"/>
          <w:szCs w:val="24"/>
        </w:rPr>
        <w:t>ê</w:t>
      </w:r>
      <w:r w:rsidR="006B0FF1">
        <w:rPr>
          <w:rFonts w:ascii="Times New Roman" w:eastAsia="Cambria" w:hAnsi="Times New Roman" w:cs="Times New Roman"/>
          <w:sz w:val="24"/>
          <w:szCs w:val="24"/>
        </w:rPr>
        <w:t>n</w:t>
      </w:r>
      <w:r w:rsidR="00C23604" w:rsidRPr="00C23604">
        <w:rPr>
          <w:rFonts w:ascii="Times New Roman" w:hAnsi="Times New Roman" w:cs="Times New Roman"/>
          <w:sz w:val="24"/>
          <w:szCs w:val="24"/>
          <w:vertAlign w:val="superscript"/>
        </w:rPr>
        <w:t xml:space="preserve"> </w:t>
      </w:r>
      <w:r w:rsidR="00C23604" w:rsidRPr="00C23604">
        <w:rPr>
          <w:rFonts w:ascii="Times New Roman" w:hAnsi="Times New Roman" w:cs="Times New Roman"/>
          <w:sz w:val="24"/>
          <w:szCs w:val="24"/>
        </w:rPr>
        <w:t xml:space="preserve">Ω, theo biến thứ nhất. Chương này xét (1) lần lượt theo các trường hợp </w:t>
      </w:r>
      <w:r w:rsidR="006B0FF1" w:rsidRPr="006B0FF1">
        <w:rPr>
          <w:rFonts w:ascii="Times New Roman" w:hAnsi="Times New Roman"/>
          <w:position w:val="-6"/>
          <w:sz w:val="26"/>
          <w:szCs w:val="26"/>
        </w:rPr>
        <w:object w:dxaOrig="639" w:dyaOrig="279">
          <v:shape id="_x0000_i1030" type="#_x0000_t75" style="width:32pt;height:14pt" o:ole="">
            <v:imagedata r:id="rId23" o:title=""/>
          </v:shape>
          <o:OLEObject Type="Embed" ProgID="Equation.DSMT4" ShapeID="_x0000_i1030" DrawAspect="Content" ObjectID="_1635431812" r:id="rId24"/>
        </w:object>
      </w:r>
      <w:r w:rsidR="00C23604" w:rsidRPr="00C23604">
        <w:rPr>
          <w:rFonts w:ascii="Times New Roman" w:hAnsi="Times New Roman" w:cs="Times New Roman"/>
          <w:sz w:val="24"/>
          <w:szCs w:val="24"/>
        </w:rPr>
        <w:t xml:space="preserve">và </w:t>
      </w:r>
      <w:r w:rsidR="006B0FF1" w:rsidRPr="006B0FF1">
        <w:rPr>
          <w:rFonts w:ascii="Times New Roman" w:hAnsi="Times New Roman"/>
          <w:position w:val="-6"/>
          <w:sz w:val="26"/>
          <w:szCs w:val="26"/>
        </w:rPr>
        <w:object w:dxaOrig="639" w:dyaOrig="279">
          <v:shape id="_x0000_i1031" type="#_x0000_t75" style="width:32pt;height:14pt" o:ole="">
            <v:imagedata r:id="rId25" o:title=""/>
          </v:shape>
          <o:OLEObject Type="Embed" ProgID="Equation.DSMT4" ShapeID="_x0000_i1031" DrawAspect="Content" ObjectID="_1635431813" r:id="rId26"/>
        </w:object>
      </w:r>
      <w:r w:rsidR="00C23604" w:rsidRPr="00C23604">
        <w:rPr>
          <w:rFonts w:ascii="Times New Roman" w:hAnsi="Times New Roman" w:cs="Times New Roman"/>
          <w:sz w:val="24"/>
          <w:szCs w:val="24"/>
        </w:rPr>
        <w:t xml:space="preserve">. Trước hết, dưới một số giả thiết phù hợp trên các hàm cho trước </w:t>
      </w:r>
      <w:r w:rsidR="00C23604" w:rsidRPr="00C23604">
        <w:rPr>
          <w:rFonts w:ascii="Times New Roman" w:hAnsi="Times New Roman" w:cs="Times New Roman"/>
          <w:i/>
          <w:sz w:val="24"/>
          <w:szCs w:val="24"/>
        </w:rPr>
        <w:t>g</w:t>
      </w:r>
      <w:r w:rsidR="00C23604" w:rsidRPr="00C23604">
        <w:rPr>
          <w:rFonts w:ascii="Times New Roman" w:hAnsi="Times New Roman" w:cs="Times New Roman"/>
          <w:sz w:val="24"/>
          <w:szCs w:val="24"/>
        </w:rPr>
        <w:t xml:space="preserve">, </w:t>
      </w:r>
      <w:r w:rsidR="00C23604" w:rsidRPr="00C23604">
        <w:rPr>
          <w:rFonts w:ascii="Times New Roman" w:hAnsi="Times New Roman" w:cs="Times New Roman"/>
          <w:i/>
          <w:sz w:val="24"/>
          <w:szCs w:val="24"/>
        </w:rPr>
        <w:t>K</w:t>
      </w:r>
      <w:r w:rsidR="00C23604" w:rsidRPr="00C23604">
        <w:rPr>
          <w:rFonts w:ascii="Times New Roman" w:hAnsi="Times New Roman" w:cs="Times New Roman"/>
          <w:sz w:val="24"/>
          <w:szCs w:val="24"/>
        </w:rPr>
        <w:t xml:space="preserve">, áp dụng định lý điểm bất động Banach, sự tồn tại duy nhất nghiệm của (1) trong </w:t>
      </w:r>
      <w:r w:rsidR="00C23604" w:rsidRPr="00C23604">
        <w:rPr>
          <w:rFonts w:ascii="Times New Roman" w:hAnsi="Times New Roman" w:cs="Times New Roman"/>
          <w:i/>
          <w:sz w:val="24"/>
          <w:szCs w:val="24"/>
        </w:rPr>
        <w:t>X</w:t>
      </w:r>
      <w:r w:rsidR="00C23604" w:rsidRPr="00C23604">
        <w:rPr>
          <w:rFonts w:ascii="Times New Roman" w:hAnsi="Times New Roman" w:cs="Times New Roman"/>
          <w:sz w:val="24"/>
          <w:szCs w:val="24"/>
          <w:vertAlign w:val="subscript"/>
        </w:rPr>
        <w:t xml:space="preserve">1 </w:t>
      </w:r>
      <w:r w:rsidR="00C23604" w:rsidRPr="00C23604">
        <w:rPr>
          <w:rFonts w:ascii="Times New Roman" w:hAnsi="Times New Roman" w:cs="Times New Roman"/>
          <w:sz w:val="24"/>
          <w:szCs w:val="24"/>
        </w:rPr>
        <w:t xml:space="preserve">tương ứng với </w:t>
      </w:r>
      <w:r w:rsidR="00BF4441" w:rsidRPr="006B0FF1">
        <w:rPr>
          <w:rFonts w:ascii="Times New Roman" w:hAnsi="Times New Roman"/>
          <w:position w:val="-6"/>
          <w:sz w:val="26"/>
          <w:szCs w:val="26"/>
        </w:rPr>
        <w:object w:dxaOrig="639" w:dyaOrig="279">
          <v:shape id="_x0000_i1034" type="#_x0000_t75" style="width:32pt;height:14pt" o:ole="">
            <v:imagedata r:id="rId23" o:title=""/>
          </v:shape>
          <o:OLEObject Type="Embed" ProgID="Equation.DSMT4" ShapeID="_x0000_i1034" DrawAspect="Content" ObjectID="_1635431814" r:id="rId27"/>
        </w:object>
      </w:r>
      <w:r w:rsidR="00C23604" w:rsidRPr="00C23604">
        <w:rPr>
          <w:rFonts w:ascii="Times New Roman" w:hAnsi="Times New Roman" w:cs="Times New Roman"/>
          <w:sz w:val="24"/>
          <w:szCs w:val="24"/>
        </w:rPr>
        <w:t xml:space="preserve"> được chứng minh. Tiếp theo, thiết lập các giả thiết trên </w:t>
      </w:r>
      <w:r w:rsidR="00C23604" w:rsidRPr="00C23604">
        <w:rPr>
          <w:rFonts w:ascii="Times New Roman" w:hAnsi="Times New Roman" w:cs="Times New Roman"/>
          <w:i/>
          <w:sz w:val="24"/>
          <w:szCs w:val="24"/>
        </w:rPr>
        <w:t>g</w:t>
      </w:r>
      <w:r w:rsidR="00C23604" w:rsidRPr="00C23604">
        <w:rPr>
          <w:rFonts w:ascii="Times New Roman" w:hAnsi="Times New Roman" w:cs="Times New Roman"/>
          <w:sz w:val="24"/>
          <w:szCs w:val="24"/>
        </w:rPr>
        <w:t xml:space="preserve">, </w:t>
      </w:r>
      <w:r w:rsidR="00C23604" w:rsidRPr="00C23604">
        <w:rPr>
          <w:rFonts w:ascii="Times New Roman" w:hAnsi="Times New Roman" w:cs="Times New Roman"/>
          <w:i/>
          <w:sz w:val="24"/>
          <w:szCs w:val="24"/>
        </w:rPr>
        <w:t>H</w:t>
      </w:r>
      <w:r w:rsidR="00C23604" w:rsidRPr="00C23604">
        <w:rPr>
          <w:rFonts w:ascii="Times New Roman" w:hAnsi="Times New Roman" w:cs="Times New Roman"/>
          <w:sz w:val="24"/>
          <w:szCs w:val="24"/>
        </w:rPr>
        <w:t xml:space="preserve">, </w:t>
      </w:r>
      <w:r w:rsidR="00C23604" w:rsidRPr="00C23604">
        <w:rPr>
          <w:rFonts w:ascii="Times New Roman" w:hAnsi="Times New Roman" w:cs="Times New Roman"/>
          <w:i/>
          <w:sz w:val="24"/>
          <w:szCs w:val="24"/>
        </w:rPr>
        <w:t xml:space="preserve">K </w:t>
      </w:r>
      <w:r w:rsidR="00C23604" w:rsidRPr="00C23604">
        <w:rPr>
          <w:rFonts w:ascii="Times New Roman" w:hAnsi="Times New Roman" w:cs="Times New Roman"/>
          <w:sz w:val="24"/>
          <w:szCs w:val="24"/>
        </w:rPr>
        <w:t xml:space="preserve">và sử dụng các định lý </w:t>
      </w:r>
      <w:r w:rsidR="00C23604" w:rsidRPr="00C23604">
        <w:rPr>
          <w:rFonts w:ascii="Times New Roman" w:hAnsi="Times New Roman" w:cs="Times New Roman"/>
          <w:sz w:val="24"/>
          <w:szCs w:val="24"/>
        </w:rPr>
        <w:lastRenderedPageBreak/>
        <w:t xml:space="preserve">điểm bất động phù hợp như định lý Schauder (với </w:t>
      </w:r>
      <w:r w:rsidR="00BF4441" w:rsidRPr="006B0FF1">
        <w:rPr>
          <w:rFonts w:ascii="Times New Roman" w:hAnsi="Times New Roman"/>
          <w:position w:val="-6"/>
          <w:sz w:val="26"/>
          <w:szCs w:val="26"/>
        </w:rPr>
        <w:object w:dxaOrig="639" w:dyaOrig="279">
          <v:shape id="_x0000_i1033" type="#_x0000_t75" style="width:32pt;height:14pt" o:ole="">
            <v:imagedata r:id="rId23" o:title=""/>
          </v:shape>
          <o:OLEObject Type="Embed" ProgID="Equation.DSMT4" ShapeID="_x0000_i1033" DrawAspect="Content" ObjectID="_1635431815" r:id="rId28"/>
        </w:object>
      </w:r>
      <w:r w:rsidR="00BF4441">
        <w:rPr>
          <w:rFonts w:ascii="Times New Roman" w:hAnsi="Times New Roman"/>
          <w:sz w:val="26"/>
          <w:szCs w:val="26"/>
        </w:rPr>
        <w:t>)</w:t>
      </w:r>
      <w:r w:rsidR="00C23604" w:rsidRPr="00C23604">
        <w:rPr>
          <w:rFonts w:ascii="Times New Roman" w:hAnsi="Times New Roman" w:cs="Times New Roman"/>
          <w:sz w:val="24"/>
          <w:szCs w:val="24"/>
        </w:rPr>
        <w:t xml:space="preserve"> và định lý</w:t>
      </w:r>
      <w:r w:rsidR="00BF4441">
        <w:rPr>
          <w:rFonts w:ascii="Times New Roman" w:hAnsi="Times New Roman" w:cs="Times New Roman"/>
          <w:sz w:val="24"/>
          <w:szCs w:val="24"/>
        </w:rPr>
        <w:t xml:space="preserve"> </w:t>
      </w:r>
      <w:r w:rsidR="00C23604" w:rsidRPr="00C23604">
        <w:rPr>
          <w:rFonts w:ascii="Times New Roman" w:hAnsi="Times New Roman" w:cs="Times New Roman"/>
          <w:sz w:val="24"/>
          <w:szCs w:val="24"/>
        </w:rPr>
        <w:t xml:space="preserve">Krasnosel’skii (với </w:t>
      </w:r>
      <w:r w:rsidR="00BF4441" w:rsidRPr="006B0FF1">
        <w:rPr>
          <w:rFonts w:ascii="Times New Roman" w:hAnsi="Times New Roman"/>
          <w:position w:val="-6"/>
          <w:sz w:val="26"/>
          <w:szCs w:val="26"/>
        </w:rPr>
        <w:object w:dxaOrig="639" w:dyaOrig="279">
          <v:shape id="_x0000_i1035" type="#_x0000_t75" style="width:32pt;height:14pt" o:ole="">
            <v:imagedata r:id="rId25" o:title=""/>
          </v:shape>
          <o:OLEObject Type="Embed" ProgID="Equation.DSMT4" ShapeID="_x0000_i1035" DrawAspect="Content" ObjectID="_1635431816" r:id="rId29"/>
        </w:object>
      </w:r>
      <w:r w:rsidR="00C23604" w:rsidRPr="00C23604">
        <w:rPr>
          <w:rFonts w:ascii="Times New Roman" w:hAnsi="Times New Roman" w:cs="Times New Roman"/>
          <w:sz w:val="24"/>
          <w:szCs w:val="24"/>
        </w:rPr>
        <w:t xml:space="preserve">), tính khác rỗng và compact của tập nghiệm của (1) trong </w:t>
      </w:r>
      <w:r w:rsidR="00C23604" w:rsidRPr="00C23604">
        <w:rPr>
          <w:rFonts w:ascii="Times New Roman" w:hAnsi="Times New Roman" w:cs="Times New Roman"/>
          <w:i/>
          <w:sz w:val="24"/>
          <w:szCs w:val="24"/>
        </w:rPr>
        <w:t>X</w:t>
      </w:r>
      <w:r w:rsidR="00C23604" w:rsidRPr="00C23604">
        <w:rPr>
          <w:rFonts w:ascii="Times New Roman" w:hAnsi="Times New Roman" w:cs="Times New Roman"/>
          <w:sz w:val="24"/>
          <w:szCs w:val="24"/>
          <w:vertAlign w:val="subscript"/>
        </w:rPr>
        <w:t xml:space="preserve">1 </w:t>
      </w:r>
      <w:r w:rsidR="00C23604" w:rsidRPr="00C23604">
        <w:rPr>
          <w:rFonts w:ascii="Times New Roman" w:hAnsi="Times New Roman" w:cs="Times New Roman"/>
          <w:sz w:val="24"/>
          <w:szCs w:val="24"/>
        </w:rPr>
        <w:t>được khẳng định.</w:t>
      </w:r>
    </w:p>
    <w:p w:rsidR="00B72C0A" w:rsidRPr="00C23604" w:rsidRDefault="00BF4441" w:rsidP="00B97B04">
      <w:pPr>
        <w:spacing w:after="661" w:line="259" w:lineRule="auto"/>
        <w:ind w:right="79"/>
        <w:rPr>
          <w:rFonts w:ascii="Times New Roman" w:hAnsi="Times New Roman" w:cs="Times New Roman"/>
          <w:sz w:val="24"/>
          <w:szCs w:val="24"/>
        </w:rPr>
      </w:pPr>
      <w:r>
        <w:rPr>
          <w:rFonts w:ascii="Times New Roman" w:hAnsi="Times New Roman" w:cs="Times New Roman"/>
          <w:sz w:val="24"/>
          <w:szCs w:val="24"/>
        </w:rPr>
        <w:t xml:space="preserve">(iii) </w:t>
      </w:r>
      <w:r w:rsidR="00C23604" w:rsidRPr="00C23604">
        <w:rPr>
          <w:rFonts w:ascii="Times New Roman" w:hAnsi="Times New Roman" w:cs="Times New Roman"/>
          <w:sz w:val="24"/>
          <w:szCs w:val="24"/>
        </w:rPr>
        <w:t xml:space="preserve">Chương 3 khảo sát phương trình vi tích phân hàm phi tuyến cấp </w:t>
      </w:r>
      <w:r w:rsidR="00C23604" w:rsidRPr="00C23604">
        <w:rPr>
          <w:rFonts w:ascii="Times New Roman" w:hAnsi="Times New Roman" w:cs="Times New Roman"/>
          <w:i/>
          <w:sz w:val="24"/>
          <w:szCs w:val="24"/>
        </w:rPr>
        <w:t xml:space="preserve">m </w:t>
      </w:r>
      <w:r w:rsidR="00560767" w:rsidRPr="00C61805">
        <w:rPr>
          <w:rFonts w:ascii="Times New Roman" w:hAnsi="Times New Roman"/>
          <w:position w:val="-14"/>
          <w:sz w:val="26"/>
          <w:szCs w:val="26"/>
        </w:rPr>
        <w:object w:dxaOrig="800" w:dyaOrig="400">
          <v:shape id="_x0000_i1038" type="#_x0000_t75" style="width:40pt;height:21pt" o:ole="">
            <v:imagedata r:id="rId5" o:title=""/>
          </v:shape>
          <o:OLEObject Type="Embed" ProgID="Equation.DSMT4" ShapeID="_x0000_i1038" DrawAspect="Content" ObjectID="_1635431817" r:id="rId30"/>
        </w:object>
      </w:r>
      <w:r w:rsidR="00C23604" w:rsidRPr="00C23604">
        <w:rPr>
          <w:rFonts w:ascii="Times New Roman" w:hAnsi="Times New Roman" w:cs="Times New Roman"/>
          <w:sz w:val="24"/>
          <w:szCs w:val="24"/>
        </w:rPr>
        <w:t>có dạng:</w:t>
      </w:r>
    </w:p>
    <w:p w:rsidR="009F7C02" w:rsidRDefault="002D59A6">
      <w:pPr>
        <w:spacing w:after="35"/>
        <w:ind w:left="-13" w:right="79"/>
        <w:rPr>
          <w:rFonts w:ascii="Times New Roman" w:hAnsi="Times New Roman"/>
          <w:sz w:val="26"/>
          <w:szCs w:val="26"/>
        </w:rPr>
      </w:pPr>
      <w:r>
        <w:rPr>
          <w:rFonts w:ascii="Times New Roman" w:hAnsi="Times New Roman"/>
          <w:sz w:val="26"/>
          <w:szCs w:val="26"/>
        </w:rPr>
        <w:t xml:space="preserve">        </w:t>
      </w:r>
      <w:r w:rsidR="00917CE2" w:rsidRPr="00917CE2">
        <w:rPr>
          <w:rFonts w:ascii="Times New Roman" w:hAnsi="Times New Roman"/>
          <w:position w:val="-30"/>
          <w:sz w:val="26"/>
          <w:szCs w:val="26"/>
        </w:rPr>
        <w:object w:dxaOrig="8940" w:dyaOrig="580">
          <v:shape id="_x0000_i1044" type="#_x0000_t75" style="width:447pt;height:29pt" o:ole="">
            <v:imagedata r:id="rId31" o:title=""/>
          </v:shape>
          <o:OLEObject Type="Embed" ProgID="Equation.DSMT4" ShapeID="_x0000_i1044" DrawAspect="Content" ObjectID="_1635431818" r:id="rId32"/>
        </w:object>
      </w:r>
    </w:p>
    <w:p w:rsidR="00B72C0A" w:rsidRPr="00C23604" w:rsidRDefault="00C23604">
      <w:pPr>
        <w:spacing w:after="35"/>
        <w:ind w:left="-13" w:right="79"/>
        <w:rPr>
          <w:rFonts w:ascii="Times New Roman" w:hAnsi="Times New Roman" w:cs="Times New Roman"/>
          <w:sz w:val="24"/>
          <w:szCs w:val="24"/>
        </w:rPr>
      </w:pPr>
      <w:r w:rsidRPr="00C23604">
        <w:rPr>
          <w:rFonts w:ascii="Times New Roman" w:hAnsi="Times New Roman" w:cs="Times New Roman"/>
          <w:sz w:val="24"/>
          <w:szCs w:val="24"/>
        </w:rPr>
        <w:t xml:space="preserve">với </w:t>
      </w:r>
      <w:r w:rsidR="009F7C02" w:rsidRPr="00CC5661">
        <w:rPr>
          <w:rFonts w:ascii="Times New Roman" w:hAnsi="Times New Roman"/>
          <w:position w:val="-14"/>
          <w:sz w:val="26"/>
          <w:szCs w:val="26"/>
        </w:rPr>
        <w:object w:dxaOrig="2600" w:dyaOrig="400">
          <v:shape id="_x0000_i1039" type="#_x0000_t75" style="width:130.5pt;height:21pt" o:ole="">
            <v:imagedata r:id="rId13" o:title=""/>
          </v:shape>
          <o:OLEObject Type="Embed" ProgID="Equation.DSMT4" ShapeID="_x0000_i1039" DrawAspect="Content" ObjectID="_1635431819" r:id="rId33"/>
        </w:object>
      </w:r>
      <w:r w:rsidRPr="00C23604">
        <w:rPr>
          <w:rFonts w:ascii="Times New Roman" w:hAnsi="Times New Roman" w:cs="Times New Roman"/>
          <w:sz w:val="24"/>
          <w:szCs w:val="24"/>
        </w:rPr>
        <w:t xml:space="preserve">, </w:t>
      </w:r>
      <w:r w:rsidR="00917CE2" w:rsidRPr="005E0F56">
        <w:rPr>
          <w:rFonts w:ascii="Times New Roman" w:hAnsi="Times New Roman"/>
          <w:position w:val="-10"/>
          <w:sz w:val="26"/>
          <w:szCs w:val="26"/>
        </w:rPr>
        <w:object w:dxaOrig="3500" w:dyaOrig="360">
          <v:shape id="_x0000_i1045" type="#_x0000_t75" style="width:174pt;height:18.5pt" o:ole="">
            <v:imagedata r:id="rId34" o:title=""/>
          </v:shape>
          <o:OLEObject Type="Embed" ProgID="Equation.DSMT4" ShapeID="_x0000_i1045" DrawAspect="Content" ObjectID="_1635431820" r:id="rId35"/>
        </w:object>
      </w:r>
      <w:r w:rsidRPr="00C23604">
        <w:rPr>
          <w:rFonts w:ascii="Times New Roman" w:hAnsi="Times New Roman" w:cs="Times New Roman"/>
          <w:i/>
          <w:sz w:val="24"/>
          <w:szCs w:val="24"/>
        </w:rPr>
        <w:t xml:space="preserve"> </w:t>
      </w:r>
      <w:r w:rsidRPr="00C23604">
        <w:rPr>
          <w:rFonts w:ascii="Times New Roman" w:hAnsi="Times New Roman" w:cs="Times New Roman"/>
          <w:sz w:val="24"/>
          <w:szCs w:val="24"/>
        </w:rPr>
        <w:t xml:space="preserve">là các hàm cho trước, </w:t>
      </w:r>
      <w:r w:rsidRPr="00C23604">
        <w:rPr>
          <w:rFonts w:ascii="Times New Roman" w:hAnsi="Times New Roman" w:cs="Times New Roman"/>
          <w:i/>
          <w:sz w:val="24"/>
          <w:szCs w:val="24"/>
        </w:rPr>
        <w:t xml:space="preserve">E </w:t>
      </w:r>
      <w:r w:rsidRPr="00C23604">
        <w:rPr>
          <w:rFonts w:ascii="Times New Roman" w:hAnsi="Times New Roman" w:cs="Times New Roman"/>
          <w:sz w:val="24"/>
          <w:szCs w:val="24"/>
        </w:rPr>
        <w:t xml:space="preserve">là không gian Banach tổng quát. Ký hiệu </w:t>
      </w:r>
      <w:r w:rsidR="00917CE2" w:rsidRPr="00917CE2">
        <w:rPr>
          <w:rFonts w:ascii="Times New Roman" w:hAnsi="Times New Roman"/>
          <w:position w:val="-30"/>
          <w:sz w:val="26"/>
          <w:szCs w:val="26"/>
        </w:rPr>
        <w:object w:dxaOrig="1020" w:dyaOrig="720">
          <v:shape id="_x0000_i1046" type="#_x0000_t75" style="width:51pt;height:36.5pt" o:ole="">
            <v:imagedata r:id="rId36" o:title=""/>
          </v:shape>
          <o:OLEObject Type="Embed" ProgID="Equation.DSMT4" ShapeID="_x0000_i1046" DrawAspect="Content" ObjectID="_1635431821" r:id="rId37"/>
        </w:object>
      </w:r>
      <w:r w:rsidRPr="00C23604">
        <w:rPr>
          <w:rFonts w:ascii="Times New Roman" w:hAnsi="Times New Roman" w:cs="Times New Roman"/>
          <w:sz w:val="24"/>
          <w:szCs w:val="24"/>
        </w:rPr>
        <w:t xml:space="preserve">chỉ đạo hàm riêng cấp </w:t>
      </w:r>
      <w:r w:rsidRPr="00C23604">
        <w:rPr>
          <w:rFonts w:ascii="Times New Roman" w:hAnsi="Times New Roman" w:cs="Times New Roman"/>
          <w:i/>
          <w:sz w:val="24"/>
          <w:szCs w:val="24"/>
        </w:rPr>
        <w:t xml:space="preserve">i </w:t>
      </w:r>
      <w:r w:rsidRPr="00C23604">
        <w:rPr>
          <w:rFonts w:ascii="Times New Roman" w:hAnsi="Times New Roman" w:cs="Times New Roman"/>
          <w:sz w:val="24"/>
          <w:szCs w:val="24"/>
        </w:rPr>
        <w:t>(</w:t>
      </w:r>
      <w:r w:rsidRPr="00C23604">
        <w:rPr>
          <w:rFonts w:ascii="Times New Roman" w:hAnsi="Times New Roman" w:cs="Times New Roman"/>
          <w:i/>
          <w:sz w:val="24"/>
          <w:szCs w:val="24"/>
        </w:rPr>
        <w:t xml:space="preserve">i </w:t>
      </w:r>
      <w:r w:rsidRPr="00C23604">
        <w:rPr>
          <w:rFonts w:ascii="Times New Roman" w:eastAsia="Cambria" w:hAnsi="Times New Roman" w:cs="Times New Roman"/>
          <w:sz w:val="24"/>
          <w:szCs w:val="24"/>
        </w:rPr>
        <w:t xml:space="preserve">= </w:t>
      </w:r>
      <w:r w:rsidRPr="00C23604">
        <w:rPr>
          <w:rFonts w:ascii="Times New Roman" w:hAnsi="Times New Roman" w:cs="Times New Roman"/>
          <w:sz w:val="24"/>
          <w:szCs w:val="24"/>
        </w:rPr>
        <w:t xml:space="preserve">1, </w:t>
      </w:r>
      <w:r w:rsidR="00917CE2">
        <w:rPr>
          <w:rFonts w:ascii="Times New Roman" w:hAnsi="Times New Roman" w:cs="Times New Roman"/>
          <w:sz w:val="24"/>
          <w:szCs w:val="24"/>
        </w:rPr>
        <w:t>…</w:t>
      </w:r>
      <w:r w:rsidRPr="00C23604">
        <w:rPr>
          <w:rFonts w:ascii="Times New Roman" w:hAnsi="Times New Roman" w:cs="Times New Roman"/>
          <w:sz w:val="24"/>
          <w:szCs w:val="24"/>
        </w:rPr>
        <w:t xml:space="preserve">, </w:t>
      </w:r>
      <w:r w:rsidRPr="00C23604">
        <w:rPr>
          <w:rFonts w:ascii="Times New Roman" w:hAnsi="Times New Roman" w:cs="Times New Roman"/>
          <w:i/>
          <w:sz w:val="24"/>
          <w:szCs w:val="24"/>
        </w:rPr>
        <w:t>m</w:t>
      </w:r>
      <w:r w:rsidRPr="00C23604">
        <w:rPr>
          <w:rFonts w:ascii="Times New Roman" w:hAnsi="Times New Roman" w:cs="Times New Roman"/>
          <w:sz w:val="24"/>
          <w:szCs w:val="24"/>
        </w:rPr>
        <w:t xml:space="preserve">) theo biến thứ nhất của hàm </w:t>
      </w:r>
      <w:r w:rsidRPr="00C23604">
        <w:rPr>
          <w:rFonts w:ascii="Times New Roman" w:hAnsi="Times New Roman" w:cs="Times New Roman"/>
          <w:i/>
          <w:sz w:val="24"/>
          <w:szCs w:val="24"/>
        </w:rPr>
        <w:t>u</w:t>
      </w:r>
      <w:r w:rsidRPr="00C23604">
        <w:rPr>
          <w:rFonts w:ascii="Times New Roman" w:eastAsia="Cambria" w:hAnsi="Times New Roman" w:cs="Times New Roman"/>
          <w:sz w:val="24"/>
          <w:szCs w:val="24"/>
        </w:rPr>
        <w:t>(</w:t>
      </w:r>
      <w:r w:rsidRPr="00C23604">
        <w:rPr>
          <w:rFonts w:ascii="Times New Roman" w:hAnsi="Times New Roman" w:cs="Times New Roman"/>
          <w:i/>
          <w:sz w:val="24"/>
          <w:szCs w:val="24"/>
        </w:rPr>
        <w:t>x</w:t>
      </w:r>
      <w:r w:rsidRPr="00C23604">
        <w:rPr>
          <w:rFonts w:ascii="Times New Roman" w:eastAsia="Cambria" w:hAnsi="Times New Roman" w:cs="Times New Roman"/>
          <w:sz w:val="24"/>
          <w:szCs w:val="24"/>
        </w:rPr>
        <w:t>)</w:t>
      </w:r>
      <w:r w:rsidRPr="00C23604">
        <w:rPr>
          <w:rFonts w:ascii="Times New Roman" w:hAnsi="Times New Roman" w:cs="Times New Roman"/>
          <w:sz w:val="24"/>
          <w:szCs w:val="24"/>
        </w:rPr>
        <w:t xml:space="preserve">. Với các giả thiết phù hợp trên các hàm cho trước </w:t>
      </w:r>
      <w:r w:rsidRPr="00C23604">
        <w:rPr>
          <w:rFonts w:ascii="Times New Roman" w:hAnsi="Times New Roman" w:cs="Times New Roman"/>
          <w:i/>
          <w:sz w:val="24"/>
          <w:szCs w:val="24"/>
        </w:rPr>
        <w:t>g</w:t>
      </w:r>
      <w:r w:rsidRPr="00C23604">
        <w:rPr>
          <w:rFonts w:ascii="Times New Roman" w:hAnsi="Times New Roman" w:cs="Times New Roman"/>
          <w:sz w:val="24"/>
          <w:szCs w:val="24"/>
        </w:rPr>
        <w:t xml:space="preserve">, </w:t>
      </w:r>
      <w:r w:rsidRPr="00C23604">
        <w:rPr>
          <w:rFonts w:ascii="Times New Roman" w:hAnsi="Times New Roman" w:cs="Times New Roman"/>
          <w:i/>
          <w:sz w:val="24"/>
          <w:szCs w:val="24"/>
        </w:rPr>
        <w:t>H</w:t>
      </w:r>
      <w:r w:rsidRPr="00C23604">
        <w:rPr>
          <w:rFonts w:ascii="Times New Roman" w:hAnsi="Times New Roman" w:cs="Times New Roman"/>
          <w:sz w:val="24"/>
          <w:szCs w:val="24"/>
        </w:rPr>
        <w:t xml:space="preserve">, </w:t>
      </w:r>
      <w:r w:rsidRPr="00C23604">
        <w:rPr>
          <w:rFonts w:ascii="Times New Roman" w:hAnsi="Times New Roman" w:cs="Times New Roman"/>
          <w:i/>
          <w:sz w:val="24"/>
          <w:szCs w:val="24"/>
        </w:rPr>
        <w:t>K</w:t>
      </w:r>
      <w:r w:rsidRPr="00C23604">
        <w:rPr>
          <w:rFonts w:ascii="Times New Roman" w:hAnsi="Times New Roman" w:cs="Times New Roman"/>
          <w:sz w:val="24"/>
          <w:szCs w:val="24"/>
        </w:rPr>
        <w:t xml:space="preserve">, định lý Krasnosel’skii được áp dụng để chứng minh tập nghiệm của (2) khác rỗng và compact trong </w:t>
      </w:r>
      <w:r w:rsidRPr="00C23604">
        <w:rPr>
          <w:rFonts w:ascii="Times New Roman" w:hAnsi="Times New Roman" w:cs="Times New Roman"/>
          <w:i/>
          <w:sz w:val="24"/>
          <w:szCs w:val="24"/>
        </w:rPr>
        <w:t>X</w:t>
      </w:r>
      <w:r w:rsidRPr="00C23604">
        <w:rPr>
          <w:rFonts w:ascii="Times New Roman" w:hAnsi="Times New Roman" w:cs="Times New Roman"/>
          <w:i/>
          <w:sz w:val="24"/>
          <w:szCs w:val="24"/>
          <w:vertAlign w:val="subscript"/>
        </w:rPr>
        <w:t>m</w:t>
      </w:r>
      <w:r w:rsidRPr="00C23604">
        <w:rPr>
          <w:rFonts w:ascii="Times New Roman" w:hAnsi="Times New Roman" w:cs="Times New Roman"/>
          <w:sz w:val="24"/>
          <w:szCs w:val="24"/>
        </w:rPr>
        <w:t>.</w:t>
      </w:r>
    </w:p>
    <w:p w:rsidR="00B72C0A" w:rsidRPr="00C23604" w:rsidRDefault="009F7C02" w:rsidP="00B97B04">
      <w:pPr>
        <w:spacing w:after="601" w:line="259" w:lineRule="auto"/>
        <w:ind w:right="79"/>
        <w:rPr>
          <w:rFonts w:ascii="Times New Roman" w:hAnsi="Times New Roman" w:cs="Times New Roman"/>
          <w:sz w:val="24"/>
          <w:szCs w:val="24"/>
        </w:rPr>
      </w:pPr>
      <w:r>
        <w:rPr>
          <w:rFonts w:ascii="Times New Roman" w:hAnsi="Times New Roman" w:cs="Times New Roman"/>
          <w:sz w:val="24"/>
          <w:szCs w:val="24"/>
        </w:rPr>
        <w:t xml:space="preserve">(iv) </w:t>
      </w:r>
      <w:r w:rsidR="00C23604" w:rsidRPr="00C23604">
        <w:rPr>
          <w:rFonts w:ascii="Times New Roman" w:hAnsi="Times New Roman" w:cs="Times New Roman"/>
          <w:sz w:val="24"/>
          <w:szCs w:val="24"/>
        </w:rPr>
        <w:t xml:space="preserve">Chương 4 nghiên cứu phương trình vi tích phân hàm phi tuyến cấp </w:t>
      </w:r>
      <w:r w:rsidR="00C23604" w:rsidRPr="00C23604">
        <w:rPr>
          <w:rFonts w:ascii="Times New Roman" w:hAnsi="Times New Roman" w:cs="Times New Roman"/>
          <w:i/>
          <w:sz w:val="24"/>
          <w:szCs w:val="24"/>
        </w:rPr>
        <w:t xml:space="preserve">m </w:t>
      </w:r>
      <w:r w:rsidR="00C23604" w:rsidRPr="00C23604">
        <w:rPr>
          <w:rFonts w:ascii="Times New Roman" w:eastAsia="Cambria" w:hAnsi="Times New Roman" w:cs="Times New Roman"/>
          <w:sz w:val="24"/>
          <w:szCs w:val="24"/>
        </w:rPr>
        <w:t xml:space="preserve">+ </w:t>
      </w:r>
      <w:r w:rsidR="00C23604" w:rsidRPr="00C23604">
        <w:rPr>
          <w:rFonts w:ascii="Times New Roman" w:hAnsi="Times New Roman" w:cs="Times New Roman"/>
          <w:i/>
          <w:sz w:val="24"/>
          <w:szCs w:val="24"/>
        </w:rPr>
        <w:t xml:space="preserve">n </w:t>
      </w:r>
      <w:r w:rsidR="00C23604" w:rsidRPr="00C23604">
        <w:rPr>
          <w:rFonts w:ascii="Times New Roman" w:hAnsi="Times New Roman" w:cs="Times New Roman"/>
          <w:sz w:val="24"/>
          <w:szCs w:val="24"/>
        </w:rPr>
        <w:t>có dạng:</w:t>
      </w:r>
    </w:p>
    <w:p w:rsidR="009F7C02" w:rsidRDefault="00C62B05">
      <w:pPr>
        <w:ind w:left="-13" w:right="79"/>
        <w:rPr>
          <w:rFonts w:ascii="Times New Roman" w:hAnsi="Times New Roman"/>
          <w:sz w:val="26"/>
          <w:szCs w:val="26"/>
        </w:rPr>
      </w:pPr>
      <w:r>
        <w:rPr>
          <w:rFonts w:ascii="Times New Roman" w:hAnsi="Times New Roman"/>
          <w:sz w:val="26"/>
          <w:szCs w:val="26"/>
        </w:rPr>
        <w:t xml:space="preserve">           </w:t>
      </w:r>
      <w:r w:rsidR="00502591" w:rsidRPr="00502591">
        <w:rPr>
          <w:rFonts w:ascii="Times New Roman" w:hAnsi="Times New Roman"/>
          <w:position w:val="-30"/>
          <w:sz w:val="26"/>
          <w:szCs w:val="26"/>
        </w:rPr>
        <w:object w:dxaOrig="7620" w:dyaOrig="580">
          <v:shape id="_x0000_i1050" type="#_x0000_t75" style="width:381pt;height:29pt" o:ole="">
            <v:imagedata r:id="rId38" o:title=""/>
          </v:shape>
          <o:OLEObject Type="Embed" ProgID="Equation.DSMT4" ShapeID="_x0000_i1050" DrawAspect="Content" ObjectID="_1635431822" r:id="rId39"/>
        </w:object>
      </w:r>
      <w:bookmarkStart w:id="0" w:name="_GoBack"/>
      <w:bookmarkEnd w:id="0"/>
    </w:p>
    <w:p w:rsidR="00B72C0A" w:rsidRPr="00C23604" w:rsidRDefault="00C23604">
      <w:pPr>
        <w:ind w:left="-13" w:right="79"/>
        <w:rPr>
          <w:rFonts w:ascii="Times New Roman" w:hAnsi="Times New Roman" w:cs="Times New Roman"/>
          <w:sz w:val="24"/>
          <w:szCs w:val="24"/>
        </w:rPr>
      </w:pPr>
      <w:r w:rsidRPr="00C23604">
        <w:rPr>
          <w:rFonts w:ascii="Times New Roman" w:hAnsi="Times New Roman" w:cs="Times New Roman"/>
          <w:sz w:val="24"/>
          <w:szCs w:val="24"/>
        </w:rPr>
        <w:t xml:space="preserve">với </w:t>
      </w:r>
      <w:r w:rsidR="009F7C02" w:rsidRPr="00CC5661">
        <w:rPr>
          <w:rFonts w:ascii="Times New Roman" w:hAnsi="Times New Roman"/>
          <w:position w:val="-14"/>
          <w:sz w:val="26"/>
          <w:szCs w:val="26"/>
        </w:rPr>
        <w:object w:dxaOrig="2600" w:dyaOrig="400">
          <v:shape id="_x0000_i1040" type="#_x0000_t75" style="width:130.5pt;height:21pt" o:ole="">
            <v:imagedata r:id="rId13" o:title=""/>
          </v:shape>
          <o:OLEObject Type="Embed" ProgID="Equation.DSMT4" ShapeID="_x0000_i1040" DrawAspect="Content" ObjectID="_1635431823" r:id="rId40"/>
        </w:object>
      </w:r>
      <w:r w:rsidRPr="00C23604">
        <w:rPr>
          <w:rFonts w:ascii="Times New Roman" w:hAnsi="Times New Roman" w:cs="Times New Roman"/>
          <w:sz w:val="24"/>
          <w:szCs w:val="24"/>
        </w:rPr>
        <w:t xml:space="preserve">, trong đó </w:t>
      </w:r>
      <w:r w:rsidR="00C62B05" w:rsidRPr="005E0F56">
        <w:rPr>
          <w:rFonts w:ascii="Times New Roman" w:hAnsi="Times New Roman"/>
          <w:position w:val="-10"/>
          <w:sz w:val="26"/>
          <w:szCs w:val="26"/>
        </w:rPr>
        <w:object w:dxaOrig="3340" w:dyaOrig="360">
          <v:shape id="_x0000_i1048" type="#_x0000_t75" style="width:166pt;height:18.5pt" o:ole="">
            <v:imagedata r:id="rId41" o:title=""/>
          </v:shape>
          <o:OLEObject Type="Embed" ProgID="Equation.DSMT4" ShapeID="_x0000_i1048" DrawAspect="Content" ObjectID="_1635431824" r:id="rId42"/>
        </w:object>
      </w:r>
      <w:r w:rsidRPr="00C23604">
        <w:rPr>
          <w:rFonts w:ascii="Times New Roman" w:hAnsi="Times New Roman" w:cs="Times New Roman"/>
          <w:sz w:val="24"/>
          <w:szCs w:val="24"/>
        </w:rPr>
        <w:t xml:space="preserve">là các hàm cho trước, </w:t>
      </w:r>
      <w:r w:rsidRPr="00C23604">
        <w:rPr>
          <w:rFonts w:ascii="Times New Roman" w:hAnsi="Times New Roman" w:cs="Times New Roman"/>
          <w:i/>
          <w:sz w:val="24"/>
          <w:szCs w:val="24"/>
        </w:rPr>
        <w:t xml:space="preserve">E </w:t>
      </w:r>
      <w:r w:rsidRPr="00C23604">
        <w:rPr>
          <w:rFonts w:ascii="Times New Roman" w:hAnsi="Times New Roman" w:cs="Times New Roman"/>
          <w:sz w:val="24"/>
          <w:szCs w:val="24"/>
        </w:rPr>
        <w:t xml:space="preserve">cũng là không gian Banach tổng quát. Ký hiệu </w:t>
      </w:r>
      <w:r w:rsidR="003720BF" w:rsidRPr="003720BF">
        <w:rPr>
          <w:rFonts w:ascii="Times New Roman" w:hAnsi="Times New Roman"/>
          <w:position w:val="-32"/>
          <w:sz w:val="26"/>
          <w:szCs w:val="26"/>
        </w:rPr>
        <w:object w:dxaOrig="3000" w:dyaOrig="760">
          <v:shape id="_x0000_i1049" type="#_x0000_t75" style="width:150.5pt;height:38.5pt" o:ole="">
            <v:imagedata r:id="rId43" o:title=""/>
          </v:shape>
          <o:OLEObject Type="Embed" ProgID="Equation.DSMT4" ShapeID="_x0000_i1049" DrawAspect="Content" ObjectID="_1635431825" r:id="rId44"/>
        </w:object>
      </w:r>
      <w:r w:rsidRPr="00C23604">
        <w:rPr>
          <w:rFonts w:ascii="Times New Roman" w:hAnsi="Times New Roman" w:cs="Times New Roman"/>
          <w:sz w:val="24"/>
          <w:szCs w:val="24"/>
        </w:rPr>
        <w:t xml:space="preserve"> chỉ đạo hàm riêng cấp </w:t>
      </w:r>
      <w:r w:rsidRPr="00C23604">
        <w:rPr>
          <w:rFonts w:ascii="Times New Roman" w:hAnsi="Times New Roman" w:cs="Times New Roman"/>
          <w:i/>
          <w:sz w:val="24"/>
          <w:szCs w:val="24"/>
        </w:rPr>
        <w:t xml:space="preserve">m </w:t>
      </w:r>
      <w:r w:rsidRPr="00C23604">
        <w:rPr>
          <w:rFonts w:ascii="Times New Roman" w:eastAsia="Cambria" w:hAnsi="Times New Roman" w:cs="Times New Roman"/>
          <w:sz w:val="24"/>
          <w:szCs w:val="24"/>
        </w:rPr>
        <w:t xml:space="preserve">+ </w:t>
      </w:r>
      <w:r w:rsidRPr="00C23604">
        <w:rPr>
          <w:rFonts w:ascii="Times New Roman" w:hAnsi="Times New Roman" w:cs="Times New Roman"/>
          <w:i/>
          <w:sz w:val="24"/>
          <w:szCs w:val="24"/>
        </w:rPr>
        <w:t xml:space="preserve">n </w:t>
      </w:r>
      <w:r w:rsidRPr="00C23604">
        <w:rPr>
          <w:rFonts w:ascii="Times New Roman" w:hAnsi="Times New Roman" w:cs="Times New Roman"/>
          <w:sz w:val="24"/>
          <w:szCs w:val="24"/>
        </w:rPr>
        <w:t xml:space="preserve">theo hai biến của hàm </w:t>
      </w:r>
      <w:r w:rsidRPr="00C23604">
        <w:rPr>
          <w:rFonts w:ascii="Times New Roman" w:hAnsi="Times New Roman" w:cs="Times New Roman"/>
          <w:i/>
          <w:sz w:val="24"/>
          <w:szCs w:val="24"/>
        </w:rPr>
        <w:t>u</w:t>
      </w:r>
      <w:r w:rsidRPr="00C23604">
        <w:rPr>
          <w:rFonts w:ascii="Times New Roman" w:eastAsia="Cambria" w:hAnsi="Times New Roman" w:cs="Times New Roman"/>
          <w:sz w:val="24"/>
          <w:szCs w:val="24"/>
        </w:rPr>
        <w:t>(</w:t>
      </w:r>
      <w:r w:rsidRPr="00C23604">
        <w:rPr>
          <w:rFonts w:ascii="Times New Roman" w:hAnsi="Times New Roman" w:cs="Times New Roman"/>
          <w:i/>
          <w:sz w:val="24"/>
          <w:szCs w:val="24"/>
        </w:rPr>
        <w:t>x</w:t>
      </w:r>
      <w:r w:rsidRPr="00C23604">
        <w:rPr>
          <w:rFonts w:ascii="Times New Roman" w:eastAsia="Cambria" w:hAnsi="Times New Roman" w:cs="Times New Roman"/>
          <w:sz w:val="24"/>
          <w:szCs w:val="24"/>
        </w:rPr>
        <w:t>)</w:t>
      </w:r>
      <w:r w:rsidRPr="00C23604">
        <w:rPr>
          <w:rFonts w:ascii="Times New Roman" w:hAnsi="Times New Roman" w:cs="Times New Roman"/>
          <w:sz w:val="24"/>
          <w:szCs w:val="24"/>
        </w:rPr>
        <w:t xml:space="preserve">, gồm lấy đạo hàm riêng cấp </w:t>
      </w:r>
      <w:r w:rsidRPr="00C23604">
        <w:rPr>
          <w:rFonts w:ascii="Times New Roman" w:hAnsi="Times New Roman" w:cs="Times New Roman"/>
          <w:i/>
          <w:sz w:val="24"/>
          <w:szCs w:val="24"/>
        </w:rPr>
        <w:t xml:space="preserve">m </w:t>
      </w:r>
      <w:r w:rsidRPr="00C23604">
        <w:rPr>
          <w:rFonts w:ascii="Times New Roman" w:hAnsi="Times New Roman" w:cs="Times New Roman"/>
          <w:sz w:val="24"/>
          <w:szCs w:val="24"/>
        </w:rPr>
        <w:t xml:space="preserve">theo biến thứ nhất và sau đó lấy đạo hàm riêng cấp </w:t>
      </w:r>
      <w:r w:rsidRPr="00C23604">
        <w:rPr>
          <w:rFonts w:ascii="Times New Roman" w:hAnsi="Times New Roman" w:cs="Times New Roman"/>
          <w:i/>
          <w:sz w:val="24"/>
          <w:szCs w:val="24"/>
        </w:rPr>
        <w:t xml:space="preserve">n </w:t>
      </w:r>
      <w:r w:rsidRPr="00C23604">
        <w:rPr>
          <w:rFonts w:ascii="Times New Roman" w:hAnsi="Times New Roman" w:cs="Times New Roman"/>
          <w:sz w:val="24"/>
          <w:szCs w:val="24"/>
        </w:rPr>
        <w:t xml:space="preserve">theo biến thứ hai. Áp dụng định lý Krasnosel’skii trên cơ sở xây dựng được các giả thiết phù hợp trên các hàm cho trước </w:t>
      </w:r>
      <w:r w:rsidRPr="00C23604">
        <w:rPr>
          <w:rFonts w:ascii="Times New Roman" w:hAnsi="Times New Roman" w:cs="Times New Roman"/>
          <w:i/>
          <w:sz w:val="24"/>
          <w:szCs w:val="24"/>
        </w:rPr>
        <w:t>g</w:t>
      </w:r>
      <w:r w:rsidRPr="00C23604">
        <w:rPr>
          <w:rFonts w:ascii="Times New Roman" w:hAnsi="Times New Roman" w:cs="Times New Roman"/>
          <w:sz w:val="24"/>
          <w:szCs w:val="24"/>
        </w:rPr>
        <w:t xml:space="preserve">, </w:t>
      </w:r>
      <w:r w:rsidRPr="00C23604">
        <w:rPr>
          <w:rFonts w:ascii="Times New Roman" w:hAnsi="Times New Roman" w:cs="Times New Roman"/>
          <w:i/>
          <w:sz w:val="24"/>
          <w:szCs w:val="24"/>
        </w:rPr>
        <w:t>H</w:t>
      </w:r>
      <w:r w:rsidRPr="00C23604">
        <w:rPr>
          <w:rFonts w:ascii="Times New Roman" w:hAnsi="Times New Roman" w:cs="Times New Roman"/>
          <w:sz w:val="24"/>
          <w:szCs w:val="24"/>
        </w:rPr>
        <w:t xml:space="preserve">, </w:t>
      </w:r>
      <w:r w:rsidRPr="00C23604">
        <w:rPr>
          <w:rFonts w:ascii="Times New Roman" w:hAnsi="Times New Roman" w:cs="Times New Roman"/>
          <w:i/>
          <w:sz w:val="24"/>
          <w:szCs w:val="24"/>
        </w:rPr>
        <w:t>K</w:t>
      </w:r>
      <w:r w:rsidRPr="00C23604">
        <w:rPr>
          <w:rFonts w:ascii="Times New Roman" w:hAnsi="Times New Roman" w:cs="Times New Roman"/>
          <w:sz w:val="24"/>
          <w:szCs w:val="24"/>
        </w:rPr>
        <w:t xml:space="preserve">, tính khác rỗng và compact của tập nghiệm của (3) trong </w:t>
      </w:r>
      <w:r w:rsidRPr="00C23604">
        <w:rPr>
          <w:rFonts w:ascii="Times New Roman" w:hAnsi="Times New Roman" w:cs="Times New Roman"/>
          <w:i/>
          <w:sz w:val="24"/>
          <w:szCs w:val="24"/>
        </w:rPr>
        <w:t>X</w:t>
      </w:r>
      <w:r w:rsidRPr="00C23604">
        <w:rPr>
          <w:rFonts w:ascii="Times New Roman" w:hAnsi="Times New Roman" w:cs="Times New Roman"/>
          <w:i/>
          <w:sz w:val="24"/>
          <w:szCs w:val="24"/>
          <w:vertAlign w:val="subscript"/>
        </w:rPr>
        <w:t>m</w:t>
      </w:r>
      <w:r w:rsidRPr="00C23604">
        <w:rPr>
          <w:rFonts w:ascii="Times New Roman" w:hAnsi="Times New Roman" w:cs="Times New Roman"/>
          <w:sz w:val="24"/>
          <w:szCs w:val="24"/>
          <w:vertAlign w:val="subscript"/>
        </w:rPr>
        <w:t>,</w:t>
      </w:r>
      <w:r w:rsidRPr="00C23604">
        <w:rPr>
          <w:rFonts w:ascii="Times New Roman" w:hAnsi="Times New Roman" w:cs="Times New Roman"/>
          <w:i/>
          <w:sz w:val="24"/>
          <w:szCs w:val="24"/>
          <w:vertAlign w:val="subscript"/>
        </w:rPr>
        <w:t>n</w:t>
      </w:r>
      <w:r w:rsidR="009F7C02">
        <w:rPr>
          <w:rFonts w:ascii="Times New Roman" w:hAnsi="Times New Roman" w:cs="Times New Roman"/>
          <w:i/>
          <w:sz w:val="24"/>
          <w:szCs w:val="24"/>
          <w:vertAlign w:val="subscript"/>
        </w:rPr>
        <w:t xml:space="preserve"> </w:t>
      </w:r>
      <w:r w:rsidRPr="00C23604">
        <w:rPr>
          <w:rFonts w:ascii="Times New Roman" w:hAnsi="Times New Roman" w:cs="Times New Roman"/>
          <w:i/>
          <w:sz w:val="24"/>
          <w:szCs w:val="24"/>
          <w:vertAlign w:val="subscript"/>
        </w:rPr>
        <w:t xml:space="preserve"> </w:t>
      </w:r>
      <w:r w:rsidRPr="00C23604">
        <w:rPr>
          <w:rFonts w:ascii="Times New Roman" w:hAnsi="Times New Roman" w:cs="Times New Roman"/>
          <w:sz w:val="24"/>
          <w:szCs w:val="24"/>
        </w:rPr>
        <w:t>được chỉ ra.</w:t>
      </w:r>
    </w:p>
    <w:p w:rsidR="00B72C0A" w:rsidRPr="00C23604" w:rsidRDefault="009F7C02" w:rsidP="00B97B04">
      <w:pPr>
        <w:ind w:left="0" w:right="79" w:firstLine="0"/>
        <w:rPr>
          <w:rFonts w:ascii="Times New Roman" w:hAnsi="Times New Roman" w:cs="Times New Roman"/>
          <w:sz w:val="24"/>
          <w:szCs w:val="24"/>
        </w:rPr>
      </w:pPr>
      <w:r>
        <w:rPr>
          <w:rFonts w:ascii="Times New Roman" w:hAnsi="Times New Roman" w:cs="Times New Roman"/>
          <w:sz w:val="24"/>
          <w:szCs w:val="24"/>
        </w:rPr>
        <w:t xml:space="preserve">(v) </w:t>
      </w:r>
      <w:r w:rsidR="00C23604" w:rsidRPr="00C23604">
        <w:rPr>
          <w:rFonts w:ascii="Times New Roman" w:hAnsi="Times New Roman" w:cs="Times New Roman"/>
          <w:sz w:val="24"/>
          <w:szCs w:val="24"/>
        </w:rPr>
        <w:t>Sự tồn tại nghiệm và các tính chất của các tập nghiệm tương ứng nêu trên vẫn còn đúng khi xem</w:t>
      </w:r>
      <w:r>
        <w:rPr>
          <w:rFonts w:ascii="Times New Roman" w:hAnsi="Times New Roman" w:cs="Times New Roman"/>
          <w:sz w:val="24"/>
          <w:szCs w:val="24"/>
        </w:rPr>
        <w:t xml:space="preserve"> </w:t>
      </w:r>
      <w:r w:rsidR="00C23604" w:rsidRPr="00C23604">
        <w:rPr>
          <w:rFonts w:ascii="Times New Roman" w:hAnsi="Times New Roman" w:cs="Times New Roman"/>
          <w:sz w:val="24"/>
          <w:szCs w:val="24"/>
        </w:rPr>
        <w:t xml:space="preserve">xét không gian Banach </w:t>
      </w:r>
      <w:r w:rsidR="00C23604" w:rsidRPr="00C23604">
        <w:rPr>
          <w:rFonts w:ascii="Times New Roman" w:hAnsi="Times New Roman" w:cs="Times New Roman"/>
          <w:i/>
          <w:sz w:val="24"/>
          <w:szCs w:val="24"/>
        </w:rPr>
        <w:t xml:space="preserve">E </w:t>
      </w:r>
      <w:r w:rsidR="00C23604" w:rsidRPr="00C23604">
        <w:rPr>
          <w:rFonts w:ascii="Times New Roman" w:hAnsi="Times New Roman" w:cs="Times New Roman"/>
          <w:sz w:val="24"/>
          <w:szCs w:val="24"/>
        </w:rPr>
        <w:t xml:space="preserve">trong trường </w:t>
      </w:r>
      <w:r>
        <w:rPr>
          <w:rFonts w:ascii="Times New Roman" w:hAnsi="Times New Roman" w:cs="Times New Roman"/>
          <w:sz w:val="24"/>
          <w:szCs w:val="24"/>
        </w:rPr>
        <w:t>h</w:t>
      </w:r>
      <w:r w:rsidRPr="009F7C02">
        <w:rPr>
          <w:rFonts w:ascii="Times New Roman" w:hAnsi="Times New Roman" w:cs="Times New Roman"/>
          <w:sz w:val="24"/>
          <w:szCs w:val="24"/>
        </w:rPr>
        <w:t>ợp</w:t>
      </w:r>
      <w:r>
        <w:rPr>
          <w:rFonts w:ascii="Times New Roman" w:hAnsi="Times New Roman" w:cs="Times New Roman"/>
          <w:sz w:val="24"/>
          <w:szCs w:val="24"/>
        </w:rPr>
        <w:t xml:space="preserve"> </w:t>
      </w:r>
      <w:r w:rsidR="00C23604" w:rsidRPr="00C23604">
        <w:rPr>
          <w:rFonts w:ascii="Times New Roman" w:hAnsi="Times New Roman" w:cs="Times New Roman"/>
          <w:sz w:val="24"/>
          <w:szCs w:val="24"/>
        </w:rPr>
        <w:t xml:space="preserve">đặc biệt, </w:t>
      </w:r>
      <w:r w:rsidR="00C23604" w:rsidRPr="00C23604">
        <w:rPr>
          <w:rFonts w:ascii="Times New Roman" w:hAnsi="Times New Roman" w:cs="Times New Roman"/>
          <w:i/>
          <w:sz w:val="24"/>
          <w:szCs w:val="24"/>
        </w:rPr>
        <w:t xml:space="preserve">E </w:t>
      </w:r>
      <w:r w:rsidR="00C23604" w:rsidRPr="00C23604">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Pr="00CC5661">
        <w:rPr>
          <w:rFonts w:ascii="Times New Roman" w:hAnsi="Times New Roman" w:cs="Times New Roman"/>
          <w:position w:val="-4"/>
          <w:sz w:val="24"/>
          <w:szCs w:val="24"/>
        </w:rPr>
        <w:object w:dxaOrig="260" w:dyaOrig="260">
          <v:shape id="_x0000_i1043" type="#_x0000_t75" style="width:13pt;height:13pt" o:ole="">
            <v:imagedata r:id="rId7" o:title=""/>
          </v:shape>
          <o:OLEObject Type="Embed" ProgID="Equation.DSMT4" ShapeID="_x0000_i1043" DrawAspect="Content" ObjectID="_1635431826" r:id="rId45"/>
        </w:object>
      </w:r>
      <w:r w:rsidR="00C23604" w:rsidRPr="00C23604">
        <w:rPr>
          <w:rFonts w:ascii="Times New Roman" w:hAnsi="Times New Roman" w:cs="Times New Roman"/>
          <w:sz w:val="24"/>
          <w:szCs w:val="24"/>
        </w:rPr>
        <w:t xml:space="preserve">, nhưng với các giả thiết được giảm nhẹ hơn trong từng trường hợp cụ thể. Cuối các chương 2, 3, 4, các ví dụ cụ thể ứng với </w:t>
      </w:r>
      <w:r w:rsidR="00C23604" w:rsidRPr="00C23604">
        <w:rPr>
          <w:rFonts w:ascii="Times New Roman" w:hAnsi="Times New Roman" w:cs="Times New Roman"/>
          <w:i/>
          <w:sz w:val="24"/>
          <w:szCs w:val="24"/>
        </w:rPr>
        <w:t xml:space="preserve">E </w:t>
      </w:r>
      <w:r w:rsidR="00C23604" w:rsidRPr="00C23604">
        <w:rPr>
          <w:rFonts w:ascii="Times New Roman" w:eastAsia="Cambria" w:hAnsi="Times New Roman" w:cs="Times New Roman"/>
          <w:sz w:val="24"/>
          <w:szCs w:val="24"/>
        </w:rPr>
        <w:t xml:space="preserve">= </w:t>
      </w:r>
      <w:r w:rsidRPr="00CC5661">
        <w:rPr>
          <w:rFonts w:ascii="Times New Roman" w:hAnsi="Times New Roman" w:cs="Times New Roman"/>
          <w:position w:val="-4"/>
          <w:sz w:val="24"/>
          <w:szCs w:val="24"/>
        </w:rPr>
        <w:object w:dxaOrig="260" w:dyaOrig="260">
          <v:shape id="_x0000_i1042" type="#_x0000_t75" style="width:13pt;height:13pt" o:ole="">
            <v:imagedata r:id="rId7" o:title=""/>
          </v:shape>
          <o:OLEObject Type="Embed" ProgID="Equation.DSMT4" ShapeID="_x0000_i1042" DrawAspect="Content" ObjectID="_1635431827" r:id="rId46"/>
        </w:object>
      </w:r>
      <w:r w:rsidR="00C23604" w:rsidRPr="00C23604">
        <w:rPr>
          <w:rFonts w:ascii="Times New Roman" w:hAnsi="Times New Roman" w:cs="Times New Roman"/>
          <w:sz w:val="24"/>
          <w:szCs w:val="24"/>
        </w:rPr>
        <w:t xml:space="preserve"> và </w:t>
      </w:r>
      <w:r w:rsidR="00C23604" w:rsidRPr="00C23604">
        <w:rPr>
          <w:rFonts w:ascii="Times New Roman" w:hAnsi="Times New Roman" w:cs="Times New Roman"/>
          <w:i/>
          <w:sz w:val="24"/>
          <w:szCs w:val="24"/>
        </w:rPr>
        <w:t xml:space="preserve">E </w:t>
      </w:r>
      <w:r w:rsidR="00C23604" w:rsidRPr="00C23604">
        <w:rPr>
          <w:rFonts w:ascii="Times New Roman" w:eastAsia="Cambria" w:hAnsi="Times New Roman" w:cs="Times New Roman"/>
          <w:sz w:val="24"/>
          <w:szCs w:val="24"/>
        </w:rPr>
        <w:t xml:space="preserve">= </w:t>
      </w:r>
      <w:r w:rsidR="00C23604" w:rsidRPr="00C23604">
        <w:rPr>
          <w:rFonts w:ascii="Times New Roman" w:hAnsi="Times New Roman" w:cs="Times New Roman"/>
          <w:i/>
          <w:sz w:val="24"/>
          <w:szCs w:val="24"/>
        </w:rPr>
        <w:t>C</w:t>
      </w:r>
      <w:r w:rsidR="00C23604" w:rsidRPr="00C23604">
        <w:rPr>
          <w:rFonts w:ascii="Times New Roman" w:eastAsia="Cambria" w:hAnsi="Times New Roman" w:cs="Times New Roman"/>
          <w:sz w:val="24"/>
          <w:szCs w:val="24"/>
        </w:rPr>
        <w:t>([</w:t>
      </w:r>
      <w:r w:rsidR="00C23604" w:rsidRPr="00C23604">
        <w:rPr>
          <w:rFonts w:ascii="Times New Roman" w:hAnsi="Times New Roman" w:cs="Times New Roman"/>
          <w:sz w:val="24"/>
          <w:szCs w:val="24"/>
        </w:rPr>
        <w:t>0,1</w:t>
      </w:r>
      <w:r w:rsidR="00C23604" w:rsidRPr="00C23604">
        <w:rPr>
          <w:rFonts w:ascii="Times New Roman" w:eastAsia="Cambria" w:hAnsi="Times New Roman" w:cs="Times New Roman"/>
          <w:sz w:val="24"/>
          <w:szCs w:val="24"/>
        </w:rPr>
        <w:t>]</w:t>
      </w:r>
      <w:r w:rsidR="00C23604" w:rsidRPr="00C23604">
        <w:rPr>
          <w:rFonts w:ascii="Times New Roman" w:hAnsi="Times New Roman" w:cs="Times New Roman"/>
          <w:sz w:val="24"/>
          <w:szCs w:val="24"/>
        </w:rPr>
        <w:t>;</w:t>
      </w:r>
      <w:r w:rsidRPr="00CC5661">
        <w:rPr>
          <w:rFonts w:ascii="Times New Roman" w:hAnsi="Times New Roman" w:cs="Times New Roman"/>
          <w:position w:val="-4"/>
          <w:sz w:val="24"/>
          <w:szCs w:val="24"/>
        </w:rPr>
        <w:object w:dxaOrig="260" w:dyaOrig="260">
          <v:shape id="_x0000_i1041" type="#_x0000_t75" style="width:13pt;height:13pt" o:ole="">
            <v:imagedata r:id="rId7" o:title=""/>
          </v:shape>
          <o:OLEObject Type="Embed" ProgID="Equation.DSMT4" ShapeID="_x0000_i1041" DrawAspect="Content" ObjectID="_1635431828" r:id="rId47"/>
        </w:object>
      </w:r>
      <w:r w:rsidR="00C23604" w:rsidRPr="00C23604">
        <w:rPr>
          <w:rFonts w:ascii="Times New Roman" w:eastAsia="Cambria" w:hAnsi="Times New Roman" w:cs="Times New Roman"/>
          <w:sz w:val="24"/>
          <w:szCs w:val="24"/>
        </w:rPr>
        <w:t xml:space="preserve">) </w:t>
      </w:r>
      <w:r w:rsidR="00C23604" w:rsidRPr="00C23604">
        <w:rPr>
          <w:rFonts w:ascii="Times New Roman" w:hAnsi="Times New Roman" w:cs="Times New Roman"/>
          <w:sz w:val="24"/>
          <w:szCs w:val="24"/>
        </w:rPr>
        <w:t>cũng được trình bày để minh họa toàn bộ các kết quả đạt được nói trên, lần lượt cho các phương trình (1),</w:t>
      </w:r>
      <w:r>
        <w:rPr>
          <w:rFonts w:ascii="Times New Roman" w:hAnsi="Times New Roman" w:cs="Times New Roman"/>
          <w:sz w:val="24"/>
          <w:szCs w:val="24"/>
        </w:rPr>
        <w:t xml:space="preserve"> </w:t>
      </w:r>
      <w:r w:rsidR="00C23604" w:rsidRPr="00C23604">
        <w:rPr>
          <w:rFonts w:ascii="Times New Roman" w:hAnsi="Times New Roman" w:cs="Times New Roman"/>
          <w:sz w:val="24"/>
          <w:szCs w:val="24"/>
        </w:rPr>
        <w:t>(2), (3).</w:t>
      </w:r>
    </w:p>
    <w:p w:rsidR="00B72C0A" w:rsidRPr="003720BF" w:rsidRDefault="003720BF" w:rsidP="003720BF">
      <w:pPr>
        <w:pStyle w:val="Heading1"/>
        <w:numPr>
          <w:ilvl w:val="0"/>
          <w:numId w:val="0"/>
        </w:numPr>
        <w:ind w:left="142"/>
        <w:rPr>
          <w:rFonts w:ascii="Times New Roman" w:hAnsi="Times New Roman" w:cs="Times New Roman"/>
        </w:rPr>
      </w:pPr>
      <w:r>
        <w:rPr>
          <w:rFonts w:ascii="Times New Roman" w:hAnsi="Times New Roman" w:cs="Times New Roman"/>
        </w:rPr>
        <w:t xml:space="preserve">3. </w:t>
      </w:r>
      <w:r w:rsidR="00C23604" w:rsidRPr="003720BF">
        <w:rPr>
          <w:rFonts w:ascii="Times New Roman" w:hAnsi="Times New Roman" w:cs="Times New Roman"/>
        </w:rPr>
        <w:t>CÁC ỨNG DỤNG/ KHẢ NĂNG ỨNG DỤNG TRONG THỰC TIỄN HAY NHỮNG VẤN ĐỀ CÒN BỎ NG</w:t>
      </w:r>
      <w:r w:rsidR="00F30E58" w:rsidRPr="00F30E58">
        <w:rPr>
          <w:rFonts w:ascii="Times New Roman" w:hAnsi="Times New Roman" w:cs="Times New Roman"/>
        </w:rPr>
        <w:t>Ỏ</w:t>
      </w:r>
      <w:r w:rsidR="00C23604" w:rsidRPr="003720BF">
        <w:rPr>
          <w:rFonts w:ascii="Times New Roman" w:hAnsi="Times New Roman" w:cs="Times New Roman"/>
        </w:rPr>
        <w:t xml:space="preserve"> CẦN TIẾP TỤC NGHIÊN CỨU</w:t>
      </w:r>
    </w:p>
    <w:p w:rsidR="00B72C0A" w:rsidRPr="00C23604" w:rsidRDefault="00C23604">
      <w:pPr>
        <w:spacing w:after="96"/>
        <w:ind w:left="-15" w:right="79" w:firstLine="351"/>
        <w:rPr>
          <w:rFonts w:ascii="Times New Roman" w:hAnsi="Times New Roman" w:cs="Times New Roman"/>
          <w:sz w:val="24"/>
          <w:szCs w:val="24"/>
        </w:rPr>
      </w:pPr>
      <w:r w:rsidRPr="00C23604">
        <w:rPr>
          <w:rFonts w:ascii="Times New Roman" w:hAnsi="Times New Roman" w:cs="Times New Roman"/>
          <w:sz w:val="24"/>
          <w:szCs w:val="24"/>
        </w:rPr>
        <w:t>Luận án nghiên cứu các phương trình vi tích phân phi tuyến xuất phát từ các bài toán trong thực tiễn, có định hướng ứng dụng. Các nghiên cứu sinh thuộc lĩnh vực phương trình tích phân, vi tích phân có thể tìm thấy các ý tưởng nghiên cứu từ kết quả đạt được của Luận án.</w:t>
      </w:r>
    </w:p>
    <w:p w:rsidR="00B72C0A" w:rsidRPr="00C23604" w:rsidRDefault="00C23604">
      <w:pPr>
        <w:tabs>
          <w:tab w:val="center" w:pos="3019"/>
          <w:tab w:val="center" w:pos="7463"/>
        </w:tabs>
        <w:spacing w:after="1424" w:line="265"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ab/>
      </w:r>
      <w:r w:rsidRPr="00C23604">
        <w:rPr>
          <w:rFonts w:ascii="Times New Roman" w:hAnsi="Times New Roman" w:cs="Times New Roman"/>
          <w:b/>
          <w:sz w:val="24"/>
          <w:szCs w:val="24"/>
        </w:rPr>
        <w:t>CÁN BỘ HƯỚNG DẪN</w:t>
      </w:r>
      <w:r w:rsidRPr="00C23604">
        <w:rPr>
          <w:rFonts w:ascii="Times New Roman" w:hAnsi="Times New Roman" w:cs="Times New Roman"/>
          <w:b/>
          <w:sz w:val="24"/>
          <w:szCs w:val="24"/>
        </w:rPr>
        <w:tab/>
        <w:t>NGHIÊN CỨU SINH</w:t>
      </w:r>
    </w:p>
    <w:p w:rsidR="00B72C0A" w:rsidRPr="00C23604" w:rsidRDefault="00C23604">
      <w:pPr>
        <w:tabs>
          <w:tab w:val="center" w:pos="3019"/>
          <w:tab w:val="center" w:pos="7463"/>
        </w:tabs>
        <w:spacing w:after="227" w:line="259" w:lineRule="auto"/>
        <w:ind w:left="0" w:right="0" w:firstLine="0"/>
        <w:jc w:val="left"/>
        <w:rPr>
          <w:rFonts w:ascii="Times New Roman" w:hAnsi="Times New Roman" w:cs="Times New Roman"/>
          <w:sz w:val="24"/>
          <w:szCs w:val="24"/>
        </w:rPr>
      </w:pPr>
      <w:r w:rsidRPr="00C23604">
        <w:rPr>
          <w:rFonts w:ascii="Times New Roman" w:hAnsi="Times New Roman" w:cs="Times New Roman"/>
          <w:sz w:val="24"/>
          <w:szCs w:val="24"/>
        </w:rPr>
        <w:tab/>
        <w:t>PGS. TS. Lê Thị Phương Ngọc</w:t>
      </w:r>
      <w:r w:rsidRPr="00C23604">
        <w:rPr>
          <w:rFonts w:ascii="Times New Roman" w:hAnsi="Times New Roman" w:cs="Times New Roman"/>
          <w:sz w:val="24"/>
          <w:szCs w:val="24"/>
        </w:rPr>
        <w:tab/>
        <w:t>Huỳnh Thị Hoàng Dung</w:t>
      </w:r>
    </w:p>
    <w:p w:rsidR="00B72C0A" w:rsidRPr="00C23604" w:rsidRDefault="00C23604">
      <w:pPr>
        <w:spacing w:after="37" w:line="265" w:lineRule="auto"/>
        <w:ind w:left="30" w:right="113" w:hanging="10"/>
        <w:jc w:val="center"/>
        <w:rPr>
          <w:rFonts w:ascii="Times New Roman" w:hAnsi="Times New Roman" w:cs="Times New Roman"/>
          <w:sz w:val="24"/>
          <w:szCs w:val="24"/>
        </w:rPr>
      </w:pPr>
      <w:r w:rsidRPr="00C23604">
        <w:rPr>
          <w:rFonts w:ascii="Times New Roman" w:hAnsi="Times New Roman" w:cs="Times New Roman"/>
          <w:b/>
          <w:sz w:val="24"/>
          <w:szCs w:val="24"/>
        </w:rPr>
        <w:lastRenderedPageBreak/>
        <w:t>XÁC NHẬN CỦA CƠ SỞ ĐÀO TẠO</w:t>
      </w:r>
    </w:p>
    <w:p w:rsidR="00B72C0A" w:rsidRPr="00C23604" w:rsidRDefault="00C23604">
      <w:pPr>
        <w:spacing w:after="1857" w:line="265" w:lineRule="auto"/>
        <w:ind w:left="30" w:right="113" w:hanging="10"/>
        <w:jc w:val="center"/>
        <w:rPr>
          <w:rFonts w:ascii="Times New Roman" w:hAnsi="Times New Roman" w:cs="Times New Roman"/>
          <w:sz w:val="24"/>
          <w:szCs w:val="24"/>
        </w:rPr>
      </w:pPr>
      <w:r w:rsidRPr="00C23604">
        <w:rPr>
          <w:rFonts w:ascii="Times New Roman" w:hAnsi="Times New Roman" w:cs="Times New Roman"/>
          <w:b/>
          <w:sz w:val="24"/>
          <w:szCs w:val="24"/>
        </w:rPr>
        <w:t>PHÓ HIỆU TRƯỞNG</w:t>
      </w:r>
    </w:p>
    <w:p w:rsidR="00B72C0A" w:rsidRPr="00C23604" w:rsidRDefault="00C23604">
      <w:pPr>
        <w:spacing w:after="227" w:line="259" w:lineRule="auto"/>
        <w:ind w:left="10" w:hanging="10"/>
        <w:jc w:val="center"/>
        <w:rPr>
          <w:rFonts w:ascii="Times New Roman" w:hAnsi="Times New Roman" w:cs="Times New Roman"/>
          <w:sz w:val="24"/>
          <w:szCs w:val="24"/>
        </w:rPr>
      </w:pPr>
      <w:r w:rsidRPr="00C23604">
        <w:rPr>
          <w:rFonts w:ascii="Times New Roman" w:hAnsi="Times New Roman" w:cs="Times New Roman"/>
          <w:sz w:val="24"/>
          <w:szCs w:val="24"/>
        </w:rPr>
        <w:t>2/2</w:t>
      </w:r>
    </w:p>
    <w:sectPr w:rsidR="00B72C0A" w:rsidRPr="00C23604">
      <w:pgSz w:w="11906" w:h="16838"/>
      <w:pgMar w:top="1212" w:right="757" w:bottom="46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E34"/>
    <w:multiLevelType w:val="hybridMultilevel"/>
    <w:tmpl w:val="6BEA8D86"/>
    <w:lvl w:ilvl="0" w:tplc="D9E499B6">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D1C284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AFC770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F62067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1A3AC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1486F4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327B2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96757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E52AB7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63C3F"/>
    <w:multiLevelType w:val="hybridMultilevel"/>
    <w:tmpl w:val="ED0EEE68"/>
    <w:lvl w:ilvl="0" w:tplc="CDD27368">
      <w:start w:val="1"/>
      <w:numFmt w:val="lowerRoman"/>
      <w:lvlText w:val="(%1)"/>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00741A">
      <w:start w:val="1"/>
      <w:numFmt w:val="lowerLetter"/>
      <w:lvlText w:val="%2"/>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6CBF7C">
      <w:start w:val="1"/>
      <w:numFmt w:val="lowerRoman"/>
      <w:lvlText w:val="%3"/>
      <w:lvlJc w:val="left"/>
      <w:pPr>
        <w:ind w:left="2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C74B6">
      <w:start w:val="1"/>
      <w:numFmt w:val="decimal"/>
      <w:lvlText w:val="%4"/>
      <w:lvlJc w:val="left"/>
      <w:pPr>
        <w:ind w:left="2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4C86E">
      <w:start w:val="1"/>
      <w:numFmt w:val="lowerLetter"/>
      <w:lvlText w:val="%5"/>
      <w:lvlJc w:val="left"/>
      <w:pPr>
        <w:ind w:left="3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8EE2F6">
      <w:start w:val="1"/>
      <w:numFmt w:val="lowerRoman"/>
      <w:lvlText w:val="%6"/>
      <w:lvlJc w:val="left"/>
      <w:pPr>
        <w:ind w:left="4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BEEC24">
      <w:start w:val="1"/>
      <w:numFmt w:val="decimal"/>
      <w:lvlText w:val="%7"/>
      <w:lvlJc w:val="left"/>
      <w:pPr>
        <w:ind w:left="5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06DF68">
      <w:start w:val="1"/>
      <w:numFmt w:val="lowerLetter"/>
      <w:lvlText w:val="%8"/>
      <w:lvlJc w:val="left"/>
      <w:pPr>
        <w:ind w:left="5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243072">
      <w:start w:val="1"/>
      <w:numFmt w:val="lowerRoman"/>
      <w:lvlText w:val="%9"/>
      <w:lvlJc w:val="left"/>
      <w:pPr>
        <w:ind w:left="6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B079A1"/>
    <w:multiLevelType w:val="hybridMultilevel"/>
    <w:tmpl w:val="D70A13D4"/>
    <w:lvl w:ilvl="0" w:tplc="32B6B5BC">
      <w:start w:val="3"/>
      <w:numFmt w:val="lowerRoman"/>
      <w:lvlText w:val="(%1)"/>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ACDEE2">
      <w:start w:val="1"/>
      <w:numFmt w:val="lowerLetter"/>
      <w:lvlText w:val="%2"/>
      <w:lvlJc w:val="left"/>
      <w:pPr>
        <w:ind w:left="2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C893D4">
      <w:start w:val="1"/>
      <w:numFmt w:val="lowerRoman"/>
      <w:lvlText w:val="%3"/>
      <w:lvlJc w:val="left"/>
      <w:pPr>
        <w:ind w:left="2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EA7704">
      <w:start w:val="1"/>
      <w:numFmt w:val="decimal"/>
      <w:lvlText w:val="%4"/>
      <w:lvlJc w:val="left"/>
      <w:pPr>
        <w:ind w:left="3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9466C4">
      <w:start w:val="1"/>
      <w:numFmt w:val="lowerLetter"/>
      <w:lvlText w:val="%5"/>
      <w:lvlJc w:val="left"/>
      <w:pPr>
        <w:ind w:left="4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C89DD8">
      <w:start w:val="1"/>
      <w:numFmt w:val="lowerRoman"/>
      <w:lvlText w:val="%6"/>
      <w:lvlJc w:val="left"/>
      <w:pPr>
        <w:ind w:left="4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E6633E">
      <w:start w:val="1"/>
      <w:numFmt w:val="decimal"/>
      <w:lvlText w:val="%7"/>
      <w:lvlJc w:val="left"/>
      <w:pPr>
        <w:ind w:left="5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444F78">
      <w:start w:val="1"/>
      <w:numFmt w:val="lowerLetter"/>
      <w:lvlText w:val="%8"/>
      <w:lvlJc w:val="left"/>
      <w:pPr>
        <w:ind w:left="6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D4DAF8">
      <w:start w:val="1"/>
      <w:numFmt w:val="lowerRoman"/>
      <w:lvlText w:val="%9"/>
      <w:lvlJc w:val="left"/>
      <w:pPr>
        <w:ind w:left="7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0A"/>
    <w:rsid w:val="00066F63"/>
    <w:rsid w:val="002D59A6"/>
    <w:rsid w:val="00363212"/>
    <w:rsid w:val="00367E07"/>
    <w:rsid w:val="003720BF"/>
    <w:rsid w:val="00502591"/>
    <w:rsid w:val="00524F71"/>
    <w:rsid w:val="00560767"/>
    <w:rsid w:val="006B0FF1"/>
    <w:rsid w:val="00917CE2"/>
    <w:rsid w:val="009B4EC5"/>
    <w:rsid w:val="009F7C02"/>
    <w:rsid w:val="00AE6011"/>
    <w:rsid w:val="00B72C0A"/>
    <w:rsid w:val="00B97B04"/>
    <w:rsid w:val="00BF4441"/>
    <w:rsid w:val="00C23604"/>
    <w:rsid w:val="00C2546C"/>
    <w:rsid w:val="00C62B05"/>
    <w:rsid w:val="00C92512"/>
    <w:rsid w:val="00CC5661"/>
    <w:rsid w:val="00E36A63"/>
    <w:rsid w:val="00F30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BF831-246D-418D-A1C4-194E0B56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332" w:lineRule="auto"/>
      <w:ind w:left="2" w:right="94" w:hanging="2"/>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43"/>
      <w:ind w:left="3934"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370"/>
      <w:ind w:right="880"/>
      <w:jc w:val="center"/>
      <w:outlineLvl w:val="1"/>
    </w:pPr>
    <w:rPr>
      <w:rFonts w:ascii="Calibri" w:eastAsia="Calibri" w:hAnsi="Calibri" w:cs="Calibri"/>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18"/>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3.wmf"/><Relationship Id="rId42" Type="http://schemas.openxmlformats.org/officeDocument/2006/relationships/oleObject" Target="embeddings/oleObject22.bin"/><Relationship Id="rId47" Type="http://schemas.openxmlformats.org/officeDocument/2006/relationships/oleObject" Target="embeddings/oleObject26.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7.bin"/><Relationship Id="rId38" Type="http://schemas.openxmlformats.org/officeDocument/2006/relationships/image" Target="media/image15.wmf"/><Relationship Id="rId46" Type="http://schemas.openxmlformats.org/officeDocument/2006/relationships/oleObject" Target="embeddings/oleObject25.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oleObject" Target="embeddings/oleObject2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2.wmf"/><Relationship Id="rId44"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image" Target="media/image17.wmf"/><Relationship Id="rId48"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PC-YEN</cp:lastModifiedBy>
  <cp:revision>5</cp:revision>
  <dcterms:created xsi:type="dcterms:W3CDTF">2019-11-16T10:31:00Z</dcterms:created>
  <dcterms:modified xsi:type="dcterms:W3CDTF">2019-11-16T10:42:00Z</dcterms:modified>
</cp:coreProperties>
</file>