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09" w:rsidRDefault="00DB2109" w:rsidP="002E61D0">
      <w:pPr>
        <w:jc w:val="center"/>
        <w:rPr>
          <w:rFonts w:ascii="Times New Roman" w:hAnsi="Times New Roman"/>
          <w:b/>
        </w:rPr>
      </w:pPr>
    </w:p>
    <w:p w:rsidR="00DB2109" w:rsidRPr="00932F2B" w:rsidRDefault="00DB2109" w:rsidP="00DB2109">
      <w:pPr>
        <w:jc w:val="center"/>
        <w:rPr>
          <w:rFonts w:ascii="Times New Roman" w:hAnsi="Times New Roman"/>
          <w:b/>
          <w:sz w:val="26"/>
          <w:szCs w:val="26"/>
        </w:rPr>
      </w:pPr>
      <w:r w:rsidRPr="00932F2B">
        <w:rPr>
          <w:rFonts w:ascii="Times New Roman" w:hAnsi="Times New Roman"/>
          <w:b/>
          <w:sz w:val="26"/>
          <w:szCs w:val="26"/>
        </w:rPr>
        <w:t>THESIS INFORMATION</w:t>
      </w:r>
    </w:p>
    <w:p w:rsidR="00DB2109" w:rsidRPr="00932F2B" w:rsidRDefault="00DB2109" w:rsidP="00DB2109">
      <w:pPr>
        <w:rPr>
          <w:rFonts w:ascii="Times New Roman" w:hAnsi="Times New Roman"/>
          <w:b/>
          <w:sz w:val="26"/>
          <w:szCs w:val="26"/>
        </w:rPr>
      </w:pPr>
      <w:r>
        <w:rPr>
          <w:rFonts w:ascii="Times New Roman" w:hAnsi="Times New Roman"/>
          <w:b/>
          <w:sz w:val="26"/>
          <w:szCs w:val="26"/>
        </w:rPr>
        <w:t xml:space="preserve">Thesis title: </w:t>
      </w:r>
      <w:r w:rsidRPr="00C91A0A">
        <w:rPr>
          <w:rFonts w:ascii="Times New Roman" w:hAnsi="Times New Roman"/>
          <w:i/>
          <w:sz w:val="26"/>
          <w:szCs w:val="26"/>
        </w:rPr>
        <w:t xml:space="preserve">“Fabrication and study on the properties of functional layers in </w:t>
      </w:r>
      <w:proofErr w:type="spellStart"/>
      <w:r w:rsidRPr="00C91A0A">
        <w:rPr>
          <w:rFonts w:ascii="Times New Roman" w:hAnsi="Times New Roman"/>
          <w:i/>
          <w:sz w:val="26"/>
          <w:szCs w:val="26"/>
        </w:rPr>
        <w:t>a-Si</w:t>
      </w:r>
      <w:proofErr w:type="gramStart"/>
      <w:r w:rsidRPr="00C91A0A">
        <w:rPr>
          <w:rFonts w:ascii="Times New Roman" w:hAnsi="Times New Roman"/>
          <w:i/>
          <w:sz w:val="26"/>
          <w:szCs w:val="26"/>
        </w:rPr>
        <w:t>:H</w:t>
      </w:r>
      <w:proofErr w:type="spellEnd"/>
      <w:proofErr w:type="gramEnd"/>
      <w:r w:rsidRPr="00C91A0A">
        <w:rPr>
          <w:rFonts w:ascii="Times New Roman" w:hAnsi="Times New Roman"/>
          <w:i/>
          <w:sz w:val="26"/>
          <w:szCs w:val="26"/>
        </w:rPr>
        <w:t xml:space="preserve"> thin film solar cell”</w:t>
      </w:r>
    </w:p>
    <w:p w:rsidR="00DB2109" w:rsidRPr="00932F2B" w:rsidRDefault="00DB2109" w:rsidP="00DB2109">
      <w:pPr>
        <w:rPr>
          <w:rFonts w:ascii="Times New Roman" w:hAnsi="Times New Roman"/>
          <w:b/>
          <w:color w:val="FF0000"/>
          <w:sz w:val="26"/>
          <w:szCs w:val="26"/>
        </w:rPr>
      </w:pPr>
      <w:r w:rsidRPr="00932F2B">
        <w:rPr>
          <w:rFonts w:ascii="Times New Roman" w:hAnsi="Times New Roman"/>
          <w:b/>
          <w:sz w:val="26"/>
          <w:szCs w:val="26"/>
        </w:rPr>
        <w:t xml:space="preserve">Specialization: </w:t>
      </w:r>
      <w:r w:rsidRPr="00932F2B">
        <w:rPr>
          <w:rFonts w:ascii="Times New Roman" w:hAnsi="Times New Roman"/>
          <w:b/>
          <w:color w:val="FF0000"/>
          <w:sz w:val="26"/>
          <w:szCs w:val="26"/>
        </w:rPr>
        <w:t xml:space="preserve"> </w:t>
      </w:r>
      <w:r w:rsidR="00961C70">
        <w:rPr>
          <w:rFonts w:ascii="Times New Roman" w:hAnsi="Times New Roman"/>
          <w:b/>
          <w:color w:val="FF0000"/>
          <w:sz w:val="26"/>
          <w:szCs w:val="26"/>
        </w:rPr>
        <w:tab/>
      </w:r>
      <w:r w:rsidRPr="00C91A0A">
        <w:rPr>
          <w:rFonts w:ascii="Times New Roman" w:hAnsi="Times New Roman"/>
          <w:sz w:val="26"/>
          <w:szCs w:val="26"/>
        </w:rPr>
        <w:t>Solid state physics</w:t>
      </w:r>
    </w:p>
    <w:p w:rsidR="00DB2109" w:rsidRPr="00932F2B" w:rsidRDefault="00DB2109" w:rsidP="00DB2109">
      <w:pPr>
        <w:rPr>
          <w:rFonts w:ascii="Times New Roman" w:hAnsi="Times New Roman"/>
          <w:sz w:val="26"/>
          <w:szCs w:val="26"/>
        </w:rPr>
      </w:pPr>
      <w:r w:rsidRPr="00932F2B">
        <w:rPr>
          <w:rFonts w:ascii="Times New Roman" w:hAnsi="Times New Roman"/>
          <w:b/>
          <w:sz w:val="26"/>
          <w:szCs w:val="26"/>
        </w:rPr>
        <w:t xml:space="preserve">Code: </w:t>
      </w:r>
      <w:r w:rsidR="00961C70">
        <w:rPr>
          <w:rFonts w:ascii="Times New Roman" w:hAnsi="Times New Roman"/>
          <w:b/>
          <w:sz w:val="26"/>
          <w:szCs w:val="26"/>
        </w:rPr>
        <w:tab/>
      </w:r>
      <w:r w:rsidR="00961C70">
        <w:rPr>
          <w:rFonts w:ascii="Times New Roman" w:hAnsi="Times New Roman"/>
          <w:b/>
          <w:sz w:val="26"/>
          <w:szCs w:val="26"/>
        </w:rPr>
        <w:tab/>
      </w:r>
      <w:r w:rsidRPr="00932F2B">
        <w:rPr>
          <w:rFonts w:ascii="Times New Roman" w:hAnsi="Times New Roman"/>
          <w:sz w:val="26"/>
          <w:szCs w:val="26"/>
        </w:rPr>
        <w:t>62 44 07 01</w:t>
      </w:r>
    </w:p>
    <w:p w:rsidR="00DB2109" w:rsidRPr="00C91A0A" w:rsidRDefault="00DB2109" w:rsidP="00DB2109">
      <w:pPr>
        <w:rPr>
          <w:rFonts w:ascii="Times New Roman" w:hAnsi="Times New Roman"/>
          <w:sz w:val="26"/>
          <w:szCs w:val="26"/>
        </w:rPr>
      </w:pPr>
      <w:r w:rsidRPr="00C858E4">
        <w:rPr>
          <w:rFonts w:ascii="Times New Roman" w:hAnsi="Times New Roman"/>
          <w:b/>
          <w:sz w:val="26"/>
          <w:szCs w:val="26"/>
        </w:rPr>
        <w:t>PhD student name:</w:t>
      </w:r>
      <w:r w:rsidRPr="00932F2B">
        <w:rPr>
          <w:rFonts w:ascii="Times New Roman" w:hAnsi="Times New Roman"/>
          <w:sz w:val="26"/>
          <w:szCs w:val="26"/>
        </w:rPr>
        <w:t xml:space="preserve"> </w:t>
      </w:r>
      <w:proofErr w:type="spellStart"/>
      <w:r w:rsidRPr="00C91A0A">
        <w:rPr>
          <w:rFonts w:ascii="Times New Roman" w:hAnsi="Times New Roman"/>
          <w:sz w:val="26"/>
          <w:szCs w:val="26"/>
        </w:rPr>
        <w:t>Phạm</w:t>
      </w:r>
      <w:proofErr w:type="spellEnd"/>
      <w:r w:rsidRPr="00C91A0A">
        <w:rPr>
          <w:rFonts w:ascii="Times New Roman" w:hAnsi="Times New Roman"/>
          <w:sz w:val="26"/>
          <w:szCs w:val="26"/>
        </w:rPr>
        <w:t xml:space="preserve"> </w:t>
      </w:r>
      <w:proofErr w:type="spellStart"/>
      <w:r w:rsidRPr="00C91A0A">
        <w:rPr>
          <w:rFonts w:ascii="Times New Roman" w:hAnsi="Times New Roman"/>
          <w:sz w:val="26"/>
          <w:szCs w:val="26"/>
        </w:rPr>
        <w:t>Hoài</w:t>
      </w:r>
      <w:proofErr w:type="spellEnd"/>
      <w:r w:rsidRPr="00C91A0A">
        <w:rPr>
          <w:rFonts w:ascii="Times New Roman" w:hAnsi="Times New Roman"/>
          <w:sz w:val="26"/>
          <w:szCs w:val="26"/>
        </w:rPr>
        <w:t xml:space="preserve"> </w:t>
      </w:r>
      <w:proofErr w:type="spellStart"/>
      <w:r w:rsidRPr="00C91A0A">
        <w:rPr>
          <w:rFonts w:ascii="Times New Roman" w:hAnsi="Times New Roman"/>
          <w:sz w:val="26"/>
          <w:szCs w:val="26"/>
        </w:rPr>
        <w:t>Phương</w:t>
      </w:r>
      <w:proofErr w:type="spellEnd"/>
    </w:p>
    <w:p w:rsidR="00DB2109" w:rsidRPr="00C91A0A" w:rsidRDefault="00DB2109" w:rsidP="00DB2109">
      <w:pPr>
        <w:rPr>
          <w:rFonts w:ascii="Times New Roman" w:hAnsi="Times New Roman"/>
          <w:sz w:val="26"/>
          <w:szCs w:val="26"/>
        </w:rPr>
      </w:pPr>
      <w:r>
        <w:rPr>
          <w:rFonts w:ascii="Times New Roman" w:hAnsi="Times New Roman"/>
          <w:b/>
          <w:sz w:val="26"/>
          <w:szCs w:val="26"/>
        </w:rPr>
        <w:t>Academic year</w:t>
      </w:r>
      <w:r w:rsidRPr="00932F2B">
        <w:rPr>
          <w:rFonts w:ascii="Times New Roman" w:hAnsi="Times New Roman"/>
          <w:b/>
          <w:sz w:val="26"/>
          <w:szCs w:val="26"/>
        </w:rPr>
        <w:t>:</w:t>
      </w:r>
      <w:r w:rsidR="00961C70">
        <w:rPr>
          <w:rFonts w:ascii="Times New Roman" w:hAnsi="Times New Roman"/>
          <w:b/>
          <w:sz w:val="26"/>
          <w:szCs w:val="26"/>
        </w:rPr>
        <w:tab/>
      </w:r>
      <w:r w:rsidRPr="00932F2B">
        <w:rPr>
          <w:rFonts w:ascii="Times New Roman" w:hAnsi="Times New Roman"/>
          <w:b/>
          <w:sz w:val="26"/>
          <w:szCs w:val="26"/>
        </w:rPr>
        <w:t xml:space="preserve"> </w:t>
      </w:r>
      <w:r w:rsidRPr="00C91A0A">
        <w:rPr>
          <w:rFonts w:ascii="Times New Roman" w:hAnsi="Times New Roman"/>
          <w:sz w:val="26"/>
          <w:szCs w:val="26"/>
        </w:rPr>
        <w:t>2012</w:t>
      </w:r>
    </w:p>
    <w:p w:rsidR="00DB2109" w:rsidRPr="00932F2B" w:rsidRDefault="00DB2109" w:rsidP="00DB2109">
      <w:pPr>
        <w:rPr>
          <w:rFonts w:ascii="Times New Roman" w:hAnsi="Times New Roman"/>
          <w:sz w:val="26"/>
          <w:szCs w:val="26"/>
        </w:rPr>
      </w:pPr>
      <w:r>
        <w:rPr>
          <w:rFonts w:ascii="Times New Roman" w:hAnsi="Times New Roman"/>
          <w:b/>
          <w:sz w:val="26"/>
          <w:szCs w:val="26"/>
        </w:rPr>
        <w:t>S</w:t>
      </w:r>
      <w:r w:rsidRPr="00932F2B">
        <w:rPr>
          <w:rFonts w:ascii="Times New Roman" w:hAnsi="Times New Roman"/>
          <w:b/>
          <w:sz w:val="26"/>
          <w:szCs w:val="26"/>
        </w:rPr>
        <w:t xml:space="preserve">upervisors: </w:t>
      </w:r>
      <w:r w:rsidRPr="00932F2B">
        <w:rPr>
          <w:rFonts w:ascii="Times New Roman" w:hAnsi="Times New Roman"/>
          <w:b/>
          <w:sz w:val="26"/>
          <w:szCs w:val="26"/>
        </w:rPr>
        <w:br/>
        <w:t xml:space="preserve">Associate professor Doctor </w:t>
      </w:r>
      <w:r>
        <w:rPr>
          <w:rFonts w:ascii="Times New Roman" w:hAnsi="Times New Roman"/>
          <w:sz w:val="26"/>
          <w:szCs w:val="26"/>
        </w:rPr>
        <w:t>Tra</w:t>
      </w:r>
      <w:r w:rsidRPr="00932F2B">
        <w:rPr>
          <w:rFonts w:ascii="Times New Roman" w:hAnsi="Times New Roman"/>
          <w:sz w:val="26"/>
          <w:szCs w:val="26"/>
        </w:rPr>
        <w:t xml:space="preserve">n </w:t>
      </w:r>
      <w:proofErr w:type="spellStart"/>
      <w:r w:rsidRPr="00932F2B">
        <w:rPr>
          <w:rFonts w:ascii="Times New Roman" w:hAnsi="Times New Roman"/>
          <w:sz w:val="26"/>
          <w:szCs w:val="26"/>
        </w:rPr>
        <w:t>Quang</w:t>
      </w:r>
      <w:proofErr w:type="spellEnd"/>
      <w:r w:rsidRPr="00932F2B">
        <w:rPr>
          <w:rFonts w:ascii="Times New Roman" w:hAnsi="Times New Roman"/>
          <w:sz w:val="26"/>
          <w:szCs w:val="26"/>
        </w:rPr>
        <w:t xml:space="preserve"> </w:t>
      </w:r>
      <w:proofErr w:type="spellStart"/>
      <w:r w:rsidRPr="00932F2B">
        <w:rPr>
          <w:rFonts w:ascii="Times New Roman" w:hAnsi="Times New Roman"/>
          <w:sz w:val="26"/>
          <w:szCs w:val="26"/>
        </w:rPr>
        <w:t>Trung</w:t>
      </w:r>
      <w:proofErr w:type="spellEnd"/>
      <w:r w:rsidRPr="00932F2B">
        <w:rPr>
          <w:rFonts w:ascii="Times New Roman" w:hAnsi="Times New Roman"/>
          <w:sz w:val="26"/>
          <w:szCs w:val="26"/>
        </w:rPr>
        <w:br/>
      </w:r>
      <w:r w:rsidRPr="00932F2B">
        <w:rPr>
          <w:rFonts w:ascii="Times New Roman" w:hAnsi="Times New Roman"/>
          <w:b/>
          <w:sz w:val="26"/>
          <w:szCs w:val="26"/>
        </w:rPr>
        <w:t xml:space="preserve">Associate professor Doctor </w:t>
      </w:r>
      <w:r>
        <w:rPr>
          <w:rFonts w:ascii="Times New Roman" w:hAnsi="Times New Roman"/>
          <w:sz w:val="26"/>
          <w:szCs w:val="26"/>
        </w:rPr>
        <w:t xml:space="preserve">Truong </w:t>
      </w:r>
      <w:proofErr w:type="spellStart"/>
      <w:r>
        <w:rPr>
          <w:rFonts w:ascii="Times New Roman" w:hAnsi="Times New Roman"/>
          <w:sz w:val="26"/>
          <w:szCs w:val="26"/>
        </w:rPr>
        <w:t>Quang</w:t>
      </w:r>
      <w:proofErr w:type="spellEnd"/>
      <w:r>
        <w:rPr>
          <w:rFonts w:ascii="Times New Roman" w:hAnsi="Times New Roman"/>
          <w:sz w:val="26"/>
          <w:szCs w:val="26"/>
        </w:rPr>
        <w:t xml:space="preserve"> </w:t>
      </w:r>
      <w:proofErr w:type="spellStart"/>
      <w:r>
        <w:rPr>
          <w:rFonts w:ascii="Times New Roman" w:hAnsi="Times New Roman"/>
          <w:sz w:val="26"/>
          <w:szCs w:val="26"/>
        </w:rPr>
        <w:t>Nghia</w:t>
      </w:r>
      <w:proofErr w:type="spellEnd"/>
    </w:p>
    <w:p w:rsidR="00DB2109" w:rsidRPr="00932F2B" w:rsidRDefault="00DB2109" w:rsidP="00DB2109">
      <w:pPr>
        <w:rPr>
          <w:rFonts w:ascii="Times New Roman" w:hAnsi="Times New Roman"/>
          <w:sz w:val="26"/>
          <w:szCs w:val="26"/>
        </w:rPr>
      </w:pPr>
      <w:r>
        <w:rPr>
          <w:rFonts w:ascii="Times New Roman" w:hAnsi="Times New Roman"/>
          <w:sz w:val="26"/>
          <w:szCs w:val="26"/>
        </w:rPr>
        <w:t>At</w:t>
      </w:r>
      <w:r w:rsidRPr="00932F2B">
        <w:rPr>
          <w:rFonts w:ascii="Times New Roman" w:hAnsi="Times New Roman"/>
          <w:sz w:val="26"/>
          <w:szCs w:val="26"/>
        </w:rPr>
        <w:t>: Universit</w:t>
      </w:r>
      <w:r w:rsidR="00E862D5">
        <w:rPr>
          <w:rFonts w:ascii="Times New Roman" w:hAnsi="Times New Roman"/>
          <w:sz w:val="26"/>
          <w:szCs w:val="26"/>
        </w:rPr>
        <w:t>y of Science, Vietnam National U</w:t>
      </w:r>
      <w:r w:rsidRPr="00932F2B">
        <w:rPr>
          <w:rFonts w:ascii="Times New Roman" w:hAnsi="Times New Roman"/>
          <w:sz w:val="26"/>
          <w:szCs w:val="26"/>
        </w:rPr>
        <w:t>niversity, Ho</w:t>
      </w:r>
      <w:r>
        <w:rPr>
          <w:rFonts w:ascii="Times New Roman" w:hAnsi="Times New Roman"/>
          <w:sz w:val="26"/>
          <w:szCs w:val="26"/>
        </w:rPr>
        <w:t xml:space="preserve"> </w:t>
      </w:r>
      <w:r w:rsidRPr="00932F2B">
        <w:rPr>
          <w:rFonts w:ascii="Times New Roman" w:hAnsi="Times New Roman"/>
          <w:sz w:val="26"/>
          <w:szCs w:val="26"/>
        </w:rPr>
        <w:t>Chi</w:t>
      </w:r>
      <w:r>
        <w:rPr>
          <w:rFonts w:ascii="Times New Roman" w:hAnsi="Times New Roman"/>
          <w:sz w:val="26"/>
          <w:szCs w:val="26"/>
        </w:rPr>
        <w:t xml:space="preserve"> </w:t>
      </w:r>
      <w:r w:rsidR="00E862D5">
        <w:rPr>
          <w:rFonts w:ascii="Times New Roman" w:hAnsi="Times New Roman"/>
          <w:sz w:val="26"/>
          <w:szCs w:val="26"/>
        </w:rPr>
        <w:t>Minh C</w:t>
      </w:r>
      <w:r w:rsidRPr="00932F2B">
        <w:rPr>
          <w:rFonts w:ascii="Times New Roman" w:hAnsi="Times New Roman"/>
          <w:sz w:val="26"/>
          <w:szCs w:val="26"/>
        </w:rPr>
        <w:t>ity</w:t>
      </w:r>
    </w:p>
    <w:p w:rsidR="00DB2109" w:rsidRDefault="00DB2109" w:rsidP="00DB2109">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6"/>
          <w:szCs w:val="26"/>
        </w:rPr>
      </w:pPr>
      <w:r>
        <w:rPr>
          <w:rFonts w:ascii="Times New Roman" w:hAnsi="Times New Roman" w:cs="Times New Roman"/>
          <w:b/>
          <w:sz w:val="26"/>
          <w:szCs w:val="26"/>
        </w:rPr>
        <w:t>T</w:t>
      </w:r>
      <w:r w:rsidRPr="00932F2B">
        <w:rPr>
          <w:rFonts w:ascii="Times New Roman" w:hAnsi="Times New Roman" w:cs="Times New Roman"/>
          <w:b/>
          <w:sz w:val="26"/>
          <w:szCs w:val="26"/>
        </w:rPr>
        <w:t>HESIS SUMMARY</w:t>
      </w:r>
    </w:p>
    <w:p w:rsidR="00773771" w:rsidRDefault="00BD7E89" w:rsidP="00773771">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eastAsiaTheme="majorEastAsia" w:hAnsi="Times New Roman" w:cs="Times New Roman"/>
          <w:bCs/>
          <w:sz w:val="26"/>
          <w:szCs w:val="26"/>
        </w:rPr>
      </w:pPr>
      <w:bookmarkStart w:id="0" w:name="OLE_LINK1"/>
      <w:bookmarkStart w:id="1" w:name="OLE_LINK2"/>
      <w:r>
        <w:rPr>
          <w:rFonts w:ascii="Times New Roman" w:hAnsi="Times New Roman" w:cs="Times New Roman"/>
          <w:color w:val="212121"/>
          <w:sz w:val="26"/>
          <w:szCs w:val="26"/>
          <w:lang w:val="en"/>
        </w:rPr>
        <w:t>T</w:t>
      </w:r>
      <w:r w:rsidR="00DB2109" w:rsidRPr="00932F2B">
        <w:rPr>
          <w:rFonts w:ascii="Times New Roman" w:hAnsi="Times New Roman" w:cs="Times New Roman"/>
          <w:color w:val="212121"/>
          <w:sz w:val="26"/>
          <w:szCs w:val="26"/>
          <w:lang w:val="en"/>
        </w:rPr>
        <w:t>hin film solar cell based on the hydrogenated amorp</w:t>
      </w:r>
      <w:r w:rsidR="00DB2109">
        <w:rPr>
          <w:rFonts w:ascii="Times New Roman" w:hAnsi="Times New Roman" w:cs="Times New Roman"/>
          <w:color w:val="212121"/>
          <w:sz w:val="26"/>
          <w:szCs w:val="26"/>
          <w:lang w:val="en"/>
        </w:rPr>
        <w:t xml:space="preserve">hous silicon (a-Si: H) </w:t>
      </w:r>
      <w:r w:rsidR="00DB2109" w:rsidRPr="00932F2B">
        <w:rPr>
          <w:rFonts w:ascii="Times New Roman" w:hAnsi="Times New Roman" w:cs="Times New Roman"/>
          <w:color w:val="212121"/>
          <w:sz w:val="26"/>
          <w:szCs w:val="26"/>
          <w:lang w:val="en"/>
        </w:rPr>
        <w:t>with N-I-P or P-I-N structures has attracted much attention from researchers and technology corporations because of various advantages: ability to be made on many different substrates (glass, steel, plastic), low fabrication temperature, simpler fabrication process than that of crystalline silicon counterparts, possible</w:t>
      </w:r>
      <w:r w:rsidR="006F7E27">
        <w:rPr>
          <w:rFonts w:ascii="Times New Roman" w:hAnsi="Times New Roman" w:cs="Times New Roman"/>
          <w:color w:val="212121"/>
          <w:sz w:val="26"/>
          <w:szCs w:val="26"/>
          <w:lang w:val="en"/>
        </w:rPr>
        <w:t xml:space="preserve"> manufacture on large areas ..., therefore</w:t>
      </w:r>
      <w:r w:rsidR="00DB2109" w:rsidRPr="00932F2B">
        <w:rPr>
          <w:rFonts w:ascii="Times New Roman" w:hAnsi="Times New Roman" w:cs="Times New Roman"/>
          <w:color w:val="212121"/>
          <w:sz w:val="26"/>
          <w:szCs w:val="26"/>
          <w:lang w:val="en"/>
        </w:rPr>
        <w:t xml:space="preserve"> it has high potential in industrial production at low cost</w:t>
      </w:r>
      <w:r w:rsidR="006F7E27">
        <w:rPr>
          <w:rFonts w:ascii="Times New Roman" w:hAnsi="Times New Roman" w:cs="Times New Roman"/>
          <w:color w:val="212121"/>
          <w:sz w:val="26"/>
          <w:szCs w:val="26"/>
          <w:lang w:val="en"/>
        </w:rPr>
        <w:t>.</w:t>
      </w:r>
      <w:r w:rsidR="00DB2109" w:rsidRPr="00932F2B">
        <w:rPr>
          <w:rFonts w:ascii="Times New Roman" w:hAnsi="Times New Roman" w:cs="Times New Roman"/>
          <w:color w:val="212121"/>
          <w:sz w:val="26"/>
          <w:szCs w:val="26"/>
          <w:lang w:val="en"/>
        </w:rPr>
        <w:t xml:space="preserve"> </w:t>
      </w:r>
      <w:r w:rsidR="006F7E27">
        <w:rPr>
          <w:rFonts w:ascii="Times New Roman" w:hAnsi="Times New Roman" w:cs="Times New Roman"/>
          <w:color w:val="212121"/>
          <w:sz w:val="26"/>
          <w:szCs w:val="26"/>
          <w:lang w:val="en"/>
        </w:rPr>
        <w:t>It</w:t>
      </w:r>
      <w:r w:rsidR="00DB2109" w:rsidRPr="00932F2B">
        <w:rPr>
          <w:rFonts w:ascii="Times New Roman" w:hAnsi="Times New Roman" w:cs="Times New Roman"/>
          <w:color w:val="212121"/>
          <w:sz w:val="26"/>
          <w:szCs w:val="26"/>
          <w:lang w:val="en"/>
        </w:rPr>
        <w:t xml:space="preserve"> is one of the brightest candidates to replace silicon crystalline</w:t>
      </w:r>
      <w:r w:rsidR="00DB2109">
        <w:rPr>
          <w:rFonts w:ascii="Times New Roman" w:hAnsi="Times New Roman" w:cs="Times New Roman"/>
          <w:color w:val="212121"/>
          <w:sz w:val="26"/>
          <w:szCs w:val="26"/>
          <w:lang w:val="en"/>
        </w:rPr>
        <w:t xml:space="preserve"> solar </w:t>
      </w:r>
      <w:r w:rsidR="00DB2109" w:rsidRPr="00932F2B">
        <w:rPr>
          <w:rFonts w:ascii="Times New Roman" w:hAnsi="Times New Roman" w:cs="Times New Roman"/>
          <w:color w:val="212121"/>
          <w:sz w:val="26"/>
          <w:szCs w:val="26"/>
          <w:lang w:val="en"/>
        </w:rPr>
        <w:t>cell.</w:t>
      </w:r>
      <w:bookmarkEnd w:id="0"/>
      <w:bookmarkEnd w:id="1"/>
    </w:p>
    <w:p w:rsidR="00DB2109" w:rsidRPr="00773771" w:rsidRDefault="00DB2109" w:rsidP="00773771">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eastAsiaTheme="majorEastAsia" w:hAnsi="Times New Roman" w:cs="Times New Roman"/>
          <w:bCs/>
          <w:sz w:val="26"/>
          <w:szCs w:val="26"/>
        </w:rPr>
      </w:pPr>
      <w:r w:rsidRPr="00773771">
        <w:rPr>
          <w:rFonts w:ascii="Times New Roman" w:hAnsi="Times New Roman" w:cs="Times New Roman"/>
          <w:sz w:val="26"/>
          <w:szCs w:val="26"/>
          <w:lang w:val="en"/>
        </w:rPr>
        <w:t xml:space="preserve">The structure of N-I-P studied in the thesis with the order of </w:t>
      </w:r>
      <w:r w:rsidR="006F7E27" w:rsidRPr="00773771">
        <w:rPr>
          <w:rFonts w:ascii="Times New Roman" w:hAnsi="Times New Roman" w:cs="Times New Roman"/>
          <w:sz w:val="26"/>
          <w:szCs w:val="26"/>
          <w:lang w:val="en"/>
        </w:rPr>
        <w:t xml:space="preserve">manufacturing layers is </w:t>
      </w:r>
      <w:r w:rsidR="006F7E27" w:rsidRPr="00773771">
        <w:rPr>
          <w:rFonts w:ascii="Times New Roman" w:hAnsi="Times New Roman" w:cs="Times New Roman"/>
          <w:b/>
          <w:sz w:val="26"/>
          <w:szCs w:val="26"/>
          <w:lang w:val="en"/>
        </w:rPr>
        <w:t>Glass/FTO/AZO/</w:t>
      </w:r>
      <w:proofErr w:type="spellStart"/>
      <w:r w:rsidR="006F7E27" w:rsidRPr="00773771">
        <w:rPr>
          <w:rFonts w:ascii="Times New Roman" w:hAnsi="Times New Roman" w:cs="Times New Roman"/>
          <w:b/>
          <w:sz w:val="26"/>
          <w:szCs w:val="26"/>
          <w:lang w:val="en"/>
        </w:rPr>
        <w:t>N-nc-Si</w:t>
      </w:r>
      <w:proofErr w:type="gramStart"/>
      <w:r w:rsidR="006F7E27" w:rsidRPr="00773771">
        <w:rPr>
          <w:rFonts w:ascii="Times New Roman" w:hAnsi="Times New Roman" w:cs="Times New Roman"/>
          <w:b/>
          <w:sz w:val="26"/>
          <w:szCs w:val="26"/>
          <w:lang w:val="en"/>
        </w:rPr>
        <w:t>:H</w:t>
      </w:r>
      <w:proofErr w:type="spellEnd"/>
      <w:proofErr w:type="gramEnd"/>
      <w:r w:rsidR="006F7E27" w:rsidRPr="00773771">
        <w:rPr>
          <w:rFonts w:ascii="Times New Roman" w:hAnsi="Times New Roman" w:cs="Times New Roman"/>
          <w:b/>
          <w:sz w:val="26"/>
          <w:szCs w:val="26"/>
          <w:lang w:val="en"/>
        </w:rPr>
        <w:t>/</w:t>
      </w:r>
      <w:proofErr w:type="spellStart"/>
      <w:r w:rsidR="006F7E27" w:rsidRPr="00773771">
        <w:rPr>
          <w:rFonts w:ascii="Times New Roman" w:hAnsi="Times New Roman" w:cs="Times New Roman"/>
          <w:b/>
          <w:sz w:val="26"/>
          <w:szCs w:val="26"/>
          <w:lang w:val="en"/>
        </w:rPr>
        <w:t>a-Si:H</w:t>
      </w:r>
      <w:proofErr w:type="spellEnd"/>
      <w:r w:rsidR="006F7E27" w:rsidRPr="00773771">
        <w:rPr>
          <w:rFonts w:ascii="Times New Roman" w:hAnsi="Times New Roman" w:cs="Times New Roman"/>
          <w:b/>
          <w:sz w:val="26"/>
          <w:szCs w:val="26"/>
          <w:lang w:val="en"/>
        </w:rPr>
        <w:t>/a-</w:t>
      </w:r>
      <w:proofErr w:type="spellStart"/>
      <w:r w:rsidR="006F7E27" w:rsidRPr="00773771">
        <w:rPr>
          <w:rFonts w:ascii="Times New Roman" w:hAnsi="Times New Roman" w:cs="Times New Roman"/>
          <w:b/>
          <w:sz w:val="26"/>
          <w:szCs w:val="26"/>
          <w:lang w:val="en"/>
        </w:rPr>
        <w:t>SiO</w:t>
      </w:r>
      <w:proofErr w:type="spellEnd"/>
      <w:r w:rsidR="006F7E27" w:rsidRPr="00773771">
        <w:rPr>
          <w:rFonts w:ascii="Times New Roman" w:hAnsi="Times New Roman" w:cs="Times New Roman"/>
          <w:b/>
          <w:sz w:val="26"/>
          <w:szCs w:val="26"/>
          <w:lang w:val="en"/>
        </w:rPr>
        <w:t>: H/P-</w:t>
      </w:r>
      <w:proofErr w:type="spellStart"/>
      <w:r w:rsidR="006F7E27" w:rsidRPr="00773771">
        <w:rPr>
          <w:rFonts w:ascii="Times New Roman" w:hAnsi="Times New Roman" w:cs="Times New Roman"/>
          <w:b/>
          <w:sz w:val="26"/>
          <w:szCs w:val="26"/>
          <w:lang w:val="en"/>
        </w:rPr>
        <w:t>SnO</w:t>
      </w:r>
      <w:proofErr w:type="spellEnd"/>
      <w:r w:rsidR="006F7E27" w:rsidRPr="00773771">
        <w:rPr>
          <w:rFonts w:ascii="Times New Roman" w:hAnsi="Times New Roman" w:cs="Times New Roman"/>
          <w:b/>
          <w:sz w:val="26"/>
          <w:szCs w:val="26"/>
          <w:lang w:val="en"/>
        </w:rPr>
        <w:t>/</w:t>
      </w:r>
      <w:r w:rsidRPr="00773771">
        <w:rPr>
          <w:rFonts w:ascii="Times New Roman" w:hAnsi="Times New Roman" w:cs="Times New Roman"/>
          <w:b/>
          <w:sz w:val="26"/>
          <w:szCs w:val="26"/>
          <w:lang w:val="en"/>
        </w:rPr>
        <w:t>Cu.</w:t>
      </w:r>
      <w:r w:rsidRPr="00773771">
        <w:rPr>
          <w:rFonts w:ascii="Times New Roman" w:hAnsi="Times New Roman" w:cs="Times New Roman"/>
          <w:sz w:val="26"/>
          <w:szCs w:val="26"/>
          <w:lang w:val="en"/>
        </w:rPr>
        <w:t xml:space="preserve"> In which the N-</w:t>
      </w:r>
      <w:proofErr w:type="spellStart"/>
      <w:r w:rsidRPr="00773771">
        <w:rPr>
          <w:rFonts w:ascii="Times New Roman" w:hAnsi="Times New Roman" w:cs="Times New Roman"/>
          <w:sz w:val="26"/>
          <w:szCs w:val="26"/>
          <w:lang w:val="en"/>
        </w:rPr>
        <w:t>nc</w:t>
      </w:r>
      <w:proofErr w:type="spellEnd"/>
      <w:r w:rsidRPr="00773771">
        <w:rPr>
          <w:rFonts w:ascii="Times New Roman" w:hAnsi="Times New Roman" w:cs="Times New Roman"/>
          <w:sz w:val="26"/>
          <w:szCs w:val="26"/>
          <w:lang w:val="en"/>
        </w:rPr>
        <w:t>-Si: H, a-Si: H and a-</w:t>
      </w:r>
      <w:proofErr w:type="spellStart"/>
      <w:r w:rsidRPr="00773771">
        <w:rPr>
          <w:rFonts w:ascii="Times New Roman" w:hAnsi="Times New Roman" w:cs="Times New Roman"/>
          <w:sz w:val="26"/>
          <w:szCs w:val="26"/>
          <w:lang w:val="en"/>
        </w:rPr>
        <w:t>SiO</w:t>
      </w:r>
      <w:proofErr w:type="spellEnd"/>
      <w:r w:rsidRPr="00773771">
        <w:rPr>
          <w:rFonts w:ascii="Times New Roman" w:hAnsi="Times New Roman" w:cs="Times New Roman"/>
          <w:sz w:val="26"/>
          <w:szCs w:val="26"/>
          <w:lang w:val="en"/>
        </w:rPr>
        <w:t xml:space="preserve">: H thin films were prepared by plasma enhanced chemical vapor deposition method (PECVD), while the Al-doped </w:t>
      </w:r>
      <w:proofErr w:type="spellStart"/>
      <w:r w:rsidRPr="00773771">
        <w:rPr>
          <w:rFonts w:ascii="Times New Roman" w:hAnsi="Times New Roman" w:cs="Times New Roman"/>
          <w:sz w:val="26"/>
          <w:szCs w:val="26"/>
          <w:lang w:val="en"/>
        </w:rPr>
        <w:t>ZnO</w:t>
      </w:r>
      <w:proofErr w:type="spellEnd"/>
      <w:r w:rsidRPr="00773771">
        <w:rPr>
          <w:rFonts w:ascii="Times New Roman" w:hAnsi="Times New Roman" w:cs="Times New Roman"/>
          <w:sz w:val="26"/>
          <w:szCs w:val="26"/>
          <w:lang w:val="en"/>
        </w:rPr>
        <w:t xml:space="preserve"> ( AZO), P-</w:t>
      </w:r>
      <w:proofErr w:type="spellStart"/>
      <w:r w:rsidRPr="00773771">
        <w:rPr>
          <w:rFonts w:ascii="Times New Roman" w:hAnsi="Times New Roman" w:cs="Times New Roman"/>
          <w:sz w:val="26"/>
          <w:szCs w:val="26"/>
          <w:lang w:val="en"/>
        </w:rPr>
        <w:t>SnO</w:t>
      </w:r>
      <w:proofErr w:type="spellEnd"/>
      <w:r w:rsidRPr="00773771">
        <w:rPr>
          <w:rFonts w:ascii="Times New Roman" w:hAnsi="Times New Roman" w:cs="Times New Roman"/>
          <w:sz w:val="26"/>
          <w:szCs w:val="26"/>
          <w:lang w:val="en"/>
        </w:rPr>
        <w:t xml:space="preserve"> and metal electrode (Cu) layers were fabricated by DC magnetron sputtering (PVD) method, specifically:</w:t>
      </w:r>
    </w:p>
    <w:p w:rsidR="00773771" w:rsidRPr="00773771" w:rsidRDefault="00DB2109" w:rsidP="00773771">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firstLine="0"/>
        <w:jc w:val="both"/>
        <w:rPr>
          <w:rFonts w:ascii="Times New Roman" w:hAnsi="Times New Roman" w:cs="Times New Roman"/>
          <w:sz w:val="26"/>
          <w:szCs w:val="26"/>
          <w:lang w:val="en"/>
        </w:rPr>
      </w:pPr>
      <w:r w:rsidRPr="00773771">
        <w:rPr>
          <w:rFonts w:ascii="Times New Roman" w:hAnsi="Times New Roman" w:cs="Times New Roman"/>
          <w:sz w:val="26"/>
          <w:szCs w:val="26"/>
          <w:lang w:val="en"/>
        </w:rPr>
        <w:t xml:space="preserve">By the dilution technique of hydrogen into </w:t>
      </w:r>
      <w:proofErr w:type="spellStart"/>
      <w:r w:rsidRPr="00773771">
        <w:rPr>
          <w:rFonts w:ascii="Times New Roman" w:hAnsi="Times New Roman" w:cs="Times New Roman"/>
          <w:sz w:val="26"/>
          <w:szCs w:val="26"/>
          <w:lang w:val="en"/>
        </w:rPr>
        <w:t>silane</w:t>
      </w:r>
      <w:proofErr w:type="spellEnd"/>
      <w:r w:rsidRPr="00773771">
        <w:rPr>
          <w:rFonts w:ascii="Times New Roman" w:hAnsi="Times New Roman" w:cs="Times New Roman"/>
          <w:sz w:val="26"/>
          <w:szCs w:val="26"/>
          <w:lang w:val="en"/>
        </w:rPr>
        <w:t xml:space="preserve"> in PECVD method from precursors SiH</w:t>
      </w:r>
      <w:r w:rsidRPr="00773771">
        <w:rPr>
          <w:rFonts w:ascii="Times New Roman" w:hAnsi="Times New Roman" w:cs="Times New Roman"/>
          <w:sz w:val="26"/>
          <w:szCs w:val="26"/>
          <w:vertAlign w:val="subscript"/>
          <w:lang w:val="en"/>
        </w:rPr>
        <w:t>4</w:t>
      </w:r>
      <w:r w:rsidRPr="00773771">
        <w:rPr>
          <w:rFonts w:ascii="Times New Roman" w:hAnsi="Times New Roman" w:cs="Times New Roman"/>
          <w:sz w:val="26"/>
          <w:szCs w:val="26"/>
          <w:lang w:val="en"/>
        </w:rPr>
        <w:t>, H</w:t>
      </w:r>
      <w:r w:rsidRPr="00773771">
        <w:rPr>
          <w:rFonts w:ascii="Times New Roman" w:hAnsi="Times New Roman" w:cs="Times New Roman"/>
          <w:sz w:val="26"/>
          <w:szCs w:val="26"/>
          <w:vertAlign w:val="subscript"/>
          <w:lang w:val="en"/>
        </w:rPr>
        <w:t>2</w:t>
      </w:r>
      <w:r w:rsidRPr="00773771">
        <w:rPr>
          <w:rFonts w:ascii="Times New Roman" w:hAnsi="Times New Roman" w:cs="Times New Roman"/>
          <w:sz w:val="26"/>
          <w:szCs w:val="26"/>
          <w:lang w:val="en"/>
        </w:rPr>
        <w:t>, PH</w:t>
      </w:r>
      <w:r w:rsidRPr="00773771">
        <w:rPr>
          <w:rFonts w:ascii="Times New Roman" w:hAnsi="Times New Roman" w:cs="Times New Roman"/>
          <w:sz w:val="26"/>
          <w:szCs w:val="26"/>
          <w:vertAlign w:val="subscript"/>
          <w:lang w:val="en"/>
        </w:rPr>
        <w:t>3</w:t>
      </w:r>
      <w:r w:rsidRPr="00773771">
        <w:rPr>
          <w:rFonts w:ascii="Times New Roman" w:hAnsi="Times New Roman" w:cs="Times New Roman"/>
          <w:sz w:val="26"/>
          <w:szCs w:val="26"/>
          <w:lang w:val="en"/>
        </w:rPr>
        <w:t xml:space="preserve">; </w:t>
      </w:r>
      <w:proofErr w:type="spellStart"/>
      <w:r w:rsidRPr="00773771">
        <w:rPr>
          <w:rFonts w:ascii="Times New Roman" w:hAnsi="Times New Roman" w:cs="Times New Roman"/>
          <w:sz w:val="26"/>
          <w:szCs w:val="26"/>
          <w:lang w:val="en"/>
        </w:rPr>
        <w:t>N-nc-Si:H</w:t>
      </w:r>
      <w:proofErr w:type="spellEnd"/>
      <w:r w:rsidRPr="00773771">
        <w:rPr>
          <w:rFonts w:ascii="Times New Roman" w:hAnsi="Times New Roman" w:cs="Times New Roman"/>
          <w:sz w:val="26"/>
          <w:szCs w:val="26"/>
          <w:lang w:val="en"/>
        </w:rPr>
        <w:t xml:space="preserve"> nanostructured layer could be achieved with large conductivity and wide band gap as an electron collecting layer </w:t>
      </w:r>
      <w:r w:rsidRPr="00773771">
        <w:rPr>
          <w:rFonts w:ascii="Times New Roman" w:eastAsiaTheme="majorEastAsia" w:hAnsi="Times New Roman" w:cs="Times New Roman"/>
          <w:bCs/>
          <w:sz w:val="26"/>
          <w:szCs w:val="26"/>
        </w:rPr>
        <w:t>(</w:t>
      </w:r>
      <w:proofErr w:type="spellStart"/>
      <w:r w:rsidRPr="00773771">
        <w:rPr>
          <w:rFonts w:ascii="Times New Roman" w:eastAsiaTheme="majorEastAsia" w:hAnsi="Times New Roman" w:cs="Times New Roman"/>
          <w:bCs/>
          <w:i/>
          <w:sz w:val="26"/>
          <w:szCs w:val="26"/>
        </w:rPr>
        <w:t>E</w:t>
      </w:r>
      <w:r w:rsidRPr="00773771">
        <w:rPr>
          <w:rFonts w:ascii="Times New Roman" w:eastAsiaTheme="majorEastAsia" w:hAnsi="Times New Roman" w:cs="Times New Roman"/>
          <w:bCs/>
          <w:i/>
          <w:sz w:val="26"/>
          <w:szCs w:val="26"/>
          <w:vertAlign w:val="subscript"/>
        </w:rPr>
        <w:t>g</w:t>
      </w:r>
      <w:proofErr w:type="spellEnd"/>
      <w:r w:rsidRPr="00773771">
        <w:rPr>
          <w:rFonts w:ascii="Times New Roman" w:eastAsiaTheme="majorEastAsia" w:hAnsi="Times New Roman" w:cs="Times New Roman"/>
          <w:bCs/>
          <w:i/>
          <w:sz w:val="26"/>
          <w:szCs w:val="26"/>
        </w:rPr>
        <w:t xml:space="preserve"> = 2,23 </w:t>
      </w:r>
      <w:proofErr w:type="spellStart"/>
      <w:r w:rsidRPr="00773771">
        <w:rPr>
          <w:rFonts w:ascii="Times New Roman" w:eastAsiaTheme="majorEastAsia" w:hAnsi="Times New Roman" w:cs="Times New Roman"/>
          <w:bCs/>
          <w:i/>
          <w:sz w:val="26"/>
          <w:szCs w:val="26"/>
        </w:rPr>
        <w:t>eV</w:t>
      </w:r>
      <w:proofErr w:type="spellEnd"/>
      <w:r w:rsidRPr="00773771">
        <w:rPr>
          <w:rFonts w:ascii="Times New Roman" w:eastAsiaTheme="majorEastAsia" w:hAnsi="Times New Roman" w:cs="Times New Roman"/>
          <w:bCs/>
          <w:sz w:val="26"/>
          <w:szCs w:val="26"/>
        </w:rPr>
        <w:t xml:space="preserve">, </w:t>
      </w:r>
      <w:proofErr w:type="spellStart"/>
      <w:r w:rsidRPr="00773771">
        <w:rPr>
          <w:rFonts w:ascii="Times New Roman" w:hAnsi="Times New Roman" w:cs="Times New Roman"/>
          <w:bCs/>
          <w:i/>
          <w:sz w:val="26"/>
          <w:szCs w:val="26"/>
        </w:rPr>
        <w:t>σ</w:t>
      </w:r>
      <w:r w:rsidRPr="00773771">
        <w:rPr>
          <w:rFonts w:ascii="Times New Roman" w:hAnsi="Times New Roman" w:cs="Times New Roman"/>
          <w:bCs/>
          <w:i/>
          <w:sz w:val="26"/>
          <w:szCs w:val="26"/>
          <w:vertAlign w:val="subscript"/>
        </w:rPr>
        <w:t>d</w:t>
      </w:r>
      <w:proofErr w:type="spellEnd"/>
      <w:r w:rsidRPr="00773771">
        <w:rPr>
          <w:rFonts w:ascii="Times New Roman" w:hAnsi="Times New Roman" w:cs="Times New Roman"/>
          <w:bCs/>
          <w:i/>
          <w:sz w:val="26"/>
          <w:szCs w:val="26"/>
          <w:vertAlign w:val="subscript"/>
        </w:rPr>
        <w:t xml:space="preserve"> </w:t>
      </w:r>
      <w:r w:rsidRPr="00773771">
        <w:rPr>
          <w:rFonts w:ascii="Times New Roman" w:hAnsi="Times New Roman" w:cs="Times New Roman"/>
          <w:bCs/>
          <w:i/>
          <w:sz w:val="26"/>
          <w:szCs w:val="26"/>
        </w:rPr>
        <w:t>=</w:t>
      </w:r>
      <w:r w:rsidRPr="00773771">
        <w:rPr>
          <w:rFonts w:ascii="Times New Roman" w:hAnsi="Times New Roman" w:cs="Times New Roman"/>
          <w:bCs/>
          <w:i/>
          <w:sz w:val="26"/>
          <w:szCs w:val="26"/>
          <w:vertAlign w:val="subscript"/>
        </w:rPr>
        <w:t xml:space="preserve"> </w:t>
      </w:r>
      <w:r w:rsidRPr="00773771">
        <w:rPr>
          <w:rFonts w:ascii="Times New Roman" w:hAnsi="Times New Roman" w:cs="Times New Roman"/>
          <w:i/>
          <w:sz w:val="26"/>
          <w:szCs w:val="26"/>
          <w:lang w:val="cs-CZ"/>
        </w:rPr>
        <w:t>7,84 Ω</w:t>
      </w:r>
      <w:r w:rsidRPr="00773771">
        <w:rPr>
          <w:rFonts w:ascii="Times New Roman" w:hAnsi="Times New Roman" w:cs="Times New Roman"/>
          <w:i/>
          <w:sz w:val="26"/>
          <w:szCs w:val="26"/>
          <w:vertAlign w:val="superscript"/>
          <w:lang w:val="cs-CZ"/>
        </w:rPr>
        <w:t>-1</w:t>
      </w:r>
      <w:r w:rsidRPr="00773771">
        <w:rPr>
          <w:rFonts w:ascii="Times New Roman" w:hAnsi="Times New Roman" w:cs="Times New Roman"/>
          <w:i/>
          <w:sz w:val="26"/>
          <w:szCs w:val="26"/>
          <w:lang w:val="cs-CZ"/>
        </w:rPr>
        <w:t>cm</w:t>
      </w:r>
      <w:r w:rsidRPr="00773771">
        <w:rPr>
          <w:rFonts w:ascii="Times New Roman" w:hAnsi="Times New Roman" w:cs="Times New Roman"/>
          <w:i/>
          <w:sz w:val="26"/>
          <w:szCs w:val="26"/>
          <w:vertAlign w:val="superscript"/>
          <w:lang w:val="cs-CZ"/>
        </w:rPr>
        <w:t>-1</w:t>
      </w:r>
      <w:r w:rsidRPr="00773771">
        <w:rPr>
          <w:rFonts w:ascii="Times New Roman" w:hAnsi="Times New Roman" w:cs="Times New Roman"/>
          <w:i/>
          <w:sz w:val="26"/>
          <w:szCs w:val="26"/>
          <w:lang w:val="cs-CZ"/>
        </w:rPr>
        <w:t>)</w:t>
      </w:r>
    </w:p>
    <w:p w:rsidR="00773771" w:rsidRPr="00773771" w:rsidRDefault="00DB2109" w:rsidP="00773771">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567"/>
        <w:jc w:val="both"/>
        <w:rPr>
          <w:rFonts w:ascii="Times New Roman" w:hAnsi="Times New Roman" w:cs="Times New Roman"/>
          <w:sz w:val="26"/>
          <w:szCs w:val="26"/>
          <w:lang w:val="en"/>
        </w:rPr>
      </w:pPr>
      <w:r w:rsidRPr="00773771">
        <w:rPr>
          <w:rFonts w:ascii="Times New Roman" w:hAnsi="Times New Roman" w:cs="Times New Roman"/>
          <w:color w:val="212121"/>
          <w:sz w:val="26"/>
          <w:szCs w:val="26"/>
          <w:lang w:val="en"/>
        </w:rPr>
        <w:t xml:space="preserve">The intrinsic </w:t>
      </w:r>
      <w:proofErr w:type="spellStart"/>
      <w:r w:rsidRPr="00773771">
        <w:rPr>
          <w:rFonts w:ascii="Times New Roman" w:hAnsi="Times New Roman" w:cs="Times New Roman"/>
          <w:color w:val="212121"/>
          <w:sz w:val="26"/>
          <w:szCs w:val="26"/>
          <w:lang w:val="en"/>
        </w:rPr>
        <w:t>a-Si:H</w:t>
      </w:r>
      <w:proofErr w:type="spellEnd"/>
      <w:r w:rsidRPr="00773771">
        <w:rPr>
          <w:rFonts w:ascii="Times New Roman" w:hAnsi="Times New Roman" w:cs="Times New Roman"/>
          <w:color w:val="212121"/>
          <w:sz w:val="26"/>
          <w:szCs w:val="26"/>
          <w:lang w:val="en"/>
        </w:rPr>
        <w:t xml:space="preserve"> absorbing layer has amorphous structure with low defect density </w:t>
      </w:r>
    </w:p>
    <w:p w:rsidR="00773771" w:rsidRPr="00773771" w:rsidRDefault="00DB2109" w:rsidP="00773771">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firstLine="0"/>
        <w:jc w:val="both"/>
        <w:rPr>
          <w:rFonts w:ascii="Times New Roman" w:hAnsi="Times New Roman" w:cs="Times New Roman"/>
          <w:sz w:val="26"/>
          <w:szCs w:val="26"/>
          <w:lang w:val="en"/>
        </w:rPr>
      </w:pPr>
      <w:proofErr w:type="gramStart"/>
      <w:r w:rsidRPr="00773771">
        <w:rPr>
          <w:rFonts w:ascii="Times New Roman" w:hAnsi="Times New Roman" w:cs="Times New Roman"/>
          <w:color w:val="212121"/>
          <w:sz w:val="26"/>
          <w:szCs w:val="26"/>
          <w:lang w:val="en"/>
        </w:rPr>
        <w:t>a</w:t>
      </w:r>
      <w:r w:rsidR="00CB7135" w:rsidRPr="00773771">
        <w:rPr>
          <w:rFonts w:ascii="Times New Roman" w:hAnsi="Times New Roman" w:cs="Times New Roman"/>
          <w:color w:val="212121"/>
          <w:sz w:val="26"/>
          <w:szCs w:val="26"/>
          <w:lang w:val="en"/>
        </w:rPr>
        <w:t>nd</w:t>
      </w:r>
      <w:proofErr w:type="gramEnd"/>
      <w:r w:rsidR="00CB7135" w:rsidRPr="00773771">
        <w:rPr>
          <w:rFonts w:ascii="Times New Roman" w:hAnsi="Times New Roman" w:cs="Times New Roman"/>
          <w:color w:val="212121"/>
          <w:sz w:val="26"/>
          <w:szCs w:val="26"/>
          <w:lang w:val="en"/>
        </w:rPr>
        <w:t xml:space="preserve"> low electric conductivity (</w:t>
      </w:r>
      <w:proofErr w:type="spellStart"/>
      <w:r w:rsidR="00CB7135" w:rsidRPr="00773771">
        <w:rPr>
          <w:rFonts w:ascii="Times New Roman" w:hAnsi="Times New Roman" w:cs="Times New Roman"/>
          <w:i/>
          <w:color w:val="212121"/>
          <w:sz w:val="26"/>
          <w:szCs w:val="26"/>
          <w:lang w:val="en"/>
        </w:rPr>
        <w:t>σ</w:t>
      </w:r>
      <w:r w:rsidR="00CB7135" w:rsidRPr="00773771">
        <w:rPr>
          <w:rFonts w:ascii="Times New Roman" w:hAnsi="Times New Roman" w:cs="Times New Roman"/>
          <w:i/>
          <w:color w:val="212121"/>
          <w:sz w:val="26"/>
          <w:szCs w:val="26"/>
          <w:vertAlign w:val="subscript"/>
          <w:lang w:val="en"/>
        </w:rPr>
        <w:t>d</w:t>
      </w:r>
      <w:proofErr w:type="spellEnd"/>
      <w:r w:rsidRPr="00773771">
        <w:rPr>
          <w:rFonts w:ascii="Times New Roman" w:hAnsi="Times New Roman" w:cs="Times New Roman"/>
          <w:i/>
          <w:color w:val="212121"/>
          <w:sz w:val="26"/>
          <w:szCs w:val="26"/>
          <w:lang w:val="en"/>
        </w:rPr>
        <w:t xml:space="preserve"> = 1,4.10</w:t>
      </w:r>
      <w:r w:rsidRPr="00773771">
        <w:rPr>
          <w:rFonts w:ascii="Times New Roman" w:hAnsi="Times New Roman" w:cs="Times New Roman"/>
          <w:i/>
          <w:color w:val="212121"/>
          <w:sz w:val="26"/>
          <w:szCs w:val="26"/>
          <w:vertAlign w:val="superscript"/>
          <w:lang w:val="en"/>
        </w:rPr>
        <w:t>-10</w:t>
      </w:r>
      <w:r w:rsidRPr="00773771">
        <w:rPr>
          <w:rFonts w:ascii="Times New Roman" w:hAnsi="Times New Roman" w:cs="Times New Roman"/>
          <w:i/>
          <w:color w:val="212121"/>
          <w:sz w:val="26"/>
          <w:szCs w:val="26"/>
          <w:lang w:val="en"/>
        </w:rPr>
        <w:t xml:space="preserve"> Ω</w:t>
      </w:r>
      <w:r w:rsidRPr="00773771">
        <w:rPr>
          <w:rFonts w:ascii="Times New Roman" w:hAnsi="Times New Roman" w:cs="Times New Roman"/>
          <w:i/>
          <w:color w:val="212121"/>
          <w:sz w:val="26"/>
          <w:szCs w:val="26"/>
          <w:vertAlign w:val="superscript"/>
          <w:lang w:val="en"/>
        </w:rPr>
        <w:t>-1</w:t>
      </w:r>
      <w:r w:rsidRPr="00773771">
        <w:rPr>
          <w:rFonts w:ascii="Times New Roman" w:hAnsi="Times New Roman" w:cs="Times New Roman"/>
          <w:i/>
          <w:color w:val="212121"/>
          <w:sz w:val="26"/>
          <w:szCs w:val="26"/>
          <w:lang w:val="en"/>
        </w:rPr>
        <w:t>cm</w:t>
      </w:r>
      <w:r w:rsidRPr="00773771">
        <w:rPr>
          <w:rFonts w:ascii="Times New Roman" w:hAnsi="Times New Roman" w:cs="Times New Roman"/>
          <w:i/>
          <w:color w:val="212121"/>
          <w:sz w:val="26"/>
          <w:szCs w:val="26"/>
          <w:vertAlign w:val="superscript"/>
          <w:lang w:val="en"/>
        </w:rPr>
        <w:t>-1</w:t>
      </w:r>
      <w:r w:rsidRPr="00773771">
        <w:rPr>
          <w:rFonts w:ascii="Times New Roman" w:hAnsi="Times New Roman" w:cs="Times New Roman"/>
          <w:color w:val="212121"/>
          <w:sz w:val="26"/>
          <w:szCs w:val="26"/>
          <w:lang w:val="en"/>
        </w:rPr>
        <w:t xml:space="preserve">). The </w:t>
      </w:r>
      <w:proofErr w:type="spellStart"/>
      <w:r w:rsidRPr="00773771">
        <w:rPr>
          <w:rFonts w:ascii="Times New Roman" w:hAnsi="Times New Roman" w:cs="Times New Roman"/>
          <w:color w:val="212121"/>
          <w:sz w:val="26"/>
          <w:szCs w:val="26"/>
          <w:lang w:val="en"/>
        </w:rPr>
        <w:t>a-SiO</w:t>
      </w:r>
      <w:proofErr w:type="gramStart"/>
      <w:r w:rsidRPr="00773771">
        <w:rPr>
          <w:rFonts w:ascii="Times New Roman" w:hAnsi="Times New Roman" w:cs="Times New Roman"/>
          <w:color w:val="212121"/>
          <w:sz w:val="26"/>
          <w:szCs w:val="26"/>
          <w:lang w:val="en"/>
        </w:rPr>
        <w:t>:H</w:t>
      </w:r>
      <w:proofErr w:type="spellEnd"/>
      <w:proofErr w:type="gramEnd"/>
      <w:r w:rsidRPr="00773771">
        <w:rPr>
          <w:rFonts w:ascii="Times New Roman" w:hAnsi="Times New Roman" w:cs="Times New Roman"/>
          <w:color w:val="212121"/>
          <w:sz w:val="26"/>
          <w:szCs w:val="26"/>
          <w:lang w:val="en"/>
        </w:rPr>
        <w:t xml:space="preserve"> layer, there</w:t>
      </w:r>
      <w:r w:rsidR="00973A51" w:rsidRPr="00773771">
        <w:rPr>
          <w:rFonts w:ascii="Times New Roman" w:hAnsi="Times New Roman" w:cs="Times New Roman"/>
          <w:color w:val="212121"/>
          <w:sz w:val="26"/>
          <w:szCs w:val="26"/>
          <w:lang w:val="en"/>
        </w:rPr>
        <w:t xml:space="preserve"> exist both </w:t>
      </w:r>
      <w:proofErr w:type="spellStart"/>
      <w:r w:rsidR="00973A51" w:rsidRPr="00773771">
        <w:rPr>
          <w:rFonts w:ascii="Times New Roman" w:hAnsi="Times New Roman" w:cs="Times New Roman"/>
          <w:color w:val="212121"/>
          <w:sz w:val="26"/>
          <w:szCs w:val="26"/>
          <w:lang w:val="en"/>
        </w:rPr>
        <w:t>SiO</w:t>
      </w:r>
      <w:proofErr w:type="spellEnd"/>
      <w:r w:rsidR="00973A51" w:rsidRPr="00773771">
        <w:rPr>
          <w:rFonts w:ascii="Times New Roman" w:hAnsi="Times New Roman" w:cs="Times New Roman"/>
          <w:color w:val="212121"/>
          <w:sz w:val="26"/>
          <w:szCs w:val="26"/>
          <w:lang w:val="en"/>
        </w:rPr>
        <w:t xml:space="preserve"> and a-Si phases,</w:t>
      </w:r>
      <w:r w:rsidR="00CB7135" w:rsidRPr="00773771">
        <w:rPr>
          <w:rFonts w:ascii="Times New Roman" w:hAnsi="Times New Roman" w:cs="Times New Roman"/>
          <w:color w:val="212121"/>
          <w:sz w:val="26"/>
          <w:szCs w:val="26"/>
          <w:lang w:val="en"/>
        </w:rPr>
        <w:t xml:space="preserve"> </w:t>
      </w:r>
      <w:r w:rsidRPr="00773771">
        <w:rPr>
          <w:rFonts w:ascii="Times New Roman" w:hAnsi="Times New Roman" w:cs="Times New Roman"/>
          <w:color w:val="212121"/>
          <w:sz w:val="26"/>
          <w:szCs w:val="26"/>
          <w:lang w:val="en"/>
        </w:rPr>
        <w:t xml:space="preserve">it has low dislocation density and wide optical band gap </w:t>
      </w:r>
      <w:r w:rsidRPr="00773771">
        <w:rPr>
          <w:rFonts w:ascii="Times New Roman" w:eastAsiaTheme="majorEastAsia" w:hAnsi="Times New Roman" w:cs="Times New Roman"/>
          <w:bCs/>
          <w:sz w:val="26"/>
          <w:szCs w:val="26"/>
        </w:rPr>
        <w:t>(</w:t>
      </w:r>
      <w:proofErr w:type="spellStart"/>
      <w:r w:rsidRPr="00773771">
        <w:rPr>
          <w:rFonts w:ascii="Times New Roman" w:eastAsiaTheme="majorEastAsia" w:hAnsi="Times New Roman" w:cs="Times New Roman"/>
          <w:bCs/>
          <w:i/>
          <w:sz w:val="26"/>
          <w:szCs w:val="26"/>
        </w:rPr>
        <w:t>E</w:t>
      </w:r>
      <w:r w:rsidRPr="00773771">
        <w:rPr>
          <w:rFonts w:ascii="Times New Roman" w:eastAsiaTheme="majorEastAsia" w:hAnsi="Times New Roman" w:cs="Times New Roman"/>
          <w:bCs/>
          <w:i/>
          <w:sz w:val="26"/>
          <w:szCs w:val="26"/>
          <w:vertAlign w:val="subscript"/>
        </w:rPr>
        <w:t>g</w:t>
      </w:r>
      <w:proofErr w:type="spellEnd"/>
      <w:r w:rsidRPr="00773771">
        <w:rPr>
          <w:rFonts w:ascii="Times New Roman" w:eastAsiaTheme="majorEastAsia" w:hAnsi="Times New Roman" w:cs="Times New Roman"/>
          <w:bCs/>
          <w:sz w:val="26"/>
          <w:szCs w:val="26"/>
        </w:rPr>
        <w:t xml:space="preserve"> = </w:t>
      </w:r>
      <w:r w:rsidRPr="00773771">
        <w:rPr>
          <w:rFonts w:ascii="Times New Roman" w:hAnsi="Times New Roman" w:cs="Times New Roman"/>
          <w:i/>
          <w:sz w:val="26"/>
          <w:szCs w:val="26"/>
          <w:lang w:val="cs-CZ"/>
        </w:rPr>
        <w:t xml:space="preserve">2,27 eV, </w:t>
      </w:r>
      <w:proofErr w:type="spellStart"/>
      <w:r w:rsidRPr="00773771">
        <w:rPr>
          <w:rFonts w:ascii="Times New Roman" w:hAnsi="Times New Roman" w:cs="Times New Roman"/>
          <w:bCs/>
          <w:i/>
          <w:sz w:val="26"/>
          <w:szCs w:val="26"/>
        </w:rPr>
        <w:t>σ</w:t>
      </w:r>
      <w:r w:rsidRPr="00773771">
        <w:rPr>
          <w:rFonts w:ascii="Times New Roman" w:hAnsi="Times New Roman" w:cs="Times New Roman"/>
          <w:bCs/>
          <w:i/>
          <w:sz w:val="26"/>
          <w:szCs w:val="26"/>
          <w:vertAlign w:val="subscript"/>
        </w:rPr>
        <w:t>d</w:t>
      </w:r>
      <w:proofErr w:type="spellEnd"/>
      <w:r w:rsidRPr="00773771">
        <w:rPr>
          <w:rFonts w:ascii="Times New Roman" w:hAnsi="Times New Roman" w:cs="Times New Roman"/>
          <w:sz w:val="26"/>
          <w:szCs w:val="26"/>
        </w:rPr>
        <w:t xml:space="preserve">  = </w:t>
      </w:r>
      <w:r w:rsidRPr="00773771">
        <w:rPr>
          <w:rFonts w:ascii="Times New Roman" w:hAnsi="Times New Roman" w:cs="Times New Roman"/>
          <w:i/>
          <w:sz w:val="26"/>
          <w:szCs w:val="26"/>
        </w:rPr>
        <w:t>4,88.10</w:t>
      </w:r>
      <w:r w:rsidRPr="00773771">
        <w:rPr>
          <w:rFonts w:ascii="Times New Roman" w:hAnsi="Times New Roman" w:cs="Times New Roman"/>
          <w:i/>
          <w:sz w:val="26"/>
          <w:szCs w:val="26"/>
          <w:vertAlign w:val="superscript"/>
        </w:rPr>
        <w:t>-10</w:t>
      </w:r>
      <w:r w:rsidRPr="00773771">
        <w:rPr>
          <w:rFonts w:ascii="Times New Roman" w:hAnsi="Times New Roman" w:cs="Times New Roman"/>
          <w:i/>
          <w:sz w:val="26"/>
          <w:szCs w:val="26"/>
        </w:rPr>
        <w:t xml:space="preserve"> Ω</w:t>
      </w:r>
      <w:r w:rsidRPr="00773771">
        <w:rPr>
          <w:rFonts w:ascii="Times New Roman" w:hAnsi="Times New Roman" w:cs="Times New Roman"/>
          <w:i/>
          <w:sz w:val="26"/>
          <w:szCs w:val="26"/>
          <w:vertAlign w:val="superscript"/>
        </w:rPr>
        <w:t>-1</w:t>
      </w:r>
      <w:r w:rsidRPr="00773771">
        <w:rPr>
          <w:rFonts w:ascii="Times New Roman" w:hAnsi="Times New Roman" w:cs="Times New Roman"/>
          <w:i/>
          <w:sz w:val="26"/>
          <w:szCs w:val="26"/>
        </w:rPr>
        <w:t>.cm</w:t>
      </w:r>
      <w:r w:rsidRPr="00773771">
        <w:rPr>
          <w:rFonts w:ascii="Times New Roman" w:hAnsi="Times New Roman" w:cs="Times New Roman"/>
          <w:i/>
          <w:sz w:val="26"/>
          <w:szCs w:val="26"/>
          <w:vertAlign w:val="superscript"/>
        </w:rPr>
        <w:t>-1</w:t>
      </w:r>
      <w:r w:rsidRPr="00773771">
        <w:rPr>
          <w:rFonts w:ascii="Times New Roman" w:hAnsi="Times New Roman" w:cs="Times New Roman"/>
          <w:i/>
          <w:sz w:val="26"/>
          <w:szCs w:val="26"/>
          <w:lang w:val="cs-CZ"/>
        </w:rPr>
        <w:t>, N</w:t>
      </w:r>
      <w:r w:rsidRPr="00773771">
        <w:rPr>
          <w:rFonts w:ascii="Times New Roman" w:hAnsi="Times New Roman" w:cs="Times New Roman"/>
          <w:i/>
          <w:sz w:val="26"/>
          <w:szCs w:val="26"/>
          <w:vertAlign w:val="subscript"/>
          <w:lang w:val="cs-CZ"/>
        </w:rPr>
        <w:t>dd</w:t>
      </w:r>
      <w:r w:rsidRPr="00773771">
        <w:rPr>
          <w:rFonts w:ascii="Times New Roman" w:hAnsi="Times New Roman" w:cs="Times New Roman"/>
          <w:i/>
          <w:sz w:val="26"/>
          <w:szCs w:val="26"/>
          <w:lang w:val="cs-CZ"/>
        </w:rPr>
        <w:t xml:space="preserve"> = 8,7.10</w:t>
      </w:r>
      <w:r w:rsidRPr="00773771">
        <w:rPr>
          <w:rFonts w:ascii="Times New Roman" w:hAnsi="Times New Roman" w:cs="Times New Roman"/>
          <w:i/>
          <w:sz w:val="26"/>
          <w:szCs w:val="26"/>
          <w:vertAlign w:val="superscript"/>
          <w:lang w:val="cs-CZ"/>
        </w:rPr>
        <w:t>15</w:t>
      </w:r>
      <w:r w:rsidRPr="00773771">
        <w:rPr>
          <w:rFonts w:ascii="Times New Roman" w:hAnsi="Times New Roman" w:cs="Times New Roman"/>
          <w:i/>
          <w:sz w:val="26"/>
          <w:szCs w:val="26"/>
          <w:lang w:val="cs-CZ"/>
        </w:rPr>
        <w:t>cm</w:t>
      </w:r>
      <w:r w:rsidRPr="00773771">
        <w:rPr>
          <w:rFonts w:ascii="Times New Roman" w:hAnsi="Times New Roman" w:cs="Times New Roman"/>
          <w:i/>
          <w:sz w:val="26"/>
          <w:szCs w:val="26"/>
          <w:vertAlign w:val="superscript"/>
          <w:lang w:val="cs-CZ"/>
        </w:rPr>
        <w:t>-3</w:t>
      </w:r>
      <w:r w:rsidRPr="00773771">
        <w:rPr>
          <w:rFonts w:ascii="Times New Roman" w:hAnsi="Times New Roman" w:cs="Times New Roman"/>
          <w:i/>
          <w:sz w:val="26"/>
          <w:szCs w:val="26"/>
          <w:lang w:val="cs-CZ"/>
        </w:rPr>
        <w:t xml:space="preserve">), </w:t>
      </w:r>
      <w:r w:rsidRPr="00773771">
        <w:rPr>
          <w:rFonts w:ascii="Times New Roman" w:hAnsi="Times New Roman" w:cs="Times New Roman"/>
          <w:color w:val="212121"/>
          <w:sz w:val="26"/>
          <w:szCs w:val="26"/>
          <w:lang w:val="en"/>
        </w:rPr>
        <w:t xml:space="preserve">which fulfills the requirements of a buffering layer at P-I junction. </w:t>
      </w:r>
    </w:p>
    <w:p w:rsidR="00773771" w:rsidRPr="00773771" w:rsidRDefault="00DB2109" w:rsidP="00773771">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firstLine="0"/>
        <w:jc w:val="both"/>
        <w:rPr>
          <w:rFonts w:ascii="Times New Roman" w:hAnsi="Times New Roman" w:cs="Times New Roman"/>
          <w:sz w:val="26"/>
          <w:szCs w:val="26"/>
          <w:lang w:val="en"/>
        </w:rPr>
      </w:pPr>
      <w:r w:rsidRPr="00773771">
        <w:rPr>
          <w:rFonts w:ascii="Times New Roman" w:hAnsi="Times New Roman" w:cs="Times New Roman"/>
          <w:color w:val="212121"/>
          <w:sz w:val="26"/>
          <w:szCs w:val="26"/>
          <w:lang w:val="en"/>
        </w:rPr>
        <w:t xml:space="preserve">The AZO layer has high light </w:t>
      </w:r>
      <w:proofErr w:type="spellStart"/>
      <w:r w:rsidRPr="00773771">
        <w:rPr>
          <w:rFonts w:ascii="Times New Roman" w:hAnsi="Times New Roman" w:cs="Times New Roman"/>
          <w:color w:val="212121"/>
          <w:sz w:val="26"/>
          <w:szCs w:val="26"/>
          <w:lang w:val="en"/>
        </w:rPr>
        <w:t>tranmittance</w:t>
      </w:r>
      <w:proofErr w:type="spellEnd"/>
      <w:r w:rsidRPr="00773771">
        <w:rPr>
          <w:rFonts w:ascii="Times New Roman" w:hAnsi="Times New Roman" w:cs="Times New Roman"/>
          <w:color w:val="212121"/>
          <w:sz w:val="26"/>
          <w:szCs w:val="26"/>
          <w:lang w:val="en"/>
        </w:rPr>
        <w:t>, strongly enhanced electric conduction under hydrogen plasma treatment</w:t>
      </w:r>
      <w:r w:rsidRPr="00773771">
        <w:rPr>
          <w:rFonts w:ascii="Times New Roman" w:hAnsi="Times New Roman" w:cs="Times New Roman"/>
          <w:i/>
          <w:sz w:val="26"/>
          <w:szCs w:val="26"/>
          <w:lang w:val="cs-CZ"/>
        </w:rPr>
        <w:t xml:space="preserve"> </w:t>
      </w:r>
      <w:r w:rsidRPr="00773771">
        <w:rPr>
          <w:rFonts w:ascii="Times New Roman" w:eastAsiaTheme="majorEastAsia" w:hAnsi="Times New Roman" w:cs="Times New Roman"/>
          <w:bCs/>
          <w:sz w:val="26"/>
          <w:szCs w:val="26"/>
        </w:rPr>
        <w:t>(</w:t>
      </w:r>
      <w:proofErr w:type="spellStart"/>
      <w:r w:rsidRPr="00773771">
        <w:rPr>
          <w:rFonts w:ascii="Times New Roman" w:eastAsiaTheme="majorEastAsia" w:hAnsi="Times New Roman" w:cs="Times New Roman"/>
          <w:bCs/>
          <w:sz w:val="26"/>
          <w:szCs w:val="26"/>
        </w:rPr>
        <w:t>E</w:t>
      </w:r>
      <w:r w:rsidRPr="00773771">
        <w:rPr>
          <w:rFonts w:ascii="Times New Roman" w:eastAsiaTheme="majorEastAsia" w:hAnsi="Times New Roman" w:cs="Times New Roman"/>
          <w:bCs/>
          <w:sz w:val="26"/>
          <w:szCs w:val="26"/>
          <w:vertAlign w:val="subscript"/>
        </w:rPr>
        <w:t>g</w:t>
      </w:r>
      <w:proofErr w:type="spellEnd"/>
      <w:r w:rsidRPr="00773771">
        <w:rPr>
          <w:rFonts w:ascii="Times New Roman" w:eastAsiaTheme="majorEastAsia" w:hAnsi="Times New Roman" w:cs="Times New Roman"/>
          <w:bCs/>
          <w:sz w:val="26"/>
          <w:szCs w:val="26"/>
        </w:rPr>
        <w:t xml:space="preserve"> = </w:t>
      </w:r>
      <w:r w:rsidRPr="00773771">
        <w:rPr>
          <w:rFonts w:ascii="Times New Roman" w:hAnsi="Times New Roman" w:cs="Times New Roman"/>
          <w:i/>
          <w:sz w:val="26"/>
          <w:szCs w:val="26"/>
        </w:rPr>
        <w:t>3</w:t>
      </w:r>
      <w:proofErr w:type="gramStart"/>
      <w:r w:rsidRPr="00773771">
        <w:rPr>
          <w:rFonts w:ascii="Times New Roman" w:hAnsi="Times New Roman" w:cs="Times New Roman"/>
          <w:i/>
          <w:sz w:val="26"/>
          <w:szCs w:val="26"/>
        </w:rPr>
        <w:t>,52</w:t>
      </w:r>
      <w:proofErr w:type="gramEnd"/>
      <w:r w:rsidRPr="00773771">
        <w:rPr>
          <w:rFonts w:ascii="Times New Roman" w:hAnsi="Times New Roman" w:cs="Times New Roman"/>
          <w:i/>
          <w:sz w:val="26"/>
          <w:szCs w:val="26"/>
        </w:rPr>
        <w:t xml:space="preserve"> </w:t>
      </w:r>
      <w:proofErr w:type="spellStart"/>
      <w:r w:rsidRPr="00773771">
        <w:rPr>
          <w:rFonts w:ascii="Times New Roman" w:hAnsi="Times New Roman" w:cs="Times New Roman"/>
          <w:i/>
          <w:sz w:val="26"/>
          <w:szCs w:val="26"/>
        </w:rPr>
        <w:t>eV</w:t>
      </w:r>
      <w:proofErr w:type="spellEnd"/>
      <w:r w:rsidRPr="00773771">
        <w:rPr>
          <w:rFonts w:ascii="Times New Roman" w:hAnsi="Times New Roman" w:cs="Times New Roman"/>
          <w:i/>
          <w:sz w:val="26"/>
          <w:szCs w:val="26"/>
        </w:rPr>
        <w:t xml:space="preserve">, </w:t>
      </w:r>
      <w:r w:rsidRPr="00773771">
        <w:rPr>
          <w:rFonts w:ascii="Times New Roman" w:hAnsi="Times New Roman" w:cs="Times New Roman"/>
          <w:bCs/>
          <w:i/>
          <w:sz w:val="26"/>
          <w:szCs w:val="26"/>
        </w:rPr>
        <w:t>µ</w:t>
      </w:r>
      <w:r w:rsidRPr="00773771">
        <w:rPr>
          <w:rFonts w:ascii="Times New Roman" w:hAnsi="Times New Roman" w:cs="Times New Roman"/>
          <w:i/>
          <w:sz w:val="26"/>
          <w:szCs w:val="26"/>
        </w:rPr>
        <w:t xml:space="preserve"> = 18 cm</w:t>
      </w:r>
      <w:r w:rsidRPr="00773771">
        <w:rPr>
          <w:rFonts w:ascii="Times New Roman" w:hAnsi="Times New Roman" w:cs="Times New Roman"/>
          <w:i/>
          <w:sz w:val="26"/>
          <w:szCs w:val="26"/>
          <w:vertAlign w:val="superscript"/>
        </w:rPr>
        <w:t>2</w:t>
      </w:r>
      <w:r w:rsidRPr="00773771">
        <w:rPr>
          <w:rFonts w:ascii="Times New Roman" w:hAnsi="Times New Roman" w:cs="Times New Roman"/>
          <w:i/>
          <w:sz w:val="26"/>
          <w:szCs w:val="26"/>
        </w:rPr>
        <w:t>/</w:t>
      </w:r>
      <w:proofErr w:type="spellStart"/>
      <w:r w:rsidRPr="00773771">
        <w:rPr>
          <w:rFonts w:ascii="Times New Roman" w:hAnsi="Times New Roman" w:cs="Times New Roman"/>
          <w:i/>
          <w:sz w:val="26"/>
          <w:szCs w:val="26"/>
        </w:rPr>
        <w:t>Vs</w:t>
      </w:r>
      <w:proofErr w:type="spellEnd"/>
      <w:r w:rsidRPr="00773771">
        <w:rPr>
          <w:rFonts w:ascii="Times New Roman" w:hAnsi="Times New Roman" w:cs="Times New Roman"/>
          <w:i/>
          <w:sz w:val="26"/>
          <w:szCs w:val="26"/>
        </w:rPr>
        <w:t xml:space="preserve">, </w:t>
      </w:r>
      <w:r w:rsidRPr="00773771">
        <w:rPr>
          <w:rFonts w:ascii="Times New Roman" w:hAnsi="Times New Roman" w:cs="Times New Roman"/>
          <w:bCs/>
          <w:i/>
          <w:sz w:val="26"/>
          <w:szCs w:val="26"/>
        </w:rPr>
        <w:t>ρ</w:t>
      </w:r>
      <w:r w:rsidRPr="00773771">
        <w:rPr>
          <w:rFonts w:ascii="Times New Roman" w:hAnsi="Times New Roman" w:cs="Times New Roman"/>
          <w:i/>
          <w:sz w:val="26"/>
          <w:szCs w:val="26"/>
        </w:rPr>
        <w:t xml:space="preserve"> = 1,98.10</w:t>
      </w:r>
      <w:r w:rsidRPr="00773771">
        <w:rPr>
          <w:rFonts w:ascii="Times New Roman" w:hAnsi="Times New Roman" w:cs="Times New Roman"/>
          <w:i/>
          <w:sz w:val="26"/>
          <w:szCs w:val="26"/>
          <w:vertAlign w:val="superscript"/>
        </w:rPr>
        <w:t>-3</w:t>
      </w:r>
      <w:r w:rsidRPr="00773771">
        <w:rPr>
          <w:rFonts w:ascii="Times New Roman" w:hAnsi="Times New Roman" w:cs="Times New Roman"/>
          <w:i/>
          <w:sz w:val="26"/>
          <w:szCs w:val="26"/>
        </w:rPr>
        <w:t xml:space="preserve"> Ω cm) </w:t>
      </w:r>
      <w:r w:rsidRPr="00773771">
        <w:rPr>
          <w:rFonts w:ascii="Times New Roman" w:hAnsi="Times New Roman" w:cs="Times New Roman"/>
          <w:color w:val="212121"/>
          <w:sz w:val="26"/>
          <w:szCs w:val="26"/>
          <w:lang w:val="en"/>
        </w:rPr>
        <w:t xml:space="preserve">and high durability in hydrogen plasma, which works as protection layer for FTO and optical electrode. </w:t>
      </w:r>
    </w:p>
    <w:p w:rsidR="00DB2109" w:rsidRPr="00773771" w:rsidRDefault="00DB2109" w:rsidP="00773771">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firstLine="0"/>
        <w:jc w:val="both"/>
        <w:rPr>
          <w:rFonts w:ascii="Times New Roman" w:hAnsi="Times New Roman" w:cs="Times New Roman"/>
          <w:sz w:val="26"/>
          <w:szCs w:val="26"/>
          <w:lang w:val="en"/>
        </w:rPr>
      </w:pPr>
      <w:r w:rsidRPr="00773771">
        <w:rPr>
          <w:rFonts w:ascii="Times New Roman" w:hAnsi="Times New Roman" w:cs="Times New Roman"/>
          <w:color w:val="212121"/>
          <w:sz w:val="26"/>
          <w:szCs w:val="26"/>
          <w:lang w:val="en"/>
        </w:rPr>
        <w:t xml:space="preserve">The intrinsic and Ag-doped </w:t>
      </w:r>
      <w:proofErr w:type="spellStart"/>
      <w:r w:rsidRPr="00773771">
        <w:rPr>
          <w:rFonts w:ascii="Times New Roman" w:hAnsi="Times New Roman" w:cs="Times New Roman"/>
          <w:color w:val="212121"/>
          <w:sz w:val="26"/>
          <w:szCs w:val="26"/>
          <w:lang w:val="en"/>
        </w:rPr>
        <w:t>SnO</w:t>
      </w:r>
      <w:proofErr w:type="spellEnd"/>
      <w:r w:rsidRPr="00773771">
        <w:rPr>
          <w:rFonts w:ascii="Times New Roman" w:hAnsi="Times New Roman" w:cs="Times New Roman"/>
          <w:color w:val="212121"/>
          <w:sz w:val="26"/>
          <w:szCs w:val="26"/>
          <w:lang w:val="en"/>
        </w:rPr>
        <w:t xml:space="preserve"> thin films of high hole conductivity and suitable band gap were fabricated as hole collecting layers</w:t>
      </w:r>
      <w:r w:rsidRPr="00773771">
        <w:rPr>
          <w:rFonts w:ascii="Times New Roman" w:hAnsi="Times New Roman" w:cs="Times New Roman"/>
          <w:i/>
          <w:sz w:val="26"/>
          <w:szCs w:val="26"/>
        </w:rPr>
        <w:t xml:space="preserve"> </w:t>
      </w:r>
      <w:r w:rsidRPr="00773771">
        <w:rPr>
          <w:rFonts w:ascii="Times New Roman" w:eastAsiaTheme="majorEastAsia" w:hAnsi="Times New Roman" w:cs="Times New Roman"/>
          <w:bCs/>
          <w:sz w:val="26"/>
          <w:szCs w:val="26"/>
        </w:rPr>
        <w:t>(</w:t>
      </w:r>
      <w:proofErr w:type="spellStart"/>
      <w:r w:rsidRPr="00773771">
        <w:rPr>
          <w:rFonts w:ascii="Times New Roman" w:hAnsi="Times New Roman" w:cs="Times New Roman"/>
          <w:bCs/>
          <w:i/>
          <w:sz w:val="26"/>
          <w:szCs w:val="26"/>
        </w:rPr>
        <w:t>E</w:t>
      </w:r>
      <w:r w:rsidRPr="00773771">
        <w:rPr>
          <w:rFonts w:ascii="Times New Roman" w:hAnsi="Times New Roman" w:cs="Times New Roman"/>
          <w:bCs/>
          <w:i/>
          <w:sz w:val="26"/>
          <w:szCs w:val="26"/>
          <w:vertAlign w:val="subscript"/>
        </w:rPr>
        <w:t>g</w:t>
      </w:r>
      <w:proofErr w:type="spellEnd"/>
      <w:r w:rsidRPr="00773771">
        <w:rPr>
          <w:rFonts w:ascii="Times New Roman" w:hAnsi="Times New Roman" w:cs="Times New Roman"/>
          <w:bCs/>
          <w:i/>
          <w:sz w:val="26"/>
          <w:szCs w:val="26"/>
        </w:rPr>
        <w:t xml:space="preserve"> = 2,63 </w:t>
      </w:r>
      <w:proofErr w:type="spellStart"/>
      <w:r w:rsidRPr="00773771">
        <w:rPr>
          <w:rFonts w:ascii="Times New Roman" w:hAnsi="Times New Roman" w:cs="Times New Roman"/>
          <w:bCs/>
          <w:i/>
          <w:sz w:val="26"/>
          <w:szCs w:val="26"/>
        </w:rPr>
        <w:t>eV</w:t>
      </w:r>
      <w:proofErr w:type="spellEnd"/>
      <w:r w:rsidRPr="00773771">
        <w:rPr>
          <w:rFonts w:ascii="Times New Roman" w:hAnsi="Times New Roman" w:cs="Times New Roman"/>
          <w:bCs/>
          <w:i/>
          <w:sz w:val="26"/>
          <w:szCs w:val="26"/>
        </w:rPr>
        <w:t>,  N</w:t>
      </w:r>
      <w:r w:rsidRPr="00773771">
        <w:rPr>
          <w:rFonts w:ascii="Times New Roman" w:hAnsi="Times New Roman" w:cs="Times New Roman"/>
          <w:bCs/>
          <w:i/>
          <w:sz w:val="26"/>
          <w:szCs w:val="26"/>
          <w:vertAlign w:val="subscript"/>
        </w:rPr>
        <w:t>H</w:t>
      </w:r>
      <w:r w:rsidRPr="00773771">
        <w:rPr>
          <w:rFonts w:ascii="Times New Roman" w:hAnsi="Times New Roman" w:cs="Times New Roman"/>
          <w:bCs/>
          <w:i/>
          <w:sz w:val="26"/>
          <w:szCs w:val="26"/>
        </w:rPr>
        <w:t xml:space="preserve"> = 5,8.10</w:t>
      </w:r>
      <w:r w:rsidRPr="00773771">
        <w:rPr>
          <w:rFonts w:ascii="Times New Roman" w:hAnsi="Times New Roman" w:cs="Times New Roman"/>
          <w:bCs/>
          <w:i/>
          <w:sz w:val="26"/>
          <w:szCs w:val="26"/>
          <w:vertAlign w:val="superscript"/>
        </w:rPr>
        <w:t>18</w:t>
      </w:r>
      <w:r w:rsidRPr="00773771">
        <w:rPr>
          <w:rFonts w:ascii="Times New Roman" w:hAnsi="Times New Roman" w:cs="Times New Roman"/>
          <w:bCs/>
          <w:i/>
          <w:sz w:val="26"/>
          <w:szCs w:val="26"/>
        </w:rPr>
        <w:t>cm</w:t>
      </w:r>
      <w:r w:rsidRPr="00773771">
        <w:rPr>
          <w:rFonts w:ascii="Times New Roman" w:hAnsi="Times New Roman" w:cs="Times New Roman"/>
          <w:bCs/>
          <w:i/>
          <w:sz w:val="26"/>
          <w:szCs w:val="26"/>
          <w:vertAlign w:val="superscript"/>
        </w:rPr>
        <w:t>-3</w:t>
      </w:r>
      <w:r w:rsidRPr="00773771">
        <w:rPr>
          <w:rFonts w:ascii="Times New Roman" w:hAnsi="Times New Roman" w:cs="Times New Roman"/>
          <w:bCs/>
          <w:i/>
          <w:sz w:val="26"/>
          <w:szCs w:val="26"/>
        </w:rPr>
        <w:t>, µ = 4,10 cm</w:t>
      </w:r>
      <w:r w:rsidRPr="00773771">
        <w:rPr>
          <w:rFonts w:ascii="Times New Roman" w:hAnsi="Times New Roman" w:cs="Times New Roman"/>
          <w:bCs/>
          <w:i/>
          <w:sz w:val="26"/>
          <w:szCs w:val="26"/>
          <w:vertAlign w:val="superscript"/>
        </w:rPr>
        <w:t>2</w:t>
      </w:r>
      <w:r w:rsidRPr="00773771">
        <w:rPr>
          <w:rFonts w:ascii="Times New Roman" w:hAnsi="Times New Roman" w:cs="Times New Roman"/>
          <w:bCs/>
          <w:i/>
          <w:sz w:val="26"/>
          <w:szCs w:val="26"/>
        </w:rPr>
        <w:t>/</w:t>
      </w:r>
      <w:proofErr w:type="spellStart"/>
      <w:r w:rsidRPr="00773771">
        <w:rPr>
          <w:rFonts w:ascii="Times New Roman" w:hAnsi="Times New Roman" w:cs="Times New Roman"/>
          <w:bCs/>
          <w:i/>
          <w:sz w:val="26"/>
          <w:szCs w:val="26"/>
        </w:rPr>
        <w:t>Vs</w:t>
      </w:r>
      <w:proofErr w:type="spellEnd"/>
      <w:r w:rsidRPr="00773771">
        <w:rPr>
          <w:rFonts w:ascii="Times New Roman" w:hAnsi="Times New Roman" w:cs="Times New Roman"/>
          <w:bCs/>
          <w:i/>
          <w:sz w:val="26"/>
          <w:szCs w:val="26"/>
        </w:rPr>
        <w:t>, ρ= 0,262 Ωcm,  σ = 3,8 (Ωcm)</w:t>
      </w:r>
      <w:r w:rsidRPr="00773771">
        <w:rPr>
          <w:rFonts w:ascii="Times New Roman" w:hAnsi="Times New Roman" w:cs="Times New Roman"/>
          <w:bCs/>
          <w:i/>
          <w:sz w:val="26"/>
          <w:szCs w:val="26"/>
          <w:vertAlign w:val="superscript"/>
        </w:rPr>
        <w:t>-1</w:t>
      </w:r>
      <w:r w:rsidRPr="00773771">
        <w:rPr>
          <w:rFonts w:ascii="Times New Roman" w:hAnsi="Times New Roman" w:cs="Times New Roman"/>
          <w:bCs/>
          <w:i/>
          <w:sz w:val="26"/>
          <w:szCs w:val="26"/>
        </w:rPr>
        <w:t>).</w:t>
      </w:r>
      <w:r w:rsidRPr="00773771">
        <w:rPr>
          <w:rFonts w:ascii="Times New Roman" w:eastAsiaTheme="majorEastAsia" w:hAnsi="Times New Roman" w:cs="Times New Roman"/>
          <w:bCs/>
          <w:sz w:val="26"/>
          <w:szCs w:val="26"/>
        </w:rPr>
        <w:t xml:space="preserve"> </w:t>
      </w:r>
    </w:p>
    <w:p w:rsidR="00DB2109" w:rsidRPr="00DB2109" w:rsidRDefault="00DB2109" w:rsidP="007737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Style w:val="tlid-translation"/>
          <w:rFonts w:ascii="Times New Roman" w:eastAsiaTheme="majorEastAsia" w:hAnsi="Times New Roman" w:cs="Times New Roman"/>
          <w:bCs/>
          <w:sz w:val="26"/>
          <w:szCs w:val="26"/>
        </w:rPr>
      </w:pPr>
      <w:r>
        <w:rPr>
          <w:rStyle w:val="tlid-translation"/>
          <w:rFonts w:ascii="Times New Roman" w:hAnsi="Times New Roman" w:cs="Times New Roman"/>
          <w:sz w:val="26"/>
          <w:szCs w:val="26"/>
          <w:lang w:val="en"/>
        </w:rPr>
        <w:t>In</w:t>
      </w:r>
      <w:r w:rsidRPr="00ED42F6">
        <w:rPr>
          <w:rStyle w:val="tlid-translation"/>
          <w:rFonts w:ascii="Times New Roman" w:hAnsi="Times New Roman" w:cs="Times New Roman"/>
          <w:sz w:val="26"/>
          <w:szCs w:val="26"/>
          <w:lang w:val="en"/>
        </w:rPr>
        <w:t xml:space="preserve"> the process of manufacturing these single layers of materials, especially at low temperatures (200</w:t>
      </w:r>
      <w:r>
        <w:rPr>
          <w:rStyle w:val="tlid-translation"/>
          <w:rFonts w:ascii="Times New Roman" w:hAnsi="Times New Roman" w:cs="Times New Roman"/>
          <w:sz w:val="26"/>
          <w:szCs w:val="26"/>
          <w:vertAlign w:val="superscript"/>
          <w:lang w:val="en"/>
        </w:rPr>
        <w:t>0</w:t>
      </w:r>
      <w:r>
        <w:rPr>
          <w:rStyle w:val="tlid-translation"/>
          <w:rFonts w:ascii="Times New Roman" w:hAnsi="Times New Roman" w:cs="Times New Roman"/>
          <w:sz w:val="26"/>
          <w:szCs w:val="26"/>
          <w:lang w:val="en"/>
        </w:rPr>
        <w:t xml:space="preserve">C), all </w:t>
      </w:r>
      <w:r w:rsidRPr="00ED42F6">
        <w:rPr>
          <w:rFonts w:ascii="Times New Roman" w:hAnsi="Times New Roman"/>
          <w:sz w:val="26"/>
          <w:szCs w:val="26"/>
        </w:rPr>
        <w:t>functional</w:t>
      </w:r>
      <w:r w:rsidRPr="00ED42F6">
        <w:rPr>
          <w:rStyle w:val="tlid-translation"/>
          <w:rFonts w:ascii="Times New Roman" w:hAnsi="Times New Roman" w:cs="Times New Roman"/>
          <w:sz w:val="26"/>
          <w:szCs w:val="26"/>
          <w:lang w:val="en"/>
        </w:rPr>
        <w:t xml:space="preserve"> l</w:t>
      </w:r>
      <w:r w:rsidR="00D36578">
        <w:rPr>
          <w:rStyle w:val="tlid-translation"/>
          <w:rFonts w:ascii="Times New Roman" w:hAnsi="Times New Roman" w:cs="Times New Roman"/>
          <w:sz w:val="26"/>
          <w:szCs w:val="26"/>
          <w:lang w:val="en"/>
        </w:rPr>
        <w:t>ayers have achieved satisfactorily</w:t>
      </w:r>
      <w:r w:rsidRPr="00ED42F6">
        <w:rPr>
          <w:rStyle w:val="tlid-translation"/>
          <w:rFonts w:ascii="Times New Roman" w:hAnsi="Times New Roman" w:cs="Times New Roman"/>
          <w:sz w:val="26"/>
          <w:szCs w:val="26"/>
          <w:lang w:val="en"/>
        </w:rPr>
        <w:t xml:space="preserve"> optical, electrical, structural ... properties </w:t>
      </w:r>
      <w:r>
        <w:rPr>
          <w:rStyle w:val="tlid-translation"/>
          <w:rFonts w:ascii="Times New Roman" w:hAnsi="Times New Roman" w:cs="Times New Roman"/>
          <w:sz w:val="26"/>
          <w:szCs w:val="26"/>
          <w:lang w:val="en"/>
        </w:rPr>
        <w:t xml:space="preserve">for </w:t>
      </w:r>
      <w:r w:rsidRPr="00ED42F6">
        <w:rPr>
          <w:rStyle w:val="tlid-translation"/>
          <w:rFonts w:ascii="Times New Roman" w:hAnsi="Times New Roman" w:cs="Times New Roman"/>
          <w:sz w:val="26"/>
          <w:szCs w:val="26"/>
          <w:lang w:val="en"/>
        </w:rPr>
        <w:t>thin-film solar cell</w:t>
      </w:r>
      <w:r>
        <w:rPr>
          <w:rStyle w:val="tlid-translation"/>
          <w:rFonts w:ascii="Times New Roman" w:hAnsi="Times New Roman" w:cs="Times New Roman"/>
          <w:sz w:val="26"/>
          <w:szCs w:val="26"/>
          <w:lang w:val="en"/>
        </w:rPr>
        <w:t>.</w:t>
      </w:r>
    </w:p>
    <w:p w:rsidR="00773771" w:rsidRPr="00773771" w:rsidRDefault="00DB2109" w:rsidP="00773771">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eastAsiaTheme="majorEastAsia" w:hAnsi="Times New Roman" w:cs="Times New Roman"/>
          <w:bCs/>
          <w:sz w:val="26"/>
          <w:szCs w:val="26"/>
        </w:rPr>
      </w:pPr>
      <w:r w:rsidRPr="00DB2109">
        <w:rPr>
          <w:rFonts w:ascii="Times New Roman" w:hAnsi="Times New Roman"/>
          <w:color w:val="212121"/>
          <w:sz w:val="26"/>
          <w:szCs w:val="26"/>
        </w:rPr>
        <w:t>The influence of fabrication parameters of those functional layers on characteristic quantities of solar cells, such as: short circuit current density (J</w:t>
      </w:r>
      <w:r w:rsidRPr="00DB2109">
        <w:rPr>
          <w:rFonts w:ascii="Times New Roman" w:hAnsi="Times New Roman"/>
          <w:color w:val="212121"/>
          <w:sz w:val="26"/>
          <w:szCs w:val="26"/>
          <w:vertAlign w:val="subscript"/>
        </w:rPr>
        <w:t>SC</w:t>
      </w:r>
      <w:r w:rsidRPr="00DB2109">
        <w:rPr>
          <w:rFonts w:ascii="Times New Roman" w:hAnsi="Times New Roman"/>
          <w:color w:val="212121"/>
          <w:sz w:val="26"/>
          <w:szCs w:val="26"/>
        </w:rPr>
        <w:t>), open circuit voltage (V</w:t>
      </w:r>
      <w:r w:rsidRPr="00DB2109">
        <w:rPr>
          <w:rFonts w:ascii="Times New Roman" w:hAnsi="Times New Roman"/>
          <w:color w:val="212121"/>
          <w:sz w:val="26"/>
          <w:szCs w:val="26"/>
          <w:vertAlign w:val="subscript"/>
        </w:rPr>
        <w:t>OC</w:t>
      </w:r>
      <w:r w:rsidRPr="00DB2109">
        <w:rPr>
          <w:rFonts w:ascii="Times New Roman" w:hAnsi="Times New Roman"/>
          <w:color w:val="212121"/>
          <w:sz w:val="26"/>
          <w:szCs w:val="26"/>
        </w:rPr>
        <w:t>), efficiency (η ) was investigated and optimized (</w:t>
      </w:r>
      <w:r w:rsidRPr="00DB2109">
        <w:rPr>
          <w:rFonts w:ascii="Times New Roman" w:hAnsi="Times New Roman"/>
          <w:sz w:val="26"/>
          <w:szCs w:val="26"/>
        </w:rPr>
        <w:t>V</w:t>
      </w:r>
      <w:r w:rsidRPr="00DB2109">
        <w:rPr>
          <w:rFonts w:ascii="Times New Roman" w:hAnsi="Times New Roman"/>
          <w:sz w:val="26"/>
          <w:szCs w:val="26"/>
          <w:vertAlign w:val="subscript"/>
        </w:rPr>
        <w:t>OC</w:t>
      </w:r>
      <w:r w:rsidRPr="00DB2109">
        <w:rPr>
          <w:rFonts w:ascii="Times New Roman" w:hAnsi="Times New Roman"/>
          <w:sz w:val="26"/>
          <w:szCs w:val="26"/>
        </w:rPr>
        <w:t xml:space="preserve"> = 438 mV, J</w:t>
      </w:r>
      <w:r w:rsidRPr="00DB2109">
        <w:rPr>
          <w:rFonts w:ascii="Times New Roman" w:hAnsi="Times New Roman"/>
          <w:sz w:val="26"/>
          <w:szCs w:val="26"/>
          <w:vertAlign w:val="subscript"/>
        </w:rPr>
        <w:t>SC</w:t>
      </w:r>
      <w:r w:rsidRPr="00DB2109">
        <w:rPr>
          <w:rFonts w:ascii="Times New Roman" w:hAnsi="Times New Roman"/>
          <w:sz w:val="26"/>
          <w:szCs w:val="26"/>
        </w:rPr>
        <w:t xml:space="preserve"> = 11,17 mA/cm</w:t>
      </w:r>
      <w:r w:rsidRPr="00DB2109">
        <w:rPr>
          <w:rFonts w:ascii="Times New Roman" w:hAnsi="Times New Roman"/>
          <w:sz w:val="26"/>
          <w:szCs w:val="26"/>
          <w:vertAlign w:val="superscript"/>
        </w:rPr>
        <w:t>2</w:t>
      </w:r>
      <w:r w:rsidRPr="00DB2109">
        <w:rPr>
          <w:rFonts w:ascii="Times New Roman" w:hAnsi="Times New Roman"/>
          <w:sz w:val="26"/>
          <w:szCs w:val="26"/>
        </w:rPr>
        <w:t>, FF = 46,6 %, η = 2,27 %)</w:t>
      </w:r>
      <w:r w:rsidRPr="00DB2109">
        <w:rPr>
          <w:rFonts w:ascii="Times New Roman" w:hAnsi="Times New Roman"/>
          <w:color w:val="212121"/>
          <w:sz w:val="26"/>
          <w:szCs w:val="26"/>
        </w:rPr>
        <w:t xml:space="preserve"> according to the cell </w:t>
      </w:r>
      <w:proofErr w:type="spellStart"/>
      <w:r w:rsidRPr="00DB2109">
        <w:rPr>
          <w:rFonts w:ascii="Times New Roman" w:hAnsi="Times New Roman"/>
          <w:color w:val="212121"/>
          <w:sz w:val="26"/>
          <w:szCs w:val="26"/>
        </w:rPr>
        <w:t>struture</w:t>
      </w:r>
      <w:proofErr w:type="spellEnd"/>
      <w:r w:rsidRPr="00DB2109">
        <w:rPr>
          <w:rFonts w:ascii="Times New Roman" w:eastAsiaTheme="majorEastAsia" w:hAnsi="Times New Roman"/>
          <w:b/>
          <w:bCs/>
          <w:sz w:val="26"/>
          <w:szCs w:val="26"/>
        </w:rPr>
        <w:t xml:space="preserve"> Glass </w:t>
      </w:r>
      <w:r w:rsidRPr="00DB2109">
        <w:rPr>
          <w:rFonts w:ascii="Times New Roman" w:hAnsi="Times New Roman"/>
          <w:b/>
          <w:sz w:val="26"/>
          <w:szCs w:val="26"/>
        </w:rPr>
        <w:t>FTO/AZO (15 nm)/</w:t>
      </w:r>
      <w:proofErr w:type="spellStart"/>
      <w:r w:rsidRPr="00DB2109">
        <w:rPr>
          <w:rFonts w:ascii="Times New Roman" w:hAnsi="Times New Roman"/>
          <w:b/>
          <w:sz w:val="26"/>
          <w:szCs w:val="26"/>
        </w:rPr>
        <w:t>N-nc-Si:H</w:t>
      </w:r>
      <w:proofErr w:type="spellEnd"/>
      <w:r w:rsidRPr="00DB2109">
        <w:rPr>
          <w:rFonts w:ascii="Times New Roman" w:hAnsi="Times New Roman"/>
          <w:b/>
          <w:sz w:val="26"/>
          <w:szCs w:val="26"/>
        </w:rPr>
        <w:t xml:space="preserve"> (30 nm)/</w:t>
      </w:r>
      <w:proofErr w:type="spellStart"/>
      <w:r w:rsidRPr="00DB2109">
        <w:rPr>
          <w:rFonts w:ascii="Times New Roman" w:hAnsi="Times New Roman"/>
          <w:b/>
          <w:sz w:val="26"/>
          <w:szCs w:val="26"/>
        </w:rPr>
        <w:t>I-a-Si:H</w:t>
      </w:r>
      <w:proofErr w:type="spellEnd"/>
      <w:r w:rsidRPr="00DB2109">
        <w:rPr>
          <w:rFonts w:ascii="Times New Roman" w:hAnsi="Times New Roman"/>
          <w:b/>
          <w:sz w:val="26"/>
          <w:szCs w:val="26"/>
        </w:rPr>
        <w:t xml:space="preserve"> (200 nm)/</w:t>
      </w:r>
      <w:proofErr w:type="spellStart"/>
      <w:r w:rsidRPr="00DB2109">
        <w:rPr>
          <w:rFonts w:ascii="Times New Roman" w:hAnsi="Times New Roman"/>
          <w:b/>
          <w:sz w:val="26"/>
          <w:szCs w:val="26"/>
        </w:rPr>
        <w:t>a-SiO:H</w:t>
      </w:r>
      <w:proofErr w:type="spellEnd"/>
      <w:r w:rsidRPr="00DB2109">
        <w:rPr>
          <w:rFonts w:ascii="Times New Roman" w:hAnsi="Times New Roman"/>
          <w:b/>
          <w:sz w:val="26"/>
          <w:szCs w:val="26"/>
        </w:rPr>
        <w:t xml:space="preserve"> (15nm)/ P-type </w:t>
      </w:r>
      <w:proofErr w:type="spellStart"/>
      <w:r w:rsidRPr="00DB2109">
        <w:rPr>
          <w:rFonts w:ascii="Times New Roman" w:hAnsi="Times New Roman"/>
          <w:b/>
          <w:sz w:val="26"/>
          <w:szCs w:val="26"/>
        </w:rPr>
        <w:t>SnO:Ag</w:t>
      </w:r>
      <w:proofErr w:type="spellEnd"/>
      <w:r w:rsidRPr="00DB2109">
        <w:rPr>
          <w:rFonts w:ascii="Times New Roman" w:hAnsi="Times New Roman"/>
          <w:b/>
          <w:sz w:val="26"/>
          <w:szCs w:val="26"/>
        </w:rPr>
        <w:t xml:space="preserve"> (50 nm)/Cu (300 nm).</w:t>
      </w:r>
    </w:p>
    <w:p w:rsidR="00DB2109" w:rsidRPr="00773771" w:rsidRDefault="00DB2109" w:rsidP="00773771">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eastAsiaTheme="majorEastAsia" w:hAnsi="Times New Roman" w:cs="Times New Roman"/>
          <w:bCs/>
          <w:sz w:val="26"/>
          <w:szCs w:val="26"/>
        </w:rPr>
      </w:pPr>
      <w:r w:rsidRPr="00773771">
        <w:rPr>
          <w:rStyle w:val="tlid-translation"/>
          <w:rFonts w:ascii="Times New Roman" w:hAnsi="Times New Roman"/>
          <w:sz w:val="26"/>
          <w:szCs w:val="26"/>
          <w:lang w:val="en"/>
        </w:rPr>
        <w:t>In addition, semi-transparent solar cell structure capable of applying to "smart" windows is a potential practical application of thin-film solar cells.</w:t>
      </w:r>
    </w:p>
    <w:p w:rsidR="00DB2109" w:rsidRDefault="00DB2109" w:rsidP="00DB2109">
      <w:pPr>
        <w:pStyle w:val="HTMLPreformatted"/>
        <w:numPr>
          <w:ilvl w:val="0"/>
          <w:numId w:val="2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6"/>
          <w:szCs w:val="26"/>
        </w:rPr>
      </w:pPr>
      <w:r>
        <w:rPr>
          <w:rFonts w:ascii="Times New Roman" w:hAnsi="Times New Roman" w:cs="Times New Roman"/>
          <w:b/>
          <w:sz w:val="26"/>
          <w:szCs w:val="26"/>
        </w:rPr>
        <w:t>NEW CONTRIBUTIONS OF THESIS</w:t>
      </w:r>
    </w:p>
    <w:p w:rsidR="00773771" w:rsidRDefault="00DB2109" w:rsidP="00773771">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hAnsi="Times New Roman" w:cs="Times New Roman"/>
          <w:color w:val="212121"/>
          <w:sz w:val="26"/>
          <w:szCs w:val="26"/>
          <w:lang w:eastAsia="en-US"/>
        </w:rPr>
      </w:pPr>
      <w:r w:rsidRPr="00932F2B">
        <w:rPr>
          <w:rFonts w:ascii="Times New Roman" w:hAnsi="Times New Roman" w:cs="Times New Roman"/>
          <w:color w:val="212121"/>
          <w:sz w:val="26"/>
          <w:szCs w:val="26"/>
          <w:lang w:eastAsia="en-US"/>
        </w:rPr>
        <w:lastRenderedPageBreak/>
        <w:t>All functional layers are fabricated at low temperatures (200</w:t>
      </w:r>
      <w:r w:rsidRPr="00932F2B">
        <w:rPr>
          <w:rFonts w:ascii="Times New Roman" w:hAnsi="Times New Roman" w:cs="Times New Roman"/>
          <w:color w:val="212121"/>
          <w:sz w:val="26"/>
          <w:szCs w:val="26"/>
          <w:vertAlign w:val="superscript"/>
          <w:lang w:eastAsia="en-US"/>
        </w:rPr>
        <w:t>0</w:t>
      </w:r>
      <w:r w:rsidRPr="00932F2B">
        <w:rPr>
          <w:rFonts w:ascii="Times New Roman" w:hAnsi="Times New Roman" w:cs="Times New Roman"/>
          <w:color w:val="212121"/>
          <w:sz w:val="26"/>
          <w:szCs w:val="26"/>
          <w:lang w:eastAsia="en-US"/>
        </w:rPr>
        <w:t>C) but they still maintain the nec</w:t>
      </w:r>
      <w:r w:rsidR="00774600">
        <w:rPr>
          <w:rFonts w:ascii="Times New Roman" w:hAnsi="Times New Roman" w:cs="Times New Roman"/>
          <w:color w:val="212121"/>
          <w:sz w:val="26"/>
          <w:szCs w:val="26"/>
          <w:lang w:eastAsia="en-US"/>
        </w:rPr>
        <w:t xml:space="preserve">essary properties for </w:t>
      </w:r>
      <w:proofErr w:type="spellStart"/>
      <w:r w:rsidR="00774600">
        <w:rPr>
          <w:rFonts w:ascii="Times New Roman" w:hAnsi="Times New Roman" w:cs="Times New Roman"/>
          <w:color w:val="212121"/>
          <w:sz w:val="26"/>
          <w:szCs w:val="26"/>
          <w:lang w:eastAsia="en-US"/>
        </w:rPr>
        <w:t>opto</w:t>
      </w:r>
      <w:proofErr w:type="spellEnd"/>
      <w:r w:rsidR="00774600">
        <w:rPr>
          <w:rFonts w:ascii="Times New Roman" w:hAnsi="Times New Roman" w:cs="Times New Roman"/>
          <w:color w:val="212121"/>
          <w:sz w:val="26"/>
          <w:szCs w:val="26"/>
          <w:lang w:eastAsia="en-US"/>
        </w:rPr>
        <w:t>-electric device</w:t>
      </w:r>
      <w:r w:rsidRPr="00932F2B">
        <w:rPr>
          <w:rFonts w:ascii="Times New Roman" w:hAnsi="Times New Roman" w:cs="Times New Roman"/>
          <w:color w:val="212121"/>
          <w:sz w:val="26"/>
          <w:szCs w:val="26"/>
          <w:lang w:eastAsia="en-US"/>
        </w:rPr>
        <w:t xml:space="preserve"> applications without destroying their structures and at the lowest cost.</w:t>
      </w:r>
    </w:p>
    <w:p w:rsidR="00773771" w:rsidRDefault="00DB2109" w:rsidP="00773771">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hAnsi="Times New Roman" w:cs="Times New Roman"/>
          <w:color w:val="212121"/>
          <w:sz w:val="26"/>
          <w:szCs w:val="26"/>
          <w:lang w:eastAsia="en-US"/>
        </w:rPr>
      </w:pPr>
      <w:r w:rsidRPr="00773771">
        <w:rPr>
          <w:rFonts w:ascii="Times New Roman" w:hAnsi="Times New Roman" w:cs="Times New Roman"/>
          <w:color w:val="212121"/>
          <w:sz w:val="26"/>
          <w:szCs w:val="26"/>
          <w:lang w:eastAsia="en-US"/>
        </w:rPr>
        <w:t xml:space="preserve">Fabrication of nanostructured </w:t>
      </w:r>
      <w:proofErr w:type="spellStart"/>
      <w:r w:rsidRPr="00773771">
        <w:rPr>
          <w:rFonts w:ascii="Times New Roman" w:hAnsi="Times New Roman" w:cs="Times New Roman"/>
          <w:color w:val="212121"/>
          <w:sz w:val="26"/>
          <w:szCs w:val="26"/>
          <w:lang w:eastAsia="en-US"/>
        </w:rPr>
        <w:t>a-SiO</w:t>
      </w:r>
      <w:proofErr w:type="gramStart"/>
      <w:r w:rsidRPr="00773771">
        <w:rPr>
          <w:rFonts w:ascii="Times New Roman" w:hAnsi="Times New Roman" w:cs="Times New Roman"/>
          <w:color w:val="212121"/>
          <w:sz w:val="26"/>
          <w:szCs w:val="26"/>
          <w:lang w:eastAsia="en-US"/>
        </w:rPr>
        <w:t>:H</w:t>
      </w:r>
      <w:proofErr w:type="spellEnd"/>
      <w:proofErr w:type="gramEnd"/>
      <w:r w:rsidRPr="00773771">
        <w:rPr>
          <w:rFonts w:ascii="Times New Roman" w:hAnsi="Times New Roman" w:cs="Times New Roman"/>
          <w:color w:val="212121"/>
          <w:sz w:val="26"/>
          <w:szCs w:val="26"/>
          <w:lang w:eastAsia="en-US"/>
        </w:rPr>
        <w:t xml:space="preserve"> film with low temperature PECVD method and controllable optical band gap (by oxygen content) plays an important role in different multi-layer devices. Specifically, in this research, it was employed as an energy buffering cladding layer to increase open-circuit voltage, short-circuit current and thin-film solar cell performance.</w:t>
      </w:r>
    </w:p>
    <w:p w:rsidR="00773771" w:rsidRDefault="00DB2109" w:rsidP="00773771">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hAnsi="Times New Roman" w:cs="Times New Roman"/>
          <w:color w:val="212121"/>
          <w:sz w:val="26"/>
          <w:szCs w:val="26"/>
          <w:lang w:eastAsia="en-US"/>
        </w:rPr>
      </w:pPr>
      <w:r w:rsidRPr="00773771">
        <w:rPr>
          <w:rFonts w:ascii="Times New Roman" w:hAnsi="Times New Roman" w:cs="Times New Roman"/>
          <w:color w:val="212121"/>
          <w:sz w:val="26"/>
          <w:szCs w:val="26"/>
          <w:lang w:eastAsia="en-US"/>
        </w:rPr>
        <w:t xml:space="preserve">The Ag-doped </w:t>
      </w:r>
      <w:proofErr w:type="spellStart"/>
      <w:r w:rsidRPr="00773771">
        <w:rPr>
          <w:rFonts w:ascii="Times New Roman" w:hAnsi="Times New Roman" w:cs="Times New Roman"/>
          <w:color w:val="212121"/>
          <w:sz w:val="26"/>
          <w:szCs w:val="26"/>
          <w:lang w:eastAsia="en-US"/>
        </w:rPr>
        <w:t>SnO</w:t>
      </w:r>
      <w:proofErr w:type="spellEnd"/>
      <w:r w:rsidRPr="00773771">
        <w:rPr>
          <w:rFonts w:ascii="Times New Roman" w:hAnsi="Times New Roman" w:cs="Times New Roman"/>
          <w:color w:val="212121"/>
          <w:sz w:val="26"/>
          <w:szCs w:val="26"/>
          <w:lang w:eastAsia="en-US"/>
        </w:rPr>
        <w:t xml:space="preserve"> film made by sputtering method at low temperature has a sharp increase in </w:t>
      </w:r>
      <w:proofErr w:type="gramStart"/>
      <w:r w:rsidRPr="00773771">
        <w:rPr>
          <w:rFonts w:ascii="Times New Roman" w:hAnsi="Times New Roman" w:cs="Times New Roman"/>
          <w:color w:val="212121"/>
          <w:sz w:val="26"/>
          <w:szCs w:val="26"/>
          <w:lang w:eastAsia="en-US"/>
        </w:rPr>
        <w:t>hole</w:t>
      </w:r>
      <w:proofErr w:type="gramEnd"/>
      <w:r w:rsidRPr="00773771">
        <w:rPr>
          <w:rFonts w:ascii="Times New Roman" w:hAnsi="Times New Roman" w:cs="Times New Roman"/>
          <w:color w:val="212121"/>
          <w:sz w:val="26"/>
          <w:szCs w:val="26"/>
          <w:lang w:eastAsia="en-US"/>
        </w:rPr>
        <w:t xml:space="preserve"> concentration but the mobility is not significantly red</w:t>
      </w:r>
      <w:r w:rsidR="00973A51" w:rsidRPr="00773771">
        <w:rPr>
          <w:rFonts w:ascii="Times New Roman" w:hAnsi="Times New Roman" w:cs="Times New Roman"/>
          <w:color w:val="212121"/>
          <w:sz w:val="26"/>
          <w:szCs w:val="26"/>
          <w:lang w:eastAsia="en-US"/>
        </w:rPr>
        <w:t>uced by the amount of doping Ag, which</w:t>
      </w:r>
      <w:r w:rsidRPr="00773771">
        <w:rPr>
          <w:rFonts w:ascii="Times New Roman" w:hAnsi="Times New Roman" w:cs="Times New Roman"/>
          <w:color w:val="212121"/>
          <w:sz w:val="26"/>
          <w:szCs w:val="26"/>
          <w:lang w:eastAsia="en-US"/>
        </w:rPr>
        <w:t xml:space="preserve"> meets the requirement of collecting holes in amorphous thin film solar cells of N-I-P structure. P-type </w:t>
      </w:r>
      <w:proofErr w:type="spellStart"/>
      <w:r w:rsidRPr="00773771">
        <w:rPr>
          <w:rFonts w:ascii="Times New Roman" w:hAnsi="Times New Roman" w:cs="Times New Roman"/>
          <w:color w:val="212121"/>
          <w:sz w:val="26"/>
          <w:szCs w:val="26"/>
          <w:lang w:eastAsia="en-US"/>
        </w:rPr>
        <w:t>SnO</w:t>
      </w:r>
      <w:proofErr w:type="spellEnd"/>
      <w:r w:rsidRPr="00773771">
        <w:rPr>
          <w:rFonts w:ascii="Times New Roman" w:hAnsi="Times New Roman" w:cs="Times New Roman"/>
          <w:color w:val="212121"/>
          <w:sz w:val="26"/>
          <w:szCs w:val="26"/>
          <w:lang w:eastAsia="en-US"/>
        </w:rPr>
        <w:t xml:space="preserve"> films promise to be a new research orientation in "transparent" semiconductor devices as they gradually replace classic "non-transparent" P-type bulk crystalline semiconductors in</w:t>
      </w:r>
      <w:r w:rsidR="00973A51" w:rsidRPr="00773771">
        <w:rPr>
          <w:rFonts w:ascii="Times New Roman" w:hAnsi="Times New Roman" w:cs="Times New Roman"/>
          <w:color w:val="212121"/>
          <w:sz w:val="26"/>
          <w:szCs w:val="26"/>
          <w:lang w:eastAsia="en-US"/>
        </w:rPr>
        <w:t xml:space="preserve"> </w:t>
      </w:r>
      <w:r w:rsidRPr="00773771">
        <w:rPr>
          <w:rFonts w:ascii="Times New Roman" w:hAnsi="Times New Roman" w:cs="Times New Roman"/>
          <w:color w:val="212121"/>
          <w:sz w:val="26"/>
          <w:szCs w:val="26"/>
          <w:lang w:eastAsia="en-US"/>
        </w:rPr>
        <w:t>P-N junction semiconducting devices. This will significantly reduce cost of devices.</w:t>
      </w:r>
    </w:p>
    <w:p w:rsidR="00DB2109" w:rsidRPr="00773771" w:rsidRDefault="00DB2109" w:rsidP="00773771">
      <w:pPr>
        <w:pStyle w:val="HTMLPreformatted"/>
        <w:numPr>
          <w:ilvl w:val="0"/>
          <w:numId w:val="2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426"/>
        <w:jc w:val="both"/>
        <w:rPr>
          <w:rFonts w:ascii="Times New Roman" w:hAnsi="Times New Roman" w:cs="Times New Roman"/>
          <w:color w:val="212121"/>
          <w:sz w:val="26"/>
          <w:szCs w:val="26"/>
          <w:lang w:eastAsia="en-US"/>
        </w:rPr>
      </w:pPr>
      <w:r w:rsidRPr="00773771">
        <w:rPr>
          <w:rFonts w:ascii="Times New Roman" w:hAnsi="Times New Roman" w:cs="Times New Roman"/>
          <w:color w:val="212121"/>
          <w:sz w:val="26"/>
          <w:szCs w:val="26"/>
          <w:lang w:eastAsia="en-US"/>
        </w:rPr>
        <w:t>Successfully fabricate solar cells with thin semi-transparent amorphous silicon films from the above functional material layers, which satisfies three requirements: i) light transmission (about 34%), ii) energy conversion (0.91%) and iii) reflective interference creating decorating colors in blue, violet (about 30%), and future potential application for "smart" window.</w:t>
      </w:r>
    </w:p>
    <w:p w:rsidR="00DB2109" w:rsidRPr="001C656A" w:rsidRDefault="00DB2109" w:rsidP="00DB2109">
      <w:pPr>
        <w:pStyle w:val="ListParagraph"/>
        <w:numPr>
          <w:ilvl w:val="0"/>
          <w:numId w:val="25"/>
        </w:numPr>
        <w:jc w:val="both"/>
        <w:rPr>
          <w:rFonts w:ascii="Times New Roman" w:hAnsi="Times New Roman"/>
          <w:b/>
          <w:lang w:val="en"/>
        </w:rPr>
      </w:pPr>
      <w:r w:rsidRPr="001C656A">
        <w:rPr>
          <w:rFonts w:ascii="Times New Roman" w:hAnsi="Times New Roman"/>
          <w:b/>
          <w:color w:val="212121"/>
          <w:sz w:val="26"/>
          <w:szCs w:val="26"/>
        </w:rPr>
        <w:t>PRACTICAL AND POTENTIAL APPLICATIONS OR FUTHER ISSUES TO BE SOLVED</w:t>
      </w:r>
    </w:p>
    <w:p w:rsidR="00773771" w:rsidRPr="00773771" w:rsidRDefault="00DB2109" w:rsidP="00773771">
      <w:pPr>
        <w:pStyle w:val="ListParagraph"/>
        <w:numPr>
          <w:ilvl w:val="0"/>
          <w:numId w:val="29"/>
        </w:numPr>
        <w:ind w:left="0" w:firstLine="426"/>
        <w:jc w:val="both"/>
        <w:rPr>
          <w:rFonts w:ascii="Times New Roman" w:hAnsi="Times New Roman"/>
          <w:lang w:val="en"/>
        </w:rPr>
      </w:pPr>
      <w:r w:rsidRPr="00154EF7">
        <w:rPr>
          <w:rFonts w:ascii="Times New Roman" w:hAnsi="Times New Roman"/>
          <w:color w:val="212121"/>
          <w:sz w:val="26"/>
          <w:szCs w:val="26"/>
        </w:rPr>
        <w:t xml:space="preserve">Develop a multi-chamber, multi-function vacuum system to manufacture multi-layer components, to minimize the impact of contamination in the junctions between layers. On that basis, we utilize a-Si: H, p-type </w:t>
      </w:r>
      <w:proofErr w:type="spellStart"/>
      <w:r w:rsidRPr="00154EF7">
        <w:rPr>
          <w:rFonts w:ascii="Times New Roman" w:hAnsi="Times New Roman"/>
          <w:color w:val="212121"/>
          <w:sz w:val="26"/>
          <w:szCs w:val="26"/>
        </w:rPr>
        <w:t>SnO</w:t>
      </w:r>
      <w:proofErr w:type="spellEnd"/>
      <w:r w:rsidRPr="00154EF7">
        <w:rPr>
          <w:rFonts w:ascii="Times New Roman" w:hAnsi="Times New Roman"/>
          <w:color w:val="212121"/>
          <w:sz w:val="26"/>
          <w:szCs w:val="26"/>
        </w:rPr>
        <w:t xml:space="preserve"> layers in thin-film diode manufacturing of P-N junction, thin film photodiode of</w:t>
      </w:r>
      <w:r>
        <w:rPr>
          <w:rFonts w:ascii="Times New Roman" w:hAnsi="Times New Roman"/>
          <w:color w:val="212121"/>
          <w:sz w:val="26"/>
          <w:szCs w:val="26"/>
        </w:rPr>
        <w:t xml:space="preserve"> N-I-P junction</w:t>
      </w:r>
      <w:r w:rsidRPr="00154EF7">
        <w:rPr>
          <w:rFonts w:ascii="Times New Roman" w:hAnsi="Times New Roman"/>
          <w:color w:val="212121"/>
          <w:sz w:val="26"/>
          <w:szCs w:val="26"/>
        </w:rPr>
        <w:t xml:space="preserve">.... </w:t>
      </w:r>
      <w:r w:rsidR="00A42857">
        <w:rPr>
          <w:rFonts w:ascii="Times New Roman" w:hAnsi="Times New Roman"/>
          <w:color w:val="212121"/>
          <w:sz w:val="26"/>
          <w:szCs w:val="26"/>
        </w:rPr>
        <w:t>f</w:t>
      </w:r>
      <w:r w:rsidR="00774600">
        <w:rPr>
          <w:rFonts w:ascii="Times New Roman" w:hAnsi="Times New Roman"/>
          <w:color w:val="212121"/>
          <w:sz w:val="26"/>
          <w:szCs w:val="26"/>
        </w:rPr>
        <w:t xml:space="preserve">or further applying to </w:t>
      </w:r>
      <w:r w:rsidRPr="00154EF7">
        <w:rPr>
          <w:rFonts w:ascii="Times New Roman" w:hAnsi="Times New Roman"/>
          <w:color w:val="212121"/>
          <w:sz w:val="26"/>
          <w:szCs w:val="26"/>
        </w:rPr>
        <w:t>gas sensing and optical detecting s</w:t>
      </w:r>
      <w:r w:rsidR="00774600">
        <w:rPr>
          <w:rFonts w:ascii="Times New Roman" w:hAnsi="Times New Roman"/>
          <w:color w:val="212121"/>
          <w:sz w:val="26"/>
          <w:szCs w:val="26"/>
        </w:rPr>
        <w:t>ensor</w:t>
      </w:r>
      <w:r w:rsidR="00A42857">
        <w:rPr>
          <w:rFonts w:ascii="Times New Roman" w:hAnsi="Times New Roman"/>
          <w:color w:val="212121"/>
          <w:sz w:val="26"/>
          <w:szCs w:val="26"/>
        </w:rPr>
        <w:t>s</w:t>
      </w:r>
      <w:r w:rsidR="00774600">
        <w:rPr>
          <w:rFonts w:ascii="Times New Roman" w:hAnsi="Times New Roman"/>
          <w:color w:val="212121"/>
          <w:sz w:val="26"/>
          <w:szCs w:val="26"/>
        </w:rPr>
        <w:t>.</w:t>
      </w:r>
    </w:p>
    <w:p w:rsidR="00DB2109" w:rsidRPr="00773771" w:rsidRDefault="00DB2109" w:rsidP="00773771">
      <w:pPr>
        <w:pStyle w:val="ListParagraph"/>
        <w:numPr>
          <w:ilvl w:val="0"/>
          <w:numId w:val="29"/>
        </w:numPr>
        <w:ind w:left="0" w:firstLine="426"/>
        <w:jc w:val="both"/>
        <w:rPr>
          <w:rFonts w:ascii="Times New Roman" w:hAnsi="Times New Roman"/>
          <w:lang w:val="en"/>
        </w:rPr>
      </w:pPr>
      <w:r w:rsidRPr="00773771">
        <w:rPr>
          <w:rFonts w:ascii="Times New Roman" w:hAnsi="Times New Roman"/>
          <w:color w:val="212121"/>
          <w:sz w:val="26"/>
          <w:szCs w:val="26"/>
        </w:rPr>
        <w:t>Thoroughly study the semi-transparent solar cell series, so that the cell has high transmittance, but the performance is still high enough and the reflecting colors are richer to apply to the new generation of "smart" windows.</w:t>
      </w:r>
    </w:p>
    <w:p w:rsidR="00DB2109" w:rsidRDefault="00DB2109" w:rsidP="00DB2109">
      <w:pPr>
        <w:pStyle w:val="HTMLPreformatted"/>
        <w:shd w:val="clear" w:color="auto" w:fill="FFFFFF"/>
        <w:jc w:val="both"/>
        <w:rPr>
          <w:rFonts w:ascii="Times New Roman" w:hAnsi="Times New Roman" w:cs="Times New Roman"/>
          <w:color w:val="212121"/>
          <w:sz w:val="26"/>
          <w:szCs w:val="26"/>
          <w:lang w:eastAsia="en-US"/>
        </w:rPr>
      </w:pPr>
    </w:p>
    <w:tbl>
      <w:tblPr>
        <w:tblW w:w="10842" w:type="dxa"/>
        <w:jc w:val="center"/>
        <w:tblLook w:val="01E0" w:firstRow="1" w:lastRow="1" w:firstColumn="1" w:lastColumn="1" w:noHBand="0" w:noVBand="0"/>
      </w:tblPr>
      <w:tblGrid>
        <w:gridCol w:w="6391"/>
        <w:gridCol w:w="4451"/>
      </w:tblGrid>
      <w:tr w:rsidR="0042025B" w:rsidRPr="00407541" w:rsidTr="00CB6FE7">
        <w:trPr>
          <w:trHeight w:val="1346"/>
          <w:jc w:val="center"/>
        </w:trPr>
        <w:tc>
          <w:tcPr>
            <w:tcW w:w="6391" w:type="dxa"/>
            <w:shd w:val="clear" w:color="auto" w:fill="auto"/>
          </w:tcPr>
          <w:p w:rsidR="0042025B" w:rsidRDefault="0042025B" w:rsidP="0042025B">
            <w:pPr>
              <w:jc w:val="center"/>
              <w:rPr>
                <w:rFonts w:ascii="Times New Roman" w:hAnsi="Times New Roman"/>
                <w:color w:val="212121"/>
                <w:sz w:val="26"/>
                <w:szCs w:val="26"/>
              </w:rPr>
            </w:pPr>
            <w:r>
              <w:rPr>
                <w:rFonts w:ascii="Times New Roman" w:hAnsi="Times New Roman"/>
                <w:color w:val="212121"/>
                <w:sz w:val="26"/>
                <w:szCs w:val="26"/>
              </w:rPr>
              <w:t>SUPERVISOR</w:t>
            </w:r>
            <w:bookmarkStart w:id="2" w:name="_GoBack"/>
            <w:bookmarkEnd w:id="2"/>
          </w:p>
          <w:p w:rsidR="0042025B" w:rsidRDefault="0042025B" w:rsidP="0042025B">
            <w:pPr>
              <w:jc w:val="center"/>
              <w:rPr>
                <w:rFonts w:ascii="Times New Roman" w:hAnsi="Times New Roman"/>
                <w:color w:val="212121"/>
                <w:sz w:val="26"/>
                <w:szCs w:val="26"/>
              </w:rPr>
            </w:pPr>
          </w:p>
          <w:p w:rsidR="0042025B" w:rsidRDefault="0042025B" w:rsidP="0042025B">
            <w:pPr>
              <w:jc w:val="center"/>
              <w:rPr>
                <w:rFonts w:ascii="Times New Roman" w:hAnsi="Times New Roman"/>
                <w:b/>
              </w:rPr>
            </w:pPr>
          </w:p>
          <w:p w:rsidR="0042025B" w:rsidRDefault="0042025B" w:rsidP="00CB6FE7">
            <w:pPr>
              <w:jc w:val="center"/>
              <w:rPr>
                <w:rFonts w:ascii="Times New Roman" w:hAnsi="Times New Roman"/>
                <w:b/>
              </w:rPr>
            </w:pPr>
          </w:p>
          <w:p w:rsidR="0042025B" w:rsidRDefault="0042025B" w:rsidP="00CB6FE7">
            <w:pPr>
              <w:rPr>
                <w:rFonts w:ascii="Times New Roman" w:hAnsi="Times New Roman"/>
                <w:b/>
              </w:rPr>
            </w:pPr>
          </w:p>
          <w:p w:rsidR="0042025B" w:rsidRDefault="0042025B" w:rsidP="0042025B">
            <w:pPr>
              <w:jc w:val="center"/>
              <w:rPr>
                <w:rFonts w:ascii="Times New Roman" w:hAnsi="Times New Roman"/>
                <w:sz w:val="26"/>
                <w:szCs w:val="26"/>
              </w:rPr>
            </w:pPr>
            <w:r w:rsidRPr="00932F2B">
              <w:rPr>
                <w:rFonts w:ascii="Times New Roman" w:hAnsi="Times New Roman"/>
                <w:b/>
                <w:sz w:val="26"/>
                <w:szCs w:val="26"/>
              </w:rPr>
              <w:t>Assoc</w:t>
            </w:r>
            <w:r>
              <w:rPr>
                <w:rFonts w:ascii="Times New Roman" w:hAnsi="Times New Roman"/>
                <w:b/>
                <w:sz w:val="26"/>
                <w:szCs w:val="26"/>
              </w:rPr>
              <w:t>. P</w:t>
            </w:r>
            <w:r w:rsidRPr="00932F2B">
              <w:rPr>
                <w:rFonts w:ascii="Times New Roman" w:hAnsi="Times New Roman"/>
                <w:b/>
                <w:sz w:val="26"/>
                <w:szCs w:val="26"/>
              </w:rPr>
              <w:t>rof</w:t>
            </w:r>
            <w:r>
              <w:rPr>
                <w:rFonts w:ascii="Times New Roman" w:hAnsi="Times New Roman"/>
                <w:b/>
                <w:sz w:val="26"/>
                <w:szCs w:val="26"/>
              </w:rPr>
              <w:t>.</w:t>
            </w:r>
            <w:r w:rsidRPr="00932F2B">
              <w:rPr>
                <w:rFonts w:ascii="Times New Roman" w:hAnsi="Times New Roman"/>
                <w:b/>
                <w:sz w:val="26"/>
                <w:szCs w:val="26"/>
              </w:rPr>
              <w:t xml:space="preserve"> </w:t>
            </w:r>
            <w:proofErr w:type="spellStart"/>
            <w:r w:rsidRPr="00932F2B">
              <w:rPr>
                <w:rFonts w:ascii="Times New Roman" w:hAnsi="Times New Roman"/>
                <w:b/>
                <w:sz w:val="26"/>
                <w:szCs w:val="26"/>
              </w:rPr>
              <w:t>Dr</w:t>
            </w:r>
            <w:proofErr w:type="spellEnd"/>
            <w:r w:rsidRPr="00932F2B">
              <w:rPr>
                <w:rFonts w:ascii="Times New Roman" w:hAnsi="Times New Roman"/>
                <w:b/>
                <w:sz w:val="26"/>
                <w:szCs w:val="26"/>
              </w:rPr>
              <w:t xml:space="preserve"> </w:t>
            </w:r>
            <w:r>
              <w:rPr>
                <w:rFonts w:ascii="Times New Roman" w:hAnsi="Times New Roman"/>
                <w:sz w:val="26"/>
                <w:szCs w:val="26"/>
              </w:rPr>
              <w:t>Tra</w:t>
            </w:r>
            <w:r w:rsidRPr="00932F2B">
              <w:rPr>
                <w:rFonts w:ascii="Times New Roman" w:hAnsi="Times New Roman"/>
                <w:sz w:val="26"/>
                <w:szCs w:val="26"/>
              </w:rPr>
              <w:t xml:space="preserve">n </w:t>
            </w:r>
            <w:proofErr w:type="spellStart"/>
            <w:r w:rsidRPr="00932F2B">
              <w:rPr>
                <w:rFonts w:ascii="Times New Roman" w:hAnsi="Times New Roman"/>
                <w:sz w:val="26"/>
                <w:szCs w:val="26"/>
              </w:rPr>
              <w:t>Quang</w:t>
            </w:r>
            <w:proofErr w:type="spellEnd"/>
            <w:r w:rsidRPr="00932F2B">
              <w:rPr>
                <w:rFonts w:ascii="Times New Roman" w:hAnsi="Times New Roman"/>
                <w:sz w:val="26"/>
                <w:szCs w:val="26"/>
              </w:rPr>
              <w:t xml:space="preserve"> </w:t>
            </w:r>
            <w:proofErr w:type="spellStart"/>
            <w:r w:rsidRPr="00932F2B">
              <w:rPr>
                <w:rFonts w:ascii="Times New Roman" w:hAnsi="Times New Roman"/>
                <w:sz w:val="26"/>
                <w:szCs w:val="26"/>
              </w:rPr>
              <w:t>Trung</w:t>
            </w:r>
            <w:proofErr w:type="spellEnd"/>
          </w:p>
          <w:p w:rsidR="0042025B" w:rsidRDefault="0042025B" w:rsidP="0042025B">
            <w:pPr>
              <w:jc w:val="center"/>
              <w:rPr>
                <w:rFonts w:ascii="Times New Roman" w:hAnsi="Times New Roman"/>
                <w:sz w:val="26"/>
                <w:szCs w:val="26"/>
              </w:rPr>
            </w:pPr>
          </w:p>
          <w:p w:rsidR="0042025B" w:rsidRDefault="0042025B" w:rsidP="0042025B">
            <w:pPr>
              <w:jc w:val="center"/>
              <w:rPr>
                <w:rFonts w:ascii="Times New Roman" w:hAnsi="Times New Roman"/>
                <w:sz w:val="26"/>
                <w:szCs w:val="26"/>
              </w:rPr>
            </w:pPr>
          </w:p>
          <w:p w:rsidR="0042025B" w:rsidRDefault="0042025B" w:rsidP="0042025B">
            <w:pPr>
              <w:jc w:val="center"/>
              <w:rPr>
                <w:rFonts w:ascii="Times New Roman" w:hAnsi="Times New Roman"/>
                <w:sz w:val="26"/>
                <w:szCs w:val="26"/>
              </w:rPr>
            </w:pPr>
          </w:p>
          <w:p w:rsidR="0042025B" w:rsidRDefault="0042025B" w:rsidP="0042025B">
            <w:pPr>
              <w:jc w:val="center"/>
              <w:rPr>
                <w:rFonts w:ascii="Times New Roman" w:hAnsi="Times New Roman"/>
                <w:sz w:val="26"/>
                <w:szCs w:val="26"/>
              </w:rPr>
            </w:pPr>
          </w:p>
          <w:p w:rsidR="0042025B" w:rsidRDefault="0042025B" w:rsidP="0042025B">
            <w:pPr>
              <w:jc w:val="center"/>
              <w:rPr>
                <w:rFonts w:ascii="Times New Roman" w:hAnsi="Times New Roman"/>
                <w:b/>
              </w:rPr>
            </w:pPr>
            <w:r w:rsidRPr="00932F2B">
              <w:rPr>
                <w:rFonts w:ascii="Times New Roman" w:hAnsi="Times New Roman"/>
                <w:b/>
                <w:sz w:val="26"/>
                <w:szCs w:val="26"/>
              </w:rPr>
              <w:t>Assoc</w:t>
            </w:r>
            <w:r>
              <w:rPr>
                <w:rFonts w:ascii="Times New Roman" w:hAnsi="Times New Roman"/>
                <w:b/>
                <w:sz w:val="26"/>
                <w:szCs w:val="26"/>
              </w:rPr>
              <w:t>. P</w:t>
            </w:r>
            <w:r w:rsidRPr="00932F2B">
              <w:rPr>
                <w:rFonts w:ascii="Times New Roman" w:hAnsi="Times New Roman"/>
                <w:b/>
                <w:sz w:val="26"/>
                <w:szCs w:val="26"/>
              </w:rPr>
              <w:t>rof</w:t>
            </w:r>
            <w:r>
              <w:rPr>
                <w:rFonts w:ascii="Times New Roman" w:hAnsi="Times New Roman"/>
                <w:b/>
                <w:sz w:val="26"/>
                <w:szCs w:val="26"/>
              </w:rPr>
              <w:t>.</w:t>
            </w:r>
            <w:r w:rsidRPr="00932F2B">
              <w:rPr>
                <w:rFonts w:ascii="Times New Roman" w:hAnsi="Times New Roman"/>
                <w:b/>
                <w:sz w:val="26"/>
                <w:szCs w:val="26"/>
              </w:rPr>
              <w:t xml:space="preserve"> </w:t>
            </w:r>
            <w:proofErr w:type="spellStart"/>
            <w:r w:rsidRPr="00932F2B">
              <w:rPr>
                <w:rFonts w:ascii="Times New Roman" w:hAnsi="Times New Roman"/>
                <w:b/>
                <w:sz w:val="26"/>
                <w:szCs w:val="26"/>
              </w:rPr>
              <w:t>Dr</w:t>
            </w:r>
            <w:proofErr w:type="spellEnd"/>
            <w:r>
              <w:rPr>
                <w:rFonts w:ascii="Times New Roman" w:hAnsi="Times New Roman"/>
                <w:b/>
                <w:sz w:val="26"/>
                <w:szCs w:val="26"/>
              </w:rPr>
              <w:t xml:space="preserve"> </w:t>
            </w:r>
            <w:r w:rsidRPr="0042025B">
              <w:rPr>
                <w:rFonts w:ascii="Times New Roman" w:hAnsi="Times New Roman"/>
                <w:sz w:val="26"/>
                <w:szCs w:val="26"/>
              </w:rPr>
              <w:t xml:space="preserve">Truong </w:t>
            </w:r>
            <w:proofErr w:type="spellStart"/>
            <w:r w:rsidRPr="0042025B">
              <w:rPr>
                <w:rFonts w:ascii="Times New Roman" w:hAnsi="Times New Roman"/>
                <w:sz w:val="26"/>
                <w:szCs w:val="26"/>
              </w:rPr>
              <w:t>Quang</w:t>
            </w:r>
            <w:proofErr w:type="spellEnd"/>
            <w:r w:rsidRPr="0042025B">
              <w:rPr>
                <w:rFonts w:ascii="Times New Roman" w:hAnsi="Times New Roman"/>
                <w:sz w:val="26"/>
                <w:szCs w:val="26"/>
              </w:rPr>
              <w:t xml:space="preserve"> </w:t>
            </w:r>
            <w:proofErr w:type="spellStart"/>
            <w:r w:rsidRPr="0042025B">
              <w:rPr>
                <w:rFonts w:ascii="Times New Roman" w:hAnsi="Times New Roman"/>
                <w:sz w:val="26"/>
                <w:szCs w:val="26"/>
              </w:rPr>
              <w:t>Nghia</w:t>
            </w:r>
            <w:proofErr w:type="spellEnd"/>
          </w:p>
          <w:p w:rsidR="0042025B" w:rsidRPr="00F01B80" w:rsidRDefault="0042025B" w:rsidP="00CB6FE7">
            <w:pPr>
              <w:jc w:val="center"/>
              <w:rPr>
                <w:rFonts w:ascii="Times New Roman" w:hAnsi="Times New Roman"/>
                <w:b/>
                <w:i/>
              </w:rPr>
            </w:pPr>
          </w:p>
        </w:tc>
        <w:tc>
          <w:tcPr>
            <w:tcW w:w="4451" w:type="dxa"/>
            <w:shd w:val="clear" w:color="auto" w:fill="auto"/>
          </w:tcPr>
          <w:p w:rsidR="0042025B" w:rsidRPr="00407541" w:rsidRDefault="0042025B" w:rsidP="00CB6FE7">
            <w:pPr>
              <w:jc w:val="center"/>
              <w:rPr>
                <w:rFonts w:ascii="Times New Roman" w:hAnsi="Times New Roman"/>
                <w:b/>
              </w:rPr>
            </w:pPr>
            <w:r w:rsidRPr="00932F2B">
              <w:rPr>
                <w:rFonts w:ascii="Times New Roman" w:hAnsi="Times New Roman"/>
                <w:color w:val="212121"/>
                <w:sz w:val="26"/>
                <w:szCs w:val="26"/>
              </w:rPr>
              <w:t>PhD STUDENT</w:t>
            </w:r>
            <w:r w:rsidRPr="00407541">
              <w:rPr>
                <w:rFonts w:ascii="Times New Roman" w:hAnsi="Times New Roman"/>
                <w:b/>
              </w:rPr>
              <w:t xml:space="preserve"> </w:t>
            </w:r>
          </w:p>
          <w:p w:rsidR="0042025B" w:rsidRPr="00407541" w:rsidRDefault="0042025B" w:rsidP="00CB6FE7">
            <w:pPr>
              <w:jc w:val="center"/>
              <w:rPr>
                <w:rFonts w:ascii="Times New Roman" w:hAnsi="Times New Roman"/>
                <w:b/>
              </w:rPr>
            </w:pPr>
          </w:p>
          <w:p w:rsidR="0042025B" w:rsidRDefault="0042025B" w:rsidP="00CB6FE7">
            <w:pPr>
              <w:rPr>
                <w:rFonts w:ascii="Times New Roman" w:hAnsi="Times New Roman"/>
                <w:b/>
              </w:rPr>
            </w:pPr>
          </w:p>
          <w:p w:rsidR="0042025B" w:rsidRDefault="0042025B" w:rsidP="00CB6FE7">
            <w:pPr>
              <w:jc w:val="center"/>
              <w:rPr>
                <w:rFonts w:ascii="Times New Roman" w:hAnsi="Times New Roman"/>
                <w:b/>
              </w:rPr>
            </w:pPr>
          </w:p>
          <w:p w:rsidR="0042025B" w:rsidRDefault="0042025B" w:rsidP="00CB6FE7">
            <w:pPr>
              <w:jc w:val="center"/>
              <w:rPr>
                <w:rFonts w:ascii="Times New Roman" w:hAnsi="Times New Roman"/>
                <w:b/>
              </w:rPr>
            </w:pPr>
          </w:p>
          <w:p w:rsidR="0042025B" w:rsidRPr="0097200F" w:rsidRDefault="0042025B" w:rsidP="00CB6FE7">
            <w:pPr>
              <w:jc w:val="center"/>
              <w:rPr>
                <w:rFonts w:ascii="Times New Roman" w:hAnsi="Times New Roman"/>
                <w:b/>
              </w:rPr>
            </w:pPr>
            <w:r>
              <w:rPr>
                <w:rFonts w:ascii="Times New Roman" w:hAnsi="Times New Roman"/>
                <w:b/>
              </w:rPr>
              <w:t xml:space="preserve">Pham </w:t>
            </w:r>
            <w:proofErr w:type="spellStart"/>
            <w:r>
              <w:rPr>
                <w:rFonts w:ascii="Times New Roman" w:hAnsi="Times New Roman"/>
                <w:b/>
              </w:rPr>
              <w:t>Hoai</w:t>
            </w:r>
            <w:proofErr w:type="spellEnd"/>
            <w:r>
              <w:rPr>
                <w:rFonts w:ascii="Times New Roman" w:hAnsi="Times New Roman"/>
                <w:b/>
              </w:rPr>
              <w:t xml:space="preserve"> Phuong</w:t>
            </w:r>
          </w:p>
        </w:tc>
      </w:tr>
    </w:tbl>
    <w:p w:rsidR="0042025B" w:rsidRPr="00932F2B" w:rsidRDefault="0042025B" w:rsidP="0042025B">
      <w:pPr>
        <w:tabs>
          <w:tab w:val="left" w:pos="2085"/>
        </w:tabs>
        <w:jc w:val="center"/>
        <w:rPr>
          <w:rFonts w:ascii="Times New Roman" w:hAnsi="Times New Roman"/>
          <w:sz w:val="26"/>
          <w:szCs w:val="26"/>
        </w:rPr>
      </w:pPr>
      <w:r>
        <w:rPr>
          <w:rFonts w:ascii="Times New Roman" w:hAnsi="Times New Roman"/>
          <w:sz w:val="26"/>
          <w:szCs w:val="26"/>
        </w:rPr>
        <w:t>CONFIRMATION OF THE UNIVERSITY OF SCIENCE</w:t>
      </w:r>
    </w:p>
    <w:p w:rsidR="0042025B" w:rsidRDefault="0042025B" w:rsidP="0042025B">
      <w:pPr>
        <w:tabs>
          <w:tab w:val="left" w:pos="2085"/>
        </w:tabs>
        <w:jc w:val="center"/>
        <w:rPr>
          <w:rFonts w:ascii="Times New Roman" w:hAnsi="Times New Roman"/>
          <w:sz w:val="26"/>
          <w:szCs w:val="26"/>
        </w:rPr>
      </w:pPr>
      <w:r>
        <w:rPr>
          <w:rFonts w:ascii="Times New Roman" w:hAnsi="Times New Roman"/>
          <w:sz w:val="26"/>
          <w:szCs w:val="26"/>
        </w:rPr>
        <w:t>VICE PRESIDENT</w:t>
      </w:r>
    </w:p>
    <w:p w:rsidR="0042025B" w:rsidRDefault="0042025B" w:rsidP="0042025B">
      <w:pPr>
        <w:tabs>
          <w:tab w:val="left" w:pos="2085"/>
        </w:tabs>
        <w:jc w:val="both"/>
        <w:rPr>
          <w:rFonts w:ascii="Times New Roman" w:hAnsi="Times New Roman"/>
          <w:sz w:val="26"/>
          <w:szCs w:val="26"/>
        </w:rPr>
      </w:pPr>
    </w:p>
    <w:p w:rsidR="0042025B" w:rsidRDefault="0042025B" w:rsidP="0042025B">
      <w:pPr>
        <w:tabs>
          <w:tab w:val="left" w:pos="2085"/>
        </w:tabs>
        <w:jc w:val="both"/>
        <w:rPr>
          <w:rFonts w:ascii="Times New Roman" w:hAnsi="Times New Roman"/>
          <w:sz w:val="26"/>
          <w:szCs w:val="26"/>
        </w:rPr>
      </w:pPr>
    </w:p>
    <w:p w:rsidR="0042025B" w:rsidRDefault="0042025B" w:rsidP="0042025B">
      <w:pPr>
        <w:tabs>
          <w:tab w:val="left" w:pos="2085"/>
        </w:tabs>
        <w:jc w:val="both"/>
        <w:rPr>
          <w:rFonts w:ascii="Times New Roman" w:hAnsi="Times New Roman"/>
          <w:sz w:val="26"/>
          <w:szCs w:val="26"/>
        </w:rPr>
      </w:pPr>
    </w:p>
    <w:p w:rsidR="0042025B" w:rsidRDefault="0042025B" w:rsidP="0042025B">
      <w:pPr>
        <w:tabs>
          <w:tab w:val="left" w:pos="2085"/>
        </w:tabs>
        <w:jc w:val="both"/>
        <w:rPr>
          <w:rFonts w:ascii="Times New Roman" w:hAnsi="Times New Roman"/>
          <w:sz w:val="26"/>
          <w:szCs w:val="26"/>
        </w:rPr>
      </w:pPr>
    </w:p>
    <w:p w:rsidR="0042025B" w:rsidRPr="00932F2B" w:rsidRDefault="0042025B" w:rsidP="0042025B">
      <w:pPr>
        <w:tabs>
          <w:tab w:val="left" w:pos="2085"/>
        </w:tabs>
        <w:jc w:val="center"/>
        <w:rPr>
          <w:rFonts w:ascii="Times New Roman" w:hAnsi="Times New Roman"/>
          <w:sz w:val="26"/>
          <w:szCs w:val="26"/>
        </w:rPr>
      </w:pPr>
      <w:r>
        <w:rPr>
          <w:rFonts w:ascii="Times New Roman" w:hAnsi="Times New Roman"/>
          <w:sz w:val="26"/>
          <w:szCs w:val="26"/>
        </w:rPr>
        <w:t xml:space="preserve">Tran Le </w:t>
      </w:r>
      <w:proofErr w:type="spellStart"/>
      <w:r>
        <w:rPr>
          <w:rFonts w:ascii="Times New Roman" w:hAnsi="Times New Roman"/>
          <w:sz w:val="26"/>
          <w:szCs w:val="26"/>
        </w:rPr>
        <w:t>Quan</w:t>
      </w:r>
      <w:proofErr w:type="spellEnd"/>
    </w:p>
    <w:p w:rsidR="0042025B" w:rsidRPr="00932F2B" w:rsidRDefault="0042025B" w:rsidP="00DB2109">
      <w:pPr>
        <w:pStyle w:val="HTMLPreformatted"/>
        <w:shd w:val="clear" w:color="auto" w:fill="FFFFFF"/>
        <w:jc w:val="both"/>
        <w:rPr>
          <w:rFonts w:ascii="Times New Roman" w:hAnsi="Times New Roman" w:cs="Times New Roman"/>
          <w:color w:val="212121"/>
          <w:sz w:val="26"/>
          <w:szCs w:val="26"/>
          <w:lang w:eastAsia="en-US"/>
        </w:rPr>
      </w:pPr>
    </w:p>
    <w:sectPr w:rsidR="0042025B" w:rsidRPr="00932F2B" w:rsidSect="001479A9">
      <w:footerReference w:type="even" r:id="rId8"/>
      <w:footerReference w:type="default" r:id="rId9"/>
      <w:footerReference w:type="first" r:id="rId10"/>
      <w:pgSz w:w="11907" w:h="16839" w:code="9"/>
      <w:pgMar w:top="567" w:right="1134" w:bottom="284"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72" w:rsidRDefault="004C1672">
      <w:r>
        <w:separator/>
      </w:r>
    </w:p>
  </w:endnote>
  <w:endnote w:type="continuationSeparator" w:id="0">
    <w:p w:rsidR="004C1672" w:rsidRDefault="004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9F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0196" w:rsidRDefault="00550196" w:rsidP="00445A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9F5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25B">
      <w:rPr>
        <w:rStyle w:val="PageNumber"/>
        <w:noProof/>
      </w:rPr>
      <w:t>2</w:t>
    </w:r>
    <w:r>
      <w:rPr>
        <w:rStyle w:val="PageNumber"/>
      </w:rPr>
      <w:fldChar w:fldCharType="end"/>
    </w:r>
  </w:p>
  <w:p w:rsidR="00550196" w:rsidRDefault="00550196" w:rsidP="00445A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96" w:rsidRDefault="00550196" w:rsidP="00046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72" w:rsidRDefault="004C1672">
      <w:r>
        <w:separator/>
      </w:r>
    </w:p>
  </w:footnote>
  <w:footnote w:type="continuationSeparator" w:id="0">
    <w:p w:rsidR="004C1672" w:rsidRDefault="004C1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828F"/>
      </v:shape>
    </w:pict>
  </w:numPicBullet>
  <w:abstractNum w:abstractNumId="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nsid w:val="05500289"/>
    <w:multiLevelType w:val="hybridMultilevel"/>
    <w:tmpl w:val="2BB8B6B6"/>
    <w:lvl w:ilvl="0" w:tplc="EEC2263E">
      <w:start w:val="1"/>
      <w:numFmt w:val="upperLetter"/>
      <w:lvlText w:val="%1."/>
      <w:lvlJc w:val="left"/>
      <w:pPr>
        <w:tabs>
          <w:tab w:val="num" w:pos="720"/>
        </w:tabs>
        <w:ind w:left="720" w:hanging="360"/>
      </w:pPr>
      <w:rPr>
        <w:rFonts w:hint="default"/>
        <w:b/>
      </w:rPr>
    </w:lvl>
    <w:lvl w:ilvl="1" w:tplc="C19AB39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068B"/>
    <w:multiLevelType w:val="hybridMultilevel"/>
    <w:tmpl w:val="F63011B0"/>
    <w:lvl w:ilvl="0" w:tplc="FD4CE45A">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044EE4"/>
    <w:multiLevelType w:val="hybridMultilevel"/>
    <w:tmpl w:val="33A00866"/>
    <w:lvl w:ilvl="0" w:tplc="157EE5D8">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04304A8"/>
    <w:multiLevelType w:val="hybridMultilevel"/>
    <w:tmpl w:val="2CA2C1C6"/>
    <w:lvl w:ilvl="0" w:tplc="62EECFF4">
      <w:start w:val="1"/>
      <w:numFmt w:val="decimal"/>
      <w:lvlText w:val="%1."/>
      <w:lvlJc w:val="left"/>
      <w:pPr>
        <w:tabs>
          <w:tab w:val="num" w:pos="720"/>
        </w:tabs>
        <w:ind w:left="720" w:hanging="360"/>
      </w:pPr>
      <w:rPr>
        <w:rFonts w:hint="default"/>
        <w:b/>
      </w:rPr>
    </w:lvl>
    <w:lvl w:ilvl="1" w:tplc="812026BA">
      <w:numFmt w:val="none"/>
      <w:lvlText w:val=""/>
      <w:lvlJc w:val="left"/>
      <w:pPr>
        <w:tabs>
          <w:tab w:val="num" w:pos="360"/>
        </w:tabs>
      </w:pPr>
    </w:lvl>
    <w:lvl w:ilvl="2" w:tplc="FE28ED40">
      <w:numFmt w:val="none"/>
      <w:lvlText w:val=""/>
      <w:lvlJc w:val="left"/>
      <w:pPr>
        <w:tabs>
          <w:tab w:val="num" w:pos="360"/>
        </w:tabs>
      </w:pPr>
    </w:lvl>
    <w:lvl w:ilvl="3" w:tplc="6F50A90E">
      <w:numFmt w:val="none"/>
      <w:lvlText w:val=""/>
      <w:lvlJc w:val="left"/>
      <w:pPr>
        <w:tabs>
          <w:tab w:val="num" w:pos="360"/>
        </w:tabs>
      </w:pPr>
    </w:lvl>
    <w:lvl w:ilvl="4" w:tplc="F98E797E">
      <w:numFmt w:val="none"/>
      <w:lvlText w:val=""/>
      <w:lvlJc w:val="left"/>
      <w:pPr>
        <w:tabs>
          <w:tab w:val="num" w:pos="360"/>
        </w:tabs>
      </w:pPr>
    </w:lvl>
    <w:lvl w:ilvl="5" w:tplc="60B8C9C2">
      <w:numFmt w:val="none"/>
      <w:lvlText w:val=""/>
      <w:lvlJc w:val="left"/>
      <w:pPr>
        <w:tabs>
          <w:tab w:val="num" w:pos="360"/>
        </w:tabs>
      </w:pPr>
    </w:lvl>
    <w:lvl w:ilvl="6" w:tplc="D3480AF8">
      <w:numFmt w:val="none"/>
      <w:lvlText w:val=""/>
      <w:lvlJc w:val="left"/>
      <w:pPr>
        <w:tabs>
          <w:tab w:val="num" w:pos="360"/>
        </w:tabs>
      </w:pPr>
    </w:lvl>
    <w:lvl w:ilvl="7" w:tplc="36D059E0">
      <w:numFmt w:val="none"/>
      <w:lvlText w:val=""/>
      <w:lvlJc w:val="left"/>
      <w:pPr>
        <w:tabs>
          <w:tab w:val="num" w:pos="360"/>
        </w:tabs>
      </w:pPr>
    </w:lvl>
    <w:lvl w:ilvl="8" w:tplc="5666EC7A">
      <w:numFmt w:val="none"/>
      <w:lvlText w:val=""/>
      <w:lvlJc w:val="left"/>
      <w:pPr>
        <w:tabs>
          <w:tab w:val="num" w:pos="360"/>
        </w:tabs>
      </w:pPr>
    </w:lvl>
  </w:abstractNum>
  <w:abstractNum w:abstractNumId="5">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F4BF6"/>
    <w:multiLevelType w:val="hybridMultilevel"/>
    <w:tmpl w:val="574C7D68"/>
    <w:lvl w:ilvl="0" w:tplc="9AFC3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C7794"/>
    <w:multiLevelType w:val="hybridMultilevel"/>
    <w:tmpl w:val="14FA113E"/>
    <w:lvl w:ilvl="0" w:tplc="9AFC3D8E">
      <w:start w:val="1"/>
      <w:numFmt w:val="decimal"/>
      <w:lvlText w:val="%1."/>
      <w:lvlJc w:val="left"/>
      <w:pPr>
        <w:tabs>
          <w:tab w:val="num" w:pos="720"/>
        </w:tabs>
        <w:ind w:left="720" w:hanging="360"/>
      </w:pPr>
      <w:rPr>
        <w:rFonts w:hint="default"/>
      </w:rPr>
    </w:lvl>
    <w:lvl w:ilvl="1" w:tplc="C748C57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13686"/>
    <w:multiLevelType w:val="hybridMultilevel"/>
    <w:tmpl w:val="4A40C5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31EE6"/>
    <w:multiLevelType w:val="hybridMultilevel"/>
    <w:tmpl w:val="82A8C75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10B320F"/>
    <w:multiLevelType w:val="hybridMultilevel"/>
    <w:tmpl w:val="4D10C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DC28DD"/>
    <w:multiLevelType w:val="hybridMultilevel"/>
    <w:tmpl w:val="76D8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701A0"/>
    <w:multiLevelType w:val="hybridMultilevel"/>
    <w:tmpl w:val="AEF43742"/>
    <w:lvl w:ilvl="0" w:tplc="4328BB4C">
      <w:start w:val="1"/>
      <w:numFmt w:val="decimal"/>
      <w:lvlText w:val="%1."/>
      <w:lvlJc w:val="left"/>
      <w:pPr>
        <w:tabs>
          <w:tab w:val="num" w:pos="720"/>
        </w:tabs>
        <w:ind w:left="720" w:hanging="360"/>
      </w:pPr>
      <w:rPr>
        <w:rFonts w:hint="default"/>
      </w:rPr>
    </w:lvl>
    <w:lvl w:ilvl="1" w:tplc="D50E046C">
      <w:numFmt w:val="none"/>
      <w:lvlText w:val=""/>
      <w:lvlJc w:val="left"/>
      <w:pPr>
        <w:tabs>
          <w:tab w:val="num" w:pos="360"/>
        </w:tabs>
      </w:pPr>
    </w:lvl>
    <w:lvl w:ilvl="2" w:tplc="F94C7EE4">
      <w:numFmt w:val="none"/>
      <w:lvlText w:val=""/>
      <w:lvlJc w:val="left"/>
      <w:pPr>
        <w:tabs>
          <w:tab w:val="num" w:pos="360"/>
        </w:tabs>
      </w:pPr>
    </w:lvl>
    <w:lvl w:ilvl="3" w:tplc="6D50F68E">
      <w:numFmt w:val="none"/>
      <w:lvlText w:val=""/>
      <w:lvlJc w:val="left"/>
      <w:pPr>
        <w:tabs>
          <w:tab w:val="num" w:pos="360"/>
        </w:tabs>
      </w:pPr>
    </w:lvl>
    <w:lvl w:ilvl="4" w:tplc="486CCA08">
      <w:numFmt w:val="none"/>
      <w:lvlText w:val=""/>
      <w:lvlJc w:val="left"/>
      <w:pPr>
        <w:tabs>
          <w:tab w:val="num" w:pos="360"/>
        </w:tabs>
      </w:pPr>
    </w:lvl>
    <w:lvl w:ilvl="5" w:tplc="0BD41894">
      <w:numFmt w:val="none"/>
      <w:lvlText w:val=""/>
      <w:lvlJc w:val="left"/>
      <w:pPr>
        <w:tabs>
          <w:tab w:val="num" w:pos="360"/>
        </w:tabs>
      </w:pPr>
    </w:lvl>
    <w:lvl w:ilvl="6" w:tplc="3FE215A6">
      <w:numFmt w:val="none"/>
      <w:lvlText w:val=""/>
      <w:lvlJc w:val="left"/>
      <w:pPr>
        <w:tabs>
          <w:tab w:val="num" w:pos="360"/>
        </w:tabs>
      </w:pPr>
    </w:lvl>
    <w:lvl w:ilvl="7" w:tplc="01661546">
      <w:numFmt w:val="none"/>
      <w:lvlText w:val=""/>
      <w:lvlJc w:val="left"/>
      <w:pPr>
        <w:tabs>
          <w:tab w:val="num" w:pos="360"/>
        </w:tabs>
      </w:pPr>
    </w:lvl>
    <w:lvl w:ilvl="8" w:tplc="A52E48F0">
      <w:numFmt w:val="none"/>
      <w:lvlText w:val=""/>
      <w:lvlJc w:val="left"/>
      <w:pPr>
        <w:tabs>
          <w:tab w:val="num" w:pos="360"/>
        </w:tabs>
      </w:pPr>
    </w:lvl>
  </w:abstractNum>
  <w:abstractNum w:abstractNumId="14">
    <w:nsid w:val="3F1705E6"/>
    <w:multiLevelType w:val="singleLevel"/>
    <w:tmpl w:val="993C36D2"/>
    <w:lvl w:ilvl="0">
      <w:start w:val="1"/>
      <w:numFmt w:val="decimal"/>
      <w:lvlText w:val="%1."/>
      <w:lvlJc w:val="left"/>
      <w:pPr>
        <w:tabs>
          <w:tab w:val="num" w:pos="360"/>
        </w:tabs>
        <w:ind w:left="360" w:hanging="360"/>
      </w:pPr>
      <w:rPr>
        <w:rFonts w:hint="default"/>
        <w:b/>
      </w:rPr>
    </w:lvl>
  </w:abstractNum>
  <w:abstractNum w:abstractNumId="15">
    <w:nsid w:val="430014A3"/>
    <w:multiLevelType w:val="hybridMultilevel"/>
    <w:tmpl w:val="733074C0"/>
    <w:lvl w:ilvl="0" w:tplc="3348C9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6A1D29"/>
    <w:multiLevelType w:val="hybridMultilevel"/>
    <w:tmpl w:val="4402515C"/>
    <w:lvl w:ilvl="0" w:tplc="33C2FAC6">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C175B22"/>
    <w:multiLevelType w:val="hybridMultilevel"/>
    <w:tmpl w:val="61522566"/>
    <w:lvl w:ilvl="0" w:tplc="04090009">
      <w:start w:val="1"/>
      <w:numFmt w:val="bullet"/>
      <w:lvlText w:val=""/>
      <w:lvlPicBulletId w:val="0"/>
      <w:lvlJc w:val="left"/>
      <w:pPr>
        <w:ind w:left="1636" w:hanging="360"/>
      </w:pPr>
      <w:rPr>
        <w:rFonts w:ascii="Wingdings" w:hAnsi="Wingdings" w:hint="default"/>
        <w:b/>
        <w:i w:val="0"/>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38106E"/>
    <w:multiLevelType w:val="hybridMultilevel"/>
    <w:tmpl w:val="E6363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5164A"/>
    <w:multiLevelType w:val="hybridMultilevel"/>
    <w:tmpl w:val="8C0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6C5938"/>
    <w:multiLevelType w:val="hybridMultilevel"/>
    <w:tmpl w:val="EF54FB1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0C403CB"/>
    <w:multiLevelType w:val="hybridMultilevel"/>
    <w:tmpl w:val="94C26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50818"/>
    <w:multiLevelType w:val="singleLevel"/>
    <w:tmpl w:val="3DF67E20"/>
    <w:lvl w:ilvl="0">
      <w:start w:val="1"/>
      <w:numFmt w:val="lowerLetter"/>
      <w:lvlText w:val="%1)"/>
      <w:lvlJc w:val="left"/>
      <w:pPr>
        <w:tabs>
          <w:tab w:val="num" w:pos="927"/>
        </w:tabs>
        <w:ind w:left="927" w:hanging="360"/>
      </w:pPr>
      <w:rPr>
        <w:rFonts w:hint="default"/>
      </w:rPr>
    </w:lvl>
  </w:abstractNum>
  <w:abstractNum w:abstractNumId="24">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377C6"/>
    <w:multiLevelType w:val="hybridMultilevel"/>
    <w:tmpl w:val="74ECF840"/>
    <w:lvl w:ilvl="0" w:tplc="17D6E6CA">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7">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A21B1A"/>
    <w:multiLevelType w:val="hybridMultilevel"/>
    <w:tmpl w:val="D8420980"/>
    <w:lvl w:ilvl="0" w:tplc="7DA489EE">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ED744B9"/>
    <w:multiLevelType w:val="hybridMultilevel"/>
    <w:tmpl w:val="B1F6B8F2"/>
    <w:lvl w:ilvl="0" w:tplc="C466F7A4">
      <w:start w:val="1"/>
      <w:numFmt w:val="decimal"/>
      <w:lvlText w:val="%1."/>
      <w:lvlJc w:val="left"/>
      <w:pPr>
        <w:tabs>
          <w:tab w:val="num" w:pos="720"/>
        </w:tabs>
        <w:ind w:left="720" w:hanging="360"/>
      </w:pPr>
      <w:rPr>
        <w:rFonts w:hint="default"/>
      </w:rPr>
    </w:lvl>
    <w:lvl w:ilvl="1" w:tplc="DCE2510A">
      <w:numFmt w:val="none"/>
      <w:lvlText w:val=""/>
      <w:lvlJc w:val="left"/>
      <w:pPr>
        <w:tabs>
          <w:tab w:val="num" w:pos="360"/>
        </w:tabs>
      </w:pPr>
    </w:lvl>
    <w:lvl w:ilvl="2" w:tplc="43F0D070">
      <w:numFmt w:val="none"/>
      <w:lvlText w:val=""/>
      <w:lvlJc w:val="left"/>
      <w:pPr>
        <w:tabs>
          <w:tab w:val="num" w:pos="360"/>
        </w:tabs>
      </w:pPr>
    </w:lvl>
    <w:lvl w:ilvl="3" w:tplc="D5580A24">
      <w:numFmt w:val="none"/>
      <w:lvlText w:val=""/>
      <w:lvlJc w:val="left"/>
      <w:pPr>
        <w:tabs>
          <w:tab w:val="num" w:pos="360"/>
        </w:tabs>
      </w:pPr>
    </w:lvl>
    <w:lvl w:ilvl="4" w:tplc="817ABDBE">
      <w:numFmt w:val="none"/>
      <w:lvlText w:val=""/>
      <w:lvlJc w:val="left"/>
      <w:pPr>
        <w:tabs>
          <w:tab w:val="num" w:pos="360"/>
        </w:tabs>
      </w:pPr>
    </w:lvl>
    <w:lvl w:ilvl="5" w:tplc="91A8734A">
      <w:numFmt w:val="none"/>
      <w:lvlText w:val=""/>
      <w:lvlJc w:val="left"/>
      <w:pPr>
        <w:tabs>
          <w:tab w:val="num" w:pos="360"/>
        </w:tabs>
      </w:pPr>
    </w:lvl>
    <w:lvl w:ilvl="6" w:tplc="593CDD16">
      <w:numFmt w:val="none"/>
      <w:lvlText w:val=""/>
      <w:lvlJc w:val="left"/>
      <w:pPr>
        <w:tabs>
          <w:tab w:val="num" w:pos="360"/>
        </w:tabs>
      </w:pPr>
    </w:lvl>
    <w:lvl w:ilvl="7" w:tplc="178A745E">
      <w:numFmt w:val="none"/>
      <w:lvlText w:val=""/>
      <w:lvlJc w:val="left"/>
      <w:pPr>
        <w:tabs>
          <w:tab w:val="num" w:pos="360"/>
        </w:tabs>
      </w:pPr>
    </w:lvl>
    <w:lvl w:ilvl="8" w:tplc="ADE6F854">
      <w:numFmt w:val="none"/>
      <w:lvlText w:val=""/>
      <w:lvlJc w:val="left"/>
      <w:pPr>
        <w:tabs>
          <w:tab w:val="num" w:pos="360"/>
        </w:tabs>
      </w:pPr>
    </w:lvl>
  </w:abstractNum>
  <w:num w:numId="1">
    <w:abstractNumId w:val="20"/>
  </w:num>
  <w:num w:numId="2">
    <w:abstractNumId w:val="1"/>
  </w:num>
  <w:num w:numId="3">
    <w:abstractNumId w:val="7"/>
  </w:num>
  <w:num w:numId="4">
    <w:abstractNumId w:val="15"/>
  </w:num>
  <w:num w:numId="5">
    <w:abstractNumId w:val="29"/>
  </w:num>
  <w:num w:numId="6">
    <w:abstractNumId w:val="8"/>
  </w:num>
  <w:num w:numId="7">
    <w:abstractNumId w:val="4"/>
  </w:num>
  <w:num w:numId="8">
    <w:abstractNumId w:val="0"/>
  </w:num>
  <w:num w:numId="9">
    <w:abstractNumId w:val="14"/>
  </w:num>
  <w:num w:numId="10">
    <w:abstractNumId w:val="13"/>
  </w:num>
  <w:num w:numId="11">
    <w:abstractNumId w:val="6"/>
  </w:num>
  <w:num w:numId="12">
    <w:abstractNumId w:val="27"/>
  </w:num>
  <w:num w:numId="13">
    <w:abstractNumId w:val="26"/>
  </w:num>
  <w:num w:numId="14">
    <w:abstractNumId w:val="5"/>
  </w:num>
  <w:num w:numId="15">
    <w:abstractNumId w:val="23"/>
  </w:num>
  <w:num w:numId="16">
    <w:abstractNumId w:val="24"/>
  </w:num>
  <w:num w:numId="17">
    <w:abstractNumId w:val="19"/>
  </w:num>
  <w:num w:numId="18">
    <w:abstractNumId w:val="18"/>
  </w:num>
  <w:num w:numId="19">
    <w:abstractNumId w:val="21"/>
  </w:num>
  <w:num w:numId="20">
    <w:abstractNumId w:val="10"/>
  </w:num>
  <w:num w:numId="21">
    <w:abstractNumId w:val="17"/>
  </w:num>
  <w:num w:numId="22">
    <w:abstractNumId w:val="11"/>
  </w:num>
  <w:num w:numId="23">
    <w:abstractNumId w:val="12"/>
  </w:num>
  <w:num w:numId="24">
    <w:abstractNumId w:val="9"/>
  </w:num>
  <w:num w:numId="25">
    <w:abstractNumId w:val="22"/>
  </w:num>
  <w:num w:numId="26">
    <w:abstractNumId w:val="2"/>
  </w:num>
  <w:num w:numId="27">
    <w:abstractNumId w:val="28"/>
  </w:num>
  <w:num w:numId="28">
    <w:abstractNumId w:val="3"/>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B2"/>
    <w:rsid w:val="000226DE"/>
    <w:rsid w:val="00044AFA"/>
    <w:rsid w:val="00044B83"/>
    <w:rsid w:val="000464D3"/>
    <w:rsid w:val="00047BBE"/>
    <w:rsid w:val="000649ED"/>
    <w:rsid w:val="00095441"/>
    <w:rsid w:val="00095A00"/>
    <w:rsid w:val="000C3C67"/>
    <w:rsid w:val="000D70F3"/>
    <w:rsid w:val="000D720F"/>
    <w:rsid w:val="00101741"/>
    <w:rsid w:val="00105314"/>
    <w:rsid w:val="00115AE0"/>
    <w:rsid w:val="00122EFA"/>
    <w:rsid w:val="00127645"/>
    <w:rsid w:val="00131751"/>
    <w:rsid w:val="00132758"/>
    <w:rsid w:val="001479A9"/>
    <w:rsid w:val="00182449"/>
    <w:rsid w:val="001A70DD"/>
    <w:rsid w:val="001B2FBB"/>
    <w:rsid w:val="001C10C4"/>
    <w:rsid w:val="001C5FD5"/>
    <w:rsid w:val="001C62F1"/>
    <w:rsid w:val="00207869"/>
    <w:rsid w:val="0021781C"/>
    <w:rsid w:val="002418E8"/>
    <w:rsid w:val="00253B4E"/>
    <w:rsid w:val="00264751"/>
    <w:rsid w:val="002657EE"/>
    <w:rsid w:val="002745B4"/>
    <w:rsid w:val="00275A39"/>
    <w:rsid w:val="00283FF8"/>
    <w:rsid w:val="002A31C0"/>
    <w:rsid w:val="002A64C3"/>
    <w:rsid w:val="002A7DEC"/>
    <w:rsid w:val="002E0C46"/>
    <w:rsid w:val="002E18C0"/>
    <w:rsid w:val="002E4A3E"/>
    <w:rsid w:val="002E61D0"/>
    <w:rsid w:val="003624FA"/>
    <w:rsid w:val="00366914"/>
    <w:rsid w:val="00391B8B"/>
    <w:rsid w:val="003949BD"/>
    <w:rsid w:val="003C3178"/>
    <w:rsid w:val="003D4607"/>
    <w:rsid w:val="003D53C9"/>
    <w:rsid w:val="003E5CDD"/>
    <w:rsid w:val="00402E4A"/>
    <w:rsid w:val="00404FF4"/>
    <w:rsid w:val="004056B6"/>
    <w:rsid w:val="004057F2"/>
    <w:rsid w:val="004059B1"/>
    <w:rsid w:val="00407541"/>
    <w:rsid w:val="00415B4E"/>
    <w:rsid w:val="00416832"/>
    <w:rsid w:val="0042025B"/>
    <w:rsid w:val="0043616A"/>
    <w:rsid w:val="00445A6C"/>
    <w:rsid w:val="00447D8F"/>
    <w:rsid w:val="0046387D"/>
    <w:rsid w:val="0047392A"/>
    <w:rsid w:val="004760E4"/>
    <w:rsid w:val="004947CF"/>
    <w:rsid w:val="0049783E"/>
    <w:rsid w:val="004A2CAC"/>
    <w:rsid w:val="004B6AF0"/>
    <w:rsid w:val="004C1672"/>
    <w:rsid w:val="004C57E4"/>
    <w:rsid w:val="004C65B3"/>
    <w:rsid w:val="004D0964"/>
    <w:rsid w:val="004E2E9C"/>
    <w:rsid w:val="004F3D90"/>
    <w:rsid w:val="005032E3"/>
    <w:rsid w:val="00550196"/>
    <w:rsid w:val="0055650E"/>
    <w:rsid w:val="00565CB8"/>
    <w:rsid w:val="00567F0E"/>
    <w:rsid w:val="0059688B"/>
    <w:rsid w:val="00597F2B"/>
    <w:rsid w:val="005A30EE"/>
    <w:rsid w:val="005B094B"/>
    <w:rsid w:val="005E754C"/>
    <w:rsid w:val="00621B94"/>
    <w:rsid w:val="0062744E"/>
    <w:rsid w:val="00640D47"/>
    <w:rsid w:val="006439DD"/>
    <w:rsid w:val="00645B62"/>
    <w:rsid w:val="00651130"/>
    <w:rsid w:val="006700F2"/>
    <w:rsid w:val="0068020A"/>
    <w:rsid w:val="00692793"/>
    <w:rsid w:val="00694C43"/>
    <w:rsid w:val="006C00A4"/>
    <w:rsid w:val="006C1019"/>
    <w:rsid w:val="006C269A"/>
    <w:rsid w:val="006C37D4"/>
    <w:rsid w:val="006C3C8C"/>
    <w:rsid w:val="006C5105"/>
    <w:rsid w:val="006C5559"/>
    <w:rsid w:val="006C5F1F"/>
    <w:rsid w:val="006D612B"/>
    <w:rsid w:val="006F5C2C"/>
    <w:rsid w:val="006F6616"/>
    <w:rsid w:val="006F7E27"/>
    <w:rsid w:val="00700797"/>
    <w:rsid w:val="0070386F"/>
    <w:rsid w:val="00703E74"/>
    <w:rsid w:val="007169EF"/>
    <w:rsid w:val="007522F5"/>
    <w:rsid w:val="00761823"/>
    <w:rsid w:val="0077249D"/>
    <w:rsid w:val="00773771"/>
    <w:rsid w:val="00774600"/>
    <w:rsid w:val="00775BAB"/>
    <w:rsid w:val="007806BC"/>
    <w:rsid w:val="007A3979"/>
    <w:rsid w:val="007A4B93"/>
    <w:rsid w:val="007D3FDB"/>
    <w:rsid w:val="007F3E99"/>
    <w:rsid w:val="007F4E54"/>
    <w:rsid w:val="0080003D"/>
    <w:rsid w:val="00821D1B"/>
    <w:rsid w:val="00834C88"/>
    <w:rsid w:val="008452F5"/>
    <w:rsid w:val="00882BE3"/>
    <w:rsid w:val="00886571"/>
    <w:rsid w:val="008A460B"/>
    <w:rsid w:val="008B6D3D"/>
    <w:rsid w:val="008C7AAB"/>
    <w:rsid w:val="008E0630"/>
    <w:rsid w:val="00903DAE"/>
    <w:rsid w:val="009211F6"/>
    <w:rsid w:val="009252B2"/>
    <w:rsid w:val="009545F6"/>
    <w:rsid w:val="00961C70"/>
    <w:rsid w:val="00973A51"/>
    <w:rsid w:val="00975397"/>
    <w:rsid w:val="00982DC8"/>
    <w:rsid w:val="00984CA7"/>
    <w:rsid w:val="009B68B7"/>
    <w:rsid w:val="009C3C69"/>
    <w:rsid w:val="009F20D9"/>
    <w:rsid w:val="009F59B5"/>
    <w:rsid w:val="00A30E81"/>
    <w:rsid w:val="00A42857"/>
    <w:rsid w:val="00A44C54"/>
    <w:rsid w:val="00A61E81"/>
    <w:rsid w:val="00A72732"/>
    <w:rsid w:val="00A84916"/>
    <w:rsid w:val="00A932FF"/>
    <w:rsid w:val="00A96DD7"/>
    <w:rsid w:val="00AB7D93"/>
    <w:rsid w:val="00AC18B2"/>
    <w:rsid w:val="00AD2D93"/>
    <w:rsid w:val="00AD432E"/>
    <w:rsid w:val="00AE36B2"/>
    <w:rsid w:val="00B01185"/>
    <w:rsid w:val="00B076E5"/>
    <w:rsid w:val="00B11E6E"/>
    <w:rsid w:val="00B13853"/>
    <w:rsid w:val="00B206D6"/>
    <w:rsid w:val="00B27BEB"/>
    <w:rsid w:val="00B358E7"/>
    <w:rsid w:val="00B36692"/>
    <w:rsid w:val="00B370CB"/>
    <w:rsid w:val="00B64D4D"/>
    <w:rsid w:val="00B84915"/>
    <w:rsid w:val="00BA52AD"/>
    <w:rsid w:val="00BB78A6"/>
    <w:rsid w:val="00BB7F75"/>
    <w:rsid w:val="00BD3A5E"/>
    <w:rsid w:val="00BD7E89"/>
    <w:rsid w:val="00BE51EB"/>
    <w:rsid w:val="00C14E9A"/>
    <w:rsid w:val="00C21DAA"/>
    <w:rsid w:val="00C2438A"/>
    <w:rsid w:val="00C271B4"/>
    <w:rsid w:val="00C36CB9"/>
    <w:rsid w:val="00C60AE7"/>
    <w:rsid w:val="00C67401"/>
    <w:rsid w:val="00C858E4"/>
    <w:rsid w:val="00C90CDF"/>
    <w:rsid w:val="00C91A0A"/>
    <w:rsid w:val="00CA7D88"/>
    <w:rsid w:val="00CB0980"/>
    <w:rsid w:val="00CB2816"/>
    <w:rsid w:val="00CB7135"/>
    <w:rsid w:val="00CC12FB"/>
    <w:rsid w:val="00CC2101"/>
    <w:rsid w:val="00CD5D25"/>
    <w:rsid w:val="00CD5FB6"/>
    <w:rsid w:val="00CD6D41"/>
    <w:rsid w:val="00CE3E39"/>
    <w:rsid w:val="00CF029F"/>
    <w:rsid w:val="00CF1678"/>
    <w:rsid w:val="00CF2FE7"/>
    <w:rsid w:val="00D03162"/>
    <w:rsid w:val="00D23DF7"/>
    <w:rsid w:val="00D36578"/>
    <w:rsid w:val="00D53E0D"/>
    <w:rsid w:val="00D62B49"/>
    <w:rsid w:val="00D76B60"/>
    <w:rsid w:val="00D77B18"/>
    <w:rsid w:val="00D925C6"/>
    <w:rsid w:val="00DA6855"/>
    <w:rsid w:val="00DB2014"/>
    <w:rsid w:val="00DB2109"/>
    <w:rsid w:val="00DC4F5D"/>
    <w:rsid w:val="00DF5087"/>
    <w:rsid w:val="00DF5688"/>
    <w:rsid w:val="00E05C53"/>
    <w:rsid w:val="00E119EF"/>
    <w:rsid w:val="00E338A2"/>
    <w:rsid w:val="00E40346"/>
    <w:rsid w:val="00E45D78"/>
    <w:rsid w:val="00E67270"/>
    <w:rsid w:val="00E70652"/>
    <w:rsid w:val="00E735EC"/>
    <w:rsid w:val="00E7398C"/>
    <w:rsid w:val="00E76FFA"/>
    <w:rsid w:val="00E862D5"/>
    <w:rsid w:val="00E955E1"/>
    <w:rsid w:val="00EA7788"/>
    <w:rsid w:val="00EB0485"/>
    <w:rsid w:val="00EB26B2"/>
    <w:rsid w:val="00EB34D1"/>
    <w:rsid w:val="00EC0CE0"/>
    <w:rsid w:val="00EC45D5"/>
    <w:rsid w:val="00ED4E79"/>
    <w:rsid w:val="00EE52CE"/>
    <w:rsid w:val="00EE7F5D"/>
    <w:rsid w:val="00EF4AB1"/>
    <w:rsid w:val="00EF6033"/>
    <w:rsid w:val="00EF6AD0"/>
    <w:rsid w:val="00EF7C31"/>
    <w:rsid w:val="00F06917"/>
    <w:rsid w:val="00F1280A"/>
    <w:rsid w:val="00F16898"/>
    <w:rsid w:val="00F20271"/>
    <w:rsid w:val="00F22081"/>
    <w:rsid w:val="00F23F04"/>
    <w:rsid w:val="00F404DC"/>
    <w:rsid w:val="00F47D6D"/>
    <w:rsid w:val="00F51C8F"/>
    <w:rsid w:val="00F53B75"/>
    <w:rsid w:val="00F53BF8"/>
    <w:rsid w:val="00F6010B"/>
    <w:rsid w:val="00F66035"/>
    <w:rsid w:val="00F81194"/>
    <w:rsid w:val="00F83A9C"/>
    <w:rsid w:val="00F95166"/>
    <w:rsid w:val="00F970E9"/>
    <w:rsid w:val="00FA3AAB"/>
    <w:rsid w:val="00FA5DB2"/>
    <w:rsid w:val="00FD7752"/>
    <w:rsid w:val="00FE1E93"/>
    <w:rsid w:val="00FE3EDD"/>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TRÖÔØNG ÑAÏI HOÏC KHOA HOÏC TÖÏ NHIEÂN</vt:lpstr>
    </vt:vector>
  </TitlesOfParts>
  <Company>Thanh Nhan Computer</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KHOA HOÏC TÖÏ NHIEÂN</dc:title>
  <dc:creator>huh</dc:creator>
  <cp:lastModifiedBy>Admin</cp:lastModifiedBy>
  <cp:revision>7</cp:revision>
  <cp:lastPrinted>2019-04-11T04:12:00Z</cp:lastPrinted>
  <dcterms:created xsi:type="dcterms:W3CDTF">2019-04-11T05:32:00Z</dcterms:created>
  <dcterms:modified xsi:type="dcterms:W3CDTF">2019-04-11T10:20:00Z</dcterms:modified>
</cp:coreProperties>
</file>