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25"/>
        <w:tblW w:w="10684" w:type="dxa"/>
        <w:shd w:val="clear" w:color="auto" w:fill="CED7E7"/>
        <w:tblLayout w:type="fixed"/>
        <w:tblLook w:val="04A0" w:firstRow="1" w:lastRow="0" w:firstColumn="1" w:lastColumn="0" w:noHBand="0" w:noVBand="1"/>
      </w:tblPr>
      <w:tblGrid>
        <w:gridCol w:w="4693"/>
        <w:gridCol w:w="5991"/>
      </w:tblGrid>
      <w:tr w:rsidR="008F3CDD" w:rsidRPr="008F3CDD" w14:paraId="048A8321" w14:textId="77777777" w:rsidTr="00FA6C94">
        <w:trPr>
          <w:trHeight w:val="900"/>
        </w:trPr>
        <w:tc>
          <w:tcPr>
            <w:tcW w:w="4693" w:type="dxa"/>
            <w:shd w:val="clear" w:color="auto" w:fill="auto"/>
            <w:tcMar>
              <w:top w:w="80" w:type="dxa"/>
              <w:left w:w="80" w:type="dxa"/>
              <w:bottom w:w="80" w:type="dxa"/>
              <w:right w:w="80" w:type="dxa"/>
            </w:tcMar>
          </w:tcPr>
          <w:p w14:paraId="4DDD91F9" w14:textId="77777777" w:rsidR="00D3760D" w:rsidRPr="008F3CDD" w:rsidRDefault="00D3760D" w:rsidP="00D3760D">
            <w:pPr>
              <w:pStyle w:val="BodyA"/>
              <w:spacing w:line="240" w:lineRule="auto"/>
              <w:jc w:val="center"/>
              <w:rPr>
                <w:color w:val="000000" w:themeColor="text1"/>
              </w:rPr>
            </w:pPr>
            <w:r w:rsidRPr="008F3CDD">
              <w:rPr>
                <w:color w:val="000000" w:themeColor="text1"/>
              </w:rPr>
              <w:t xml:space="preserve">CÔNG TY CỔ PHẦN </w:t>
            </w:r>
          </w:p>
          <w:p w14:paraId="4835D86B" w14:textId="77777777" w:rsidR="00D3760D" w:rsidRPr="008F3CDD" w:rsidRDefault="00D3760D" w:rsidP="00D3760D">
            <w:pPr>
              <w:pStyle w:val="BodyA"/>
              <w:spacing w:line="240" w:lineRule="auto"/>
              <w:jc w:val="center"/>
              <w:rPr>
                <w:color w:val="000000" w:themeColor="text1"/>
              </w:rPr>
            </w:pPr>
            <w:r w:rsidRPr="008F3CDD">
              <w:rPr>
                <w:color w:val="000000" w:themeColor="text1"/>
              </w:rPr>
              <w:t>PHÁT TRIỂN CÔNG NGHỆ VINTECH</w:t>
            </w:r>
          </w:p>
          <w:p w14:paraId="54BC6E57" w14:textId="77777777" w:rsidR="00D3760D" w:rsidRPr="008F3CDD" w:rsidRDefault="00D3760D" w:rsidP="00D3760D">
            <w:pPr>
              <w:pStyle w:val="BodyA"/>
              <w:spacing w:line="240" w:lineRule="auto"/>
              <w:jc w:val="center"/>
              <w:rPr>
                <w:color w:val="000000" w:themeColor="text1"/>
              </w:rPr>
            </w:pPr>
            <w:r w:rsidRPr="008F3CDD">
              <w:rPr>
                <w:b/>
                <w:bCs/>
                <w:noProof/>
                <w:color w:val="000000" w:themeColor="text1"/>
              </w:rPr>
              <mc:AlternateContent>
                <mc:Choice Requires="wps">
                  <w:drawing>
                    <wp:anchor distT="0" distB="0" distL="114300" distR="114300" simplePos="0" relativeHeight="251660288" behindDoc="0" locked="0" layoutInCell="1" allowOverlap="1" wp14:anchorId="52EE16A5" wp14:editId="12E79142">
                      <wp:simplePos x="0" y="0"/>
                      <wp:positionH relativeFrom="column">
                        <wp:posOffset>647065</wp:posOffset>
                      </wp:positionH>
                      <wp:positionV relativeFrom="paragraph">
                        <wp:posOffset>194310</wp:posOffset>
                      </wp:positionV>
                      <wp:extent cx="1389413"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389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1EDD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95pt,15.3pt" to="160.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XuQEAAL4DAAAOAAAAZHJzL2Uyb0RvYy54bWysU9tu1DAQfUfqP1h+7yZpV6hEm+3DVvQF&#10;wYrCB7jOeGPhm8buJvv3jJ3dFAFCCPHieC7nzJzxZHM/WcOOgFF71/FmVXMGTvpeu0PHv355f33H&#10;WUzC9cJ4Bx0/QeT326s3mzG0cOMHb3pARiQutmPo+JBSaKsqygGsiCsfwFFQebQikYmHqkcxErs1&#10;1U1dv61Gj31ALyFG8j7MQb4t/EqBTJ+UipCY6Tj1lsqJ5XzOZ7XdiPaAIgxantsQ/9CFFdpR0YXq&#10;QSTBXlD/QmW1RB+9SivpbeWV0hKKBlLT1D+peRpEgKKFhhPDMqb4/2jlx+Meme47vubMCUtP9JRQ&#10;6MOQ2M47RwP0yNZ5TmOILaXv3B7PVgx7zKInhTZ/SQ6bymxPy2xhSkySs7m9e7dubjmTl1j1CgwY&#10;0yN4y/Kl40a7LFu04vghJipGqZeU7DYu+3I/cwfllk4G5uBnUKQo1ywkZZdgZ5AdBW1B/63JaojS&#10;OMrMEKWNWUD1n0Hn3AyDsl9/C1yyS0Xv0gK02nn8XdU0XVpVc/5F9aw1y372/am8RxkHLUlRdl7o&#10;vIU/2gX++tttvwMAAP//AwBQSwMEFAAGAAgAAAAhAH38yIXdAAAACQEAAA8AAABkcnMvZG93bnJl&#10;di54bWxMj01PwzAMhu9I/IfISNxYsk1at9J0Qnyc4FAKhx2zxrTVGqdqsrbw6zHiAMfXfvT6cbaf&#10;XSdGHELrScNyoUAgVd62VGt4f3u62YII0ZA1nSfU8IkB9vnlRWZS6yd6xbGMteASCqnR0MTYp1KG&#10;qkFnwsL3SLz78IMzkeNQSzuYictdJ1dKbaQzLfGFxvR432B1Ks9OQ/L4XBb99PDyVchEFsXo4/Z0&#10;0Pr6ar67BRFxjn8w/OizOuTsdPRnskF0nNVyx6iGtdqAYGC9UgmI4+9A5pn8/0H+DQAA//8DAFBL&#10;AQItABQABgAIAAAAIQC2gziS/gAAAOEBAAATAAAAAAAAAAAAAAAAAAAAAABbQ29udGVudF9UeXBl&#10;c10ueG1sUEsBAi0AFAAGAAgAAAAhADj9If/WAAAAlAEAAAsAAAAAAAAAAAAAAAAALwEAAF9yZWxz&#10;Ly5yZWxzUEsBAi0AFAAGAAgAAAAhAJ74zFe5AQAAvgMAAA4AAAAAAAAAAAAAAAAALgIAAGRycy9l&#10;Mm9Eb2MueG1sUEsBAi0AFAAGAAgAAAAhAH38yIXdAAAACQEAAA8AAAAAAAAAAAAAAAAAEwQAAGRy&#10;cy9kb3ducmV2LnhtbFBLBQYAAAAABAAEAPMAAAAdBQAAAAA=&#10;" strokecolor="black [3040]"/>
                  </w:pict>
                </mc:Fallback>
              </mc:AlternateContent>
            </w:r>
            <w:r w:rsidRPr="008F3CDD">
              <w:rPr>
                <w:b/>
                <w:bCs/>
                <w:color w:val="000000" w:themeColor="text1"/>
              </w:rPr>
              <w:t>VIỆN NGHIÊN CỨU DỮ LIỆU LỚN</w:t>
            </w:r>
          </w:p>
        </w:tc>
        <w:tc>
          <w:tcPr>
            <w:tcW w:w="5991" w:type="dxa"/>
            <w:shd w:val="clear" w:color="auto" w:fill="auto"/>
            <w:tcMar>
              <w:top w:w="80" w:type="dxa"/>
              <w:left w:w="80" w:type="dxa"/>
              <w:bottom w:w="80" w:type="dxa"/>
              <w:right w:w="80" w:type="dxa"/>
            </w:tcMar>
          </w:tcPr>
          <w:p w14:paraId="5BE1E7E7" w14:textId="77777777" w:rsidR="00D3760D" w:rsidRPr="008F3CDD" w:rsidRDefault="00D3760D" w:rsidP="00D3760D">
            <w:pPr>
              <w:pStyle w:val="BodyA"/>
              <w:spacing w:line="240" w:lineRule="auto"/>
              <w:jc w:val="center"/>
              <w:rPr>
                <w:color w:val="000000" w:themeColor="text1"/>
              </w:rPr>
            </w:pPr>
            <w:r w:rsidRPr="008F3CDD">
              <w:rPr>
                <w:b/>
                <w:bCs/>
                <w:noProof/>
                <w:color w:val="000000" w:themeColor="text1"/>
              </w:rPr>
              <mc:AlternateContent>
                <mc:Choice Requires="wps">
                  <w:drawing>
                    <wp:anchor distT="0" distB="0" distL="114300" distR="114300" simplePos="0" relativeHeight="251659264" behindDoc="0" locked="0" layoutInCell="1" allowOverlap="1" wp14:anchorId="58BC583B" wp14:editId="4C91C5AC">
                      <wp:simplePos x="0" y="0"/>
                      <wp:positionH relativeFrom="column">
                        <wp:posOffset>911621</wp:posOffset>
                      </wp:positionH>
                      <wp:positionV relativeFrom="paragraph">
                        <wp:posOffset>371863</wp:posOffset>
                      </wp:positionV>
                      <wp:extent cx="1894114"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89411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33B0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8pt,29.3pt" to="220.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eSuQEAAL4DAAAOAAAAZHJzL2Uyb0RvYy54bWysU8tu2zAQvBfoPxC815KSoEgFyzk4aC5B&#10;azTtBzDU0iLCF5aMJf99l5StFG1QFEUuFPcxszvL1fpmsoYdAKP2ruPNquYMnPS9dvuO//j++cM1&#10;ZzEJ1wvjHXT8CJHfbN6/W4+hhQs/eNMDMiJxsR1Dx4eUQltVUQ5gRVz5AI6CyqMViUzcVz2Kkdit&#10;qS7q+mM1euwDegkxkvd2DvJN4VcKZPqqVITETMept1ROLOdjPqvNWrR7FGHQ8tSG+I8urNCOii5U&#10;tyIJ9oz6DyqrJfroVVpJbyuvlJZQNJCapv5NzcMgAhQtNJwYljHFt6OVXw47ZLrv+CVnTlh6ooeE&#10;Qu+HxLbeORqgR3aZ5zSG2FL61u3wZMWwwyx6Umjzl+Swqcz2uMwWpsQkOZvrT1dNc8WZPMeqF2DA&#10;mO7AW5YvHTfaZdmiFYf7mKgYpZ5Tstu47Mv9zB2UWzoamIPfQJGiXLOQlF2CrUF2ELQF/VOT1RCl&#10;cZSZIUobs4Dqv4NOuRkGZb/+Fbhkl4repQVotfP4WtU0nVtVc/5Z9aw1y370/bG8RxkHLUlRdlro&#10;vIW/2gX+8tttfgIAAP//AwBQSwMEFAAGAAgAAAAhAOPflxbeAAAACQEAAA8AAABkcnMvZG93bnJl&#10;di54bWxMj09Pg0AQxe8mfofNmHizSxVbRJbG+OdkD0h78LhlRyBlZwm7BfTTO8aDniZv5uXN72Wb&#10;2XZixMG3jhQsFxEIpMqZlmoF+93LVQLCB01Gd45QwSd62OTnZ5lOjZvoDccy1IJDyKdaQRNCn0rp&#10;qwat9gvXI/Htww1WB5ZDLc2gJw63nbyOopW0uiX+0OgeHxusjuXJKlg/v5ZFPz1tvwq5lkUxupAc&#10;35W6vJgf7kEEnMOfGX7wGR1yZjq4ExkvOtbxzYqtCm4TnmyI4+UdiMPvQuaZ/N8g/wYAAP//AwBQ&#10;SwECLQAUAAYACAAAACEAtoM4kv4AAADhAQAAEwAAAAAAAAAAAAAAAAAAAAAAW0NvbnRlbnRfVHlw&#10;ZXNdLnhtbFBLAQItABQABgAIAAAAIQA4/SH/1gAAAJQBAAALAAAAAAAAAAAAAAAAAC8BAABfcmVs&#10;cy8ucmVsc1BLAQItABQABgAIAAAAIQDDpneSuQEAAL4DAAAOAAAAAAAAAAAAAAAAAC4CAABkcnMv&#10;ZTJvRG9jLnhtbFBLAQItABQABgAIAAAAIQDj35cW3gAAAAkBAAAPAAAAAAAAAAAAAAAAABMEAABk&#10;cnMvZG93bnJldi54bWxQSwUGAAAAAAQABADzAAAAHgUAAAAA&#10;" strokecolor="black [3040]"/>
                  </w:pict>
                </mc:Fallback>
              </mc:AlternateContent>
            </w:r>
            <w:r w:rsidRPr="008F3CDD">
              <w:rPr>
                <w:b/>
                <w:bCs/>
                <w:color w:val="000000" w:themeColor="text1"/>
              </w:rPr>
              <w:t>CỘNG HÒA XÃ HỘI CHỦ NGHĨA VIỆT NAM</w:t>
            </w:r>
            <w:r w:rsidRPr="008F3CDD">
              <w:rPr>
                <w:rFonts w:ascii="Arial Unicode MS" w:hAnsi="Arial Unicode MS"/>
                <w:color w:val="000000" w:themeColor="text1"/>
              </w:rPr>
              <w:br/>
            </w:r>
            <w:proofErr w:type="spellStart"/>
            <w:r w:rsidRPr="008F3CDD">
              <w:rPr>
                <w:b/>
                <w:bCs/>
                <w:color w:val="000000" w:themeColor="text1"/>
              </w:rPr>
              <w:t>Độc</w:t>
            </w:r>
            <w:proofErr w:type="spellEnd"/>
            <w:r w:rsidRPr="008F3CDD">
              <w:rPr>
                <w:b/>
                <w:bCs/>
                <w:color w:val="000000" w:themeColor="text1"/>
              </w:rPr>
              <w:t xml:space="preserve"> </w:t>
            </w:r>
            <w:proofErr w:type="spellStart"/>
            <w:r w:rsidRPr="008F3CDD">
              <w:rPr>
                <w:b/>
                <w:bCs/>
                <w:color w:val="000000" w:themeColor="text1"/>
              </w:rPr>
              <w:t>lập</w:t>
            </w:r>
            <w:proofErr w:type="spellEnd"/>
            <w:r w:rsidRPr="008F3CDD">
              <w:rPr>
                <w:b/>
                <w:bCs/>
                <w:color w:val="000000" w:themeColor="text1"/>
              </w:rPr>
              <w:t xml:space="preserve"> – </w:t>
            </w:r>
            <w:proofErr w:type="spellStart"/>
            <w:r w:rsidRPr="008F3CDD">
              <w:rPr>
                <w:b/>
                <w:bCs/>
                <w:color w:val="000000" w:themeColor="text1"/>
              </w:rPr>
              <w:t>Tự</w:t>
            </w:r>
            <w:proofErr w:type="spellEnd"/>
            <w:r w:rsidRPr="008F3CDD">
              <w:rPr>
                <w:b/>
                <w:bCs/>
                <w:color w:val="000000" w:themeColor="text1"/>
              </w:rPr>
              <w:t xml:space="preserve"> do – </w:t>
            </w:r>
            <w:proofErr w:type="spellStart"/>
            <w:r w:rsidRPr="008F3CDD">
              <w:rPr>
                <w:b/>
                <w:bCs/>
                <w:color w:val="000000" w:themeColor="text1"/>
              </w:rPr>
              <w:t>Hạnh</w:t>
            </w:r>
            <w:proofErr w:type="spellEnd"/>
            <w:r w:rsidRPr="008F3CDD">
              <w:rPr>
                <w:b/>
                <w:bCs/>
                <w:color w:val="000000" w:themeColor="text1"/>
              </w:rPr>
              <w:t xml:space="preserve"> </w:t>
            </w:r>
            <w:proofErr w:type="spellStart"/>
            <w:r w:rsidRPr="008F3CDD">
              <w:rPr>
                <w:b/>
                <w:bCs/>
                <w:color w:val="000000" w:themeColor="text1"/>
              </w:rPr>
              <w:t>phúc</w:t>
            </w:r>
            <w:proofErr w:type="spellEnd"/>
          </w:p>
        </w:tc>
      </w:tr>
      <w:tr w:rsidR="008F3CDD" w:rsidRPr="008F3CDD" w14:paraId="18B610FD" w14:textId="77777777" w:rsidTr="00FA6C94">
        <w:trPr>
          <w:trHeight w:val="146"/>
        </w:trPr>
        <w:tc>
          <w:tcPr>
            <w:tcW w:w="4693" w:type="dxa"/>
            <w:shd w:val="clear" w:color="auto" w:fill="auto"/>
            <w:tcMar>
              <w:top w:w="80" w:type="dxa"/>
              <w:left w:w="80" w:type="dxa"/>
              <w:bottom w:w="80" w:type="dxa"/>
              <w:right w:w="80" w:type="dxa"/>
            </w:tcMar>
          </w:tcPr>
          <w:p w14:paraId="50D54647" w14:textId="77777777" w:rsidR="00D3760D" w:rsidRPr="008F3CDD" w:rsidRDefault="00D3760D" w:rsidP="00D3760D">
            <w:pPr>
              <w:rPr>
                <w:color w:val="000000" w:themeColor="text1"/>
              </w:rPr>
            </w:pPr>
          </w:p>
        </w:tc>
        <w:tc>
          <w:tcPr>
            <w:tcW w:w="5991" w:type="dxa"/>
            <w:shd w:val="clear" w:color="auto" w:fill="auto"/>
            <w:tcMar>
              <w:top w:w="80" w:type="dxa"/>
              <w:left w:w="80" w:type="dxa"/>
              <w:bottom w:w="80" w:type="dxa"/>
              <w:right w:w="80" w:type="dxa"/>
            </w:tcMar>
          </w:tcPr>
          <w:p w14:paraId="20F601F6" w14:textId="02FF7390" w:rsidR="00D3760D" w:rsidRPr="008F3CDD" w:rsidRDefault="00D3760D" w:rsidP="00EF64F2">
            <w:pPr>
              <w:pStyle w:val="BodyA"/>
              <w:spacing w:line="240" w:lineRule="auto"/>
              <w:jc w:val="center"/>
              <w:rPr>
                <w:color w:val="000000" w:themeColor="text1"/>
              </w:rPr>
            </w:pPr>
            <w:proofErr w:type="spellStart"/>
            <w:r w:rsidRPr="008F3CDD">
              <w:rPr>
                <w:i/>
                <w:iCs/>
                <w:color w:val="000000" w:themeColor="text1"/>
              </w:rPr>
              <w:t>Ngày</w:t>
            </w:r>
            <w:proofErr w:type="spellEnd"/>
            <w:r w:rsidRPr="008F3CDD">
              <w:rPr>
                <w:i/>
                <w:iCs/>
                <w:color w:val="000000" w:themeColor="text1"/>
              </w:rPr>
              <w:t xml:space="preserve"> </w:t>
            </w:r>
            <w:r w:rsidR="00EF64F2" w:rsidRPr="008F3CDD">
              <w:rPr>
                <w:i/>
                <w:iCs/>
                <w:color w:val="000000" w:themeColor="text1"/>
              </w:rPr>
              <w:t>23</w:t>
            </w:r>
            <w:r w:rsidRPr="008F3CDD">
              <w:rPr>
                <w:i/>
                <w:iCs/>
                <w:color w:val="000000" w:themeColor="text1"/>
              </w:rPr>
              <w:t xml:space="preserve"> </w:t>
            </w:r>
            <w:proofErr w:type="spellStart"/>
            <w:r w:rsidRPr="008F3CDD">
              <w:rPr>
                <w:i/>
                <w:iCs/>
                <w:color w:val="000000" w:themeColor="text1"/>
              </w:rPr>
              <w:t>tháng</w:t>
            </w:r>
            <w:proofErr w:type="spellEnd"/>
            <w:r w:rsidRPr="008F3CDD">
              <w:rPr>
                <w:i/>
                <w:iCs/>
                <w:color w:val="000000" w:themeColor="text1"/>
              </w:rPr>
              <w:t xml:space="preserve"> 03 </w:t>
            </w:r>
            <w:proofErr w:type="spellStart"/>
            <w:r w:rsidRPr="008F3CDD">
              <w:rPr>
                <w:i/>
                <w:iCs/>
                <w:color w:val="000000" w:themeColor="text1"/>
              </w:rPr>
              <w:t>năm</w:t>
            </w:r>
            <w:proofErr w:type="spellEnd"/>
            <w:r w:rsidRPr="008F3CDD">
              <w:rPr>
                <w:i/>
                <w:iCs/>
                <w:color w:val="000000" w:themeColor="text1"/>
              </w:rPr>
              <w:t xml:space="preserve"> 2019</w:t>
            </w:r>
          </w:p>
        </w:tc>
      </w:tr>
    </w:tbl>
    <w:p w14:paraId="695BD46F" w14:textId="04919BCA" w:rsidR="00BC09EB" w:rsidRPr="008F3CDD" w:rsidRDefault="00BC09EB" w:rsidP="00416D32">
      <w:pPr>
        <w:pStyle w:val="Title"/>
        <w:spacing w:before="240" w:after="240" w:line="312" w:lineRule="auto"/>
        <w:ind w:left="0" w:right="14"/>
        <w:rPr>
          <w:color w:val="000000" w:themeColor="text1"/>
          <w:sz w:val="32"/>
          <w:szCs w:val="32"/>
        </w:rPr>
      </w:pPr>
      <w:r w:rsidRPr="008F3CDD">
        <w:rPr>
          <w:color w:val="000000" w:themeColor="text1"/>
          <w:sz w:val="32"/>
          <w:szCs w:val="32"/>
        </w:rPr>
        <w:t>THÔNG BÁO</w:t>
      </w:r>
    </w:p>
    <w:p w14:paraId="1BB66C7D" w14:textId="4158617D" w:rsidR="00D3760D" w:rsidRPr="008F3CDD" w:rsidRDefault="00BC09EB" w:rsidP="00416D32">
      <w:pPr>
        <w:pStyle w:val="Title"/>
        <w:spacing w:before="240" w:after="240" w:line="312" w:lineRule="auto"/>
        <w:ind w:left="0" w:right="14"/>
        <w:rPr>
          <w:color w:val="000000" w:themeColor="text1"/>
          <w:sz w:val="32"/>
          <w:szCs w:val="32"/>
        </w:rPr>
      </w:pPr>
      <w:proofErr w:type="spellStart"/>
      <w:r w:rsidRPr="008F3CDD">
        <w:rPr>
          <w:color w:val="000000" w:themeColor="text1"/>
          <w:sz w:val="32"/>
          <w:szCs w:val="32"/>
        </w:rPr>
        <w:t>C</w:t>
      </w:r>
      <w:r w:rsidR="00D3760D" w:rsidRPr="008F3CDD">
        <w:rPr>
          <w:color w:val="000000" w:themeColor="text1"/>
          <w:sz w:val="32"/>
          <w:szCs w:val="32"/>
        </w:rPr>
        <w:t>hương</w:t>
      </w:r>
      <w:proofErr w:type="spellEnd"/>
      <w:r w:rsidR="00D3760D" w:rsidRPr="008F3CDD">
        <w:rPr>
          <w:color w:val="000000" w:themeColor="text1"/>
          <w:sz w:val="32"/>
          <w:szCs w:val="32"/>
        </w:rPr>
        <w:t xml:space="preserve"> </w:t>
      </w:r>
      <w:proofErr w:type="spellStart"/>
      <w:r w:rsidR="00D3760D" w:rsidRPr="008F3CDD">
        <w:rPr>
          <w:color w:val="000000" w:themeColor="text1"/>
          <w:sz w:val="32"/>
          <w:szCs w:val="32"/>
        </w:rPr>
        <w:t>trình</w:t>
      </w:r>
      <w:proofErr w:type="spellEnd"/>
      <w:r w:rsidR="00D3760D" w:rsidRPr="008F3CDD">
        <w:rPr>
          <w:color w:val="000000" w:themeColor="text1"/>
          <w:sz w:val="32"/>
          <w:szCs w:val="32"/>
        </w:rPr>
        <w:t xml:space="preserve"> </w:t>
      </w:r>
      <w:proofErr w:type="spellStart"/>
      <w:r w:rsidR="00AF7B7A" w:rsidRPr="008F3CDD">
        <w:rPr>
          <w:color w:val="000000" w:themeColor="text1"/>
          <w:sz w:val="32"/>
          <w:szCs w:val="32"/>
        </w:rPr>
        <w:t>học</w:t>
      </w:r>
      <w:proofErr w:type="spellEnd"/>
      <w:r w:rsidR="00AF7B7A" w:rsidRPr="008F3CDD">
        <w:rPr>
          <w:color w:val="000000" w:themeColor="text1"/>
          <w:sz w:val="32"/>
          <w:szCs w:val="32"/>
        </w:rPr>
        <w:t xml:space="preserve"> </w:t>
      </w:r>
      <w:proofErr w:type="spellStart"/>
      <w:r w:rsidR="00AF7B7A" w:rsidRPr="008F3CDD">
        <w:rPr>
          <w:color w:val="000000" w:themeColor="text1"/>
          <w:sz w:val="32"/>
          <w:szCs w:val="32"/>
        </w:rPr>
        <w:t>bổng</w:t>
      </w:r>
      <w:proofErr w:type="spellEnd"/>
      <w:r w:rsidR="00AF7B7A" w:rsidRPr="008F3CDD">
        <w:rPr>
          <w:color w:val="000000" w:themeColor="text1"/>
          <w:sz w:val="32"/>
          <w:szCs w:val="32"/>
        </w:rPr>
        <w:t xml:space="preserve"> </w:t>
      </w:r>
      <w:proofErr w:type="spellStart"/>
      <w:r w:rsidRPr="008F3CDD">
        <w:rPr>
          <w:color w:val="000000" w:themeColor="text1"/>
          <w:sz w:val="32"/>
          <w:szCs w:val="32"/>
        </w:rPr>
        <w:t>đào</w:t>
      </w:r>
      <w:proofErr w:type="spellEnd"/>
      <w:r w:rsidRPr="008F3CDD">
        <w:rPr>
          <w:color w:val="000000" w:themeColor="text1"/>
          <w:sz w:val="32"/>
          <w:szCs w:val="32"/>
        </w:rPr>
        <w:t xml:space="preserve"> </w:t>
      </w:r>
      <w:proofErr w:type="spellStart"/>
      <w:r w:rsidRPr="008F3CDD">
        <w:rPr>
          <w:color w:val="000000" w:themeColor="text1"/>
          <w:sz w:val="32"/>
          <w:szCs w:val="32"/>
        </w:rPr>
        <w:t>tạo</w:t>
      </w:r>
      <w:proofErr w:type="spellEnd"/>
      <w:r w:rsidRPr="008F3CDD">
        <w:rPr>
          <w:color w:val="000000" w:themeColor="text1"/>
          <w:sz w:val="32"/>
          <w:szCs w:val="32"/>
        </w:rPr>
        <w:t xml:space="preserve"> </w:t>
      </w:r>
      <w:proofErr w:type="spellStart"/>
      <w:r w:rsidRPr="008F3CDD">
        <w:rPr>
          <w:color w:val="000000" w:themeColor="text1"/>
          <w:sz w:val="32"/>
          <w:szCs w:val="32"/>
        </w:rPr>
        <w:t>thạc</w:t>
      </w:r>
      <w:proofErr w:type="spellEnd"/>
      <w:r w:rsidRPr="008F3CDD">
        <w:rPr>
          <w:color w:val="000000" w:themeColor="text1"/>
          <w:sz w:val="32"/>
          <w:szCs w:val="32"/>
        </w:rPr>
        <w:t xml:space="preserve"> </w:t>
      </w:r>
      <w:proofErr w:type="spellStart"/>
      <w:r w:rsidRPr="008F3CDD">
        <w:rPr>
          <w:color w:val="000000" w:themeColor="text1"/>
          <w:sz w:val="32"/>
          <w:szCs w:val="32"/>
        </w:rPr>
        <w:t>sĩ</w:t>
      </w:r>
      <w:proofErr w:type="spellEnd"/>
      <w:r w:rsidRPr="008F3CDD">
        <w:rPr>
          <w:color w:val="000000" w:themeColor="text1"/>
          <w:sz w:val="32"/>
          <w:szCs w:val="32"/>
        </w:rPr>
        <w:t xml:space="preserve">, </w:t>
      </w:r>
      <w:proofErr w:type="spellStart"/>
      <w:r w:rsidRPr="008F3CDD">
        <w:rPr>
          <w:color w:val="000000" w:themeColor="text1"/>
          <w:sz w:val="32"/>
          <w:szCs w:val="32"/>
        </w:rPr>
        <w:t>tiến</w:t>
      </w:r>
      <w:proofErr w:type="spellEnd"/>
      <w:r w:rsidRPr="008F3CDD">
        <w:rPr>
          <w:color w:val="000000" w:themeColor="text1"/>
          <w:sz w:val="32"/>
          <w:szCs w:val="32"/>
        </w:rPr>
        <w:t xml:space="preserve"> </w:t>
      </w:r>
      <w:proofErr w:type="spellStart"/>
      <w:r w:rsidRPr="008F3CDD">
        <w:rPr>
          <w:color w:val="000000" w:themeColor="text1"/>
          <w:sz w:val="32"/>
          <w:szCs w:val="32"/>
        </w:rPr>
        <w:t>sĩ</w:t>
      </w:r>
      <w:proofErr w:type="spellEnd"/>
      <w:r w:rsidRPr="008F3CDD">
        <w:rPr>
          <w:color w:val="000000" w:themeColor="text1"/>
          <w:sz w:val="32"/>
          <w:szCs w:val="32"/>
        </w:rPr>
        <w:t xml:space="preserve"> </w:t>
      </w:r>
      <w:proofErr w:type="spellStart"/>
      <w:r w:rsidRPr="008F3CDD">
        <w:rPr>
          <w:color w:val="000000" w:themeColor="text1"/>
          <w:sz w:val="32"/>
          <w:szCs w:val="32"/>
        </w:rPr>
        <w:t>trong</w:t>
      </w:r>
      <w:proofErr w:type="spellEnd"/>
      <w:r w:rsidRPr="008F3CDD">
        <w:rPr>
          <w:color w:val="000000" w:themeColor="text1"/>
          <w:sz w:val="32"/>
          <w:szCs w:val="32"/>
        </w:rPr>
        <w:t xml:space="preserve"> </w:t>
      </w:r>
      <w:proofErr w:type="spellStart"/>
      <w:r w:rsidRPr="008F3CDD">
        <w:rPr>
          <w:color w:val="000000" w:themeColor="text1"/>
          <w:sz w:val="32"/>
          <w:szCs w:val="32"/>
        </w:rPr>
        <w:t>nước</w:t>
      </w:r>
      <w:proofErr w:type="spellEnd"/>
    </w:p>
    <w:p w14:paraId="406CC230" w14:textId="77777777" w:rsidR="00D3760D" w:rsidRPr="008F3CDD" w:rsidRDefault="00D3760D" w:rsidP="005657C3">
      <w:pPr>
        <w:pStyle w:val="BodyA"/>
        <w:spacing w:line="288" w:lineRule="auto"/>
        <w:rPr>
          <w:rFonts w:cs="Times New Roman"/>
          <w:color w:val="000000" w:themeColor="text1"/>
          <w:sz w:val="26"/>
          <w:szCs w:val="26"/>
          <w:lang w:val="it-IT"/>
        </w:rPr>
      </w:pPr>
      <w:r w:rsidRPr="008F3CDD">
        <w:rPr>
          <w:color w:val="000000" w:themeColor="text1"/>
          <w:sz w:val="28"/>
          <w:szCs w:val="28"/>
          <w:lang w:val="it-IT"/>
        </w:rPr>
        <w:tab/>
      </w:r>
      <w:r w:rsidRPr="008F3CDD">
        <w:rPr>
          <w:rFonts w:cs="Times New Roman"/>
          <w:color w:val="000000" w:themeColor="text1"/>
          <w:sz w:val="26"/>
          <w:szCs w:val="26"/>
          <w:lang w:val="it-IT"/>
        </w:rPr>
        <w:t>Quỹ Đổi mới sáng tạo Vingroup (Vingroup Innovation Foundation - VINIF) được Tậ</w:t>
      </w:r>
      <w:r w:rsidRPr="008F3CDD">
        <w:rPr>
          <w:rFonts w:cs="Times New Roman"/>
          <w:color w:val="000000" w:themeColor="text1"/>
          <w:sz w:val="26"/>
          <w:szCs w:val="26"/>
          <w:lang w:val="nl-NL"/>
        </w:rPr>
        <w:t xml:space="preserve">p </w:t>
      </w:r>
      <w:r w:rsidRPr="008F3CDD">
        <w:rPr>
          <w:rFonts w:cs="Times New Roman"/>
          <w:color w:val="000000" w:themeColor="text1"/>
          <w:sz w:val="26"/>
          <w:szCs w:val="26"/>
          <w:lang w:val="it-IT"/>
        </w:rPr>
        <w:t>đoàn Vingroup thà</w:t>
      </w:r>
      <w:r w:rsidRPr="008F3CDD">
        <w:rPr>
          <w:rFonts w:cs="Times New Roman"/>
          <w:color w:val="000000" w:themeColor="text1"/>
          <w:sz w:val="26"/>
          <w:szCs w:val="26"/>
          <w:lang w:val="pt-PT"/>
        </w:rPr>
        <w:t>nh l</w:t>
      </w:r>
      <w:r w:rsidRPr="008F3CDD">
        <w:rPr>
          <w:rFonts w:cs="Times New Roman"/>
          <w:color w:val="000000" w:themeColor="text1"/>
          <w:sz w:val="26"/>
          <w:szCs w:val="26"/>
          <w:lang w:val="it-IT"/>
        </w:rPr>
        <w:t>ậ</w:t>
      </w:r>
      <w:r w:rsidRPr="008F3CDD">
        <w:rPr>
          <w:rFonts w:cs="Times New Roman"/>
          <w:color w:val="000000" w:themeColor="text1"/>
          <w:sz w:val="26"/>
          <w:szCs w:val="26"/>
          <w:lang w:val="nl-NL"/>
        </w:rPr>
        <w:t>p v</w:t>
      </w:r>
      <w:r w:rsidRPr="008F3CDD">
        <w:rPr>
          <w:rFonts w:cs="Times New Roman"/>
          <w:color w:val="000000" w:themeColor="text1"/>
          <w:sz w:val="26"/>
          <w:szCs w:val="26"/>
          <w:lang w:val="it-IT"/>
        </w:rPr>
        <w:t xml:space="preserve">ới chức năng hỗ trợ các tổ chức, cá </w:t>
      </w:r>
      <w:r w:rsidRPr="008F3CDD">
        <w:rPr>
          <w:rFonts w:cs="Times New Roman"/>
          <w:color w:val="000000" w:themeColor="text1"/>
          <w:sz w:val="26"/>
          <w:szCs w:val="26"/>
          <w:lang w:val="pt-PT"/>
        </w:rPr>
        <w:t>nh</w:t>
      </w:r>
      <w:r w:rsidRPr="008F3CDD">
        <w:rPr>
          <w:rFonts w:cs="Times New Roman"/>
          <w:color w:val="000000" w:themeColor="text1"/>
          <w:sz w:val="26"/>
          <w:szCs w:val="26"/>
          <w:lang w:val="it-IT"/>
        </w:rPr>
        <w:t>ân thực hiện nghiên cứu khoa học, công nghệ và đổi mới sáng tạ</w:t>
      </w:r>
      <w:r w:rsidRPr="008F3CDD">
        <w:rPr>
          <w:rFonts w:cs="Times New Roman"/>
          <w:color w:val="000000" w:themeColor="text1"/>
          <w:sz w:val="26"/>
          <w:szCs w:val="26"/>
          <w:lang w:val="pt-PT"/>
        </w:rPr>
        <w:t>o, nh</w:t>
      </w:r>
      <w:r w:rsidRPr="008F3CDD">
        <w:rPr>
          <w:rFonts w:cs="Times New Roman"/>
          <w:color w:val="000000" w:themeColor="text1"/>
          <w:sz w:val="26"/>
          <w:szCs w:val="26"/>
          <w:lang w:val="it-IT"/>
        </w:rPr>
        <w:t>ằm tạ</w:t>
      </w:r>
      <w:r w:rsidRPr="008F3CDD">
        <w:rPr>
          <w:rFonts w:cs="Times New Roman"/>
          <w:color w:val="000000" w:themeColor="text1"/>
          <w:sz w:val="26"/>
          <w:szCs w:val="26"/>
          <w:lang w:val="pt-PT"/>
        </w:rPr>
        <w:t>o ra nh</w:t>
      </w:r>
      <w:r w:rsidRPr="008F3CDD">
        <w:rPr>
          <w:rFonts w:cs="Times New Roman"/>
          <w:color w:val="000000" w:themeColor="text1"/>
          <w:sz w:val="26"/>
          <w:szCs w:val="26"/>
          <w:lang w:val="it-IT"/>
        </w:rPr>
        <w:t>ững thay đổi tích cực và bề</w:t>
      </w:r>
      <w:r w:rsidRPr="008F3CDD">
        <w:rPr>
          <w:rFonts w:cs="Times New Roman"/>
          <w:color w:val="000000" w:themeColor="text1"/>
          <w:sz w:val="26"/>
          <w:szCs w:val="26"/>
          <w:lang w:val="de-DE"/>
        </w:rPr>
        <w:t>n v</w:t>
      </w:r>
      <w:r w:rsidRPr="008F3CDD">
        <w:rPr>
          <w:rFonts w:cs="Times New Roman"/>
          <w:color w:val="000000" w:themeColor="text1"/>
          <w:sz w:val="26"/>
          <w:szCs w:val="26"/>
          <w:lang w:val="it-IT"/>
        </w:rPr>
        <w:t xml:space="preserve">ững cho Việt Nam. </w:t>
      </w:r>
    </w:p>
    <w:p w14:paraId="27628FEB" w14:textId="2FB30051" w:rsidR="00D3760D" w:rsidRPr="008F3CDD" w:rsidRDefault="00D3760D" w:rsidP="005657C3">
      <w:pPr>
        <w:pStyle w:val="BodyA"/>
        <w:spacing w:line="288" w:lineRule="auto"/>
        <w:rPr>
          <w:rFonts w:cs="Times New Roman"/>
          <w:color w:val="000000" w:themeColor="text1"/>
          <w:sz w:val="26"/>
          <w:szCs w:val="26"/>
          <w:lang w:val="it-IT"/>
        </w:rPr>
      </w:pPr>
      <w:r w:rsidRPr="008F3CDD">
        <w:rPr>
          <w:rFonts w:cs="Times New Roman"/>
          <w:color w:val="000000" w:themeColor="text1"/>
          <w:sz w:val="26"/>
          <w:szCs w:val="26"/>
          <w:lang w:val="it-IT"/>
        </w:rPr>
        <w:tab/>
        <w:t xml:space="preserve">Quỹ </w:t>
      </w:r>
      <w:r w:rsidRPr="008F3CDD">
        <w:rPr>
          <w:rFonts w:cs="Times New Roman"/>
          <w:color w:val="000000" w:themeColor="text1"/>
          <w:sz w:val="26"/>
          <w:szCs w:val="26"/>
          <w:lang w:val="de-DE"/>
        </w:rPr>
        <w:t xml:space="preserve">VINIF thông báo </w:t>
      </w:r>
      <w:r w:rsidR="00BC09EB" w:rsidRPr="008F3CDD">
        <w:rPr>
          <w:rFonts w:cs="Times New Roman"/>
          <w:b/>
          <w:color w:val="000000" w:themeColor="text1"/>
          <w:sz w:val="26"/>
          <w:szCs w:val="26"/>
          <w:lang w:val="it-IT"/>
        </w:rPr>
        <w:t>C</w:t>
      </w:r>
      <w:r w:rsidRPr="008F3CDD">
        <w:rPr>
          <w:rFonts w:cs="Times New Roman"/>
          <w:b/>
          <w:color w:val="000000" w:themeColor="text1"/>
          <w:sz w:val="26"/>
          <w:szCs w:val="26"/>
          <w:lang w:val="it-IT"/>
        </w:rPr>
        <w:t>hương trình học bổ</w:t>
      </w:r>
      <w:r w:rsidR="005B2D6C" w:rsidRPr="008F3CDD">
        <w:rPr>
          <w:rFonts w:cs="Times New Roman"/>
          <w:b/>
          <w:color w:val="000000" w:themeColor="text1"/>
          <w:sz w:val="26"/>
          <w:szCs w:val="26"/>
          <w:lang w:val="it-IT"/>
        </w:rPr>
        <w:t xml:space="preserve">ng </w:t>
      </w:r>
      <w:r w:rsidR="00BC09EB" w:rsidRPr="008F3CDD">
        <w:rPr>
          <w:rFonts w:cs="Times New Roman"/>
          <w:b/>
          <w:color w:val="000000" w:themeColor="text1"/>
          <w:sz w:val="26"/>
          <w:szCs w:val="26"/>
          <w:lang w:val="it-IT"/>
        </w:rPr>
        <w:t>đào tạo thạc sĩ, tiến sĩ trong nước</w:t>
      </w:r>
      <w:r w:rsidRPr="008F3CDD">
        <w:rPr>
          <w:rFonts w:cs="Times New Roman"/>
          <w:b/>
          <w:color w:val="000000" w:themeColor="text1"/>
          <w:sz w:val="26"/>
          <w:szCs w:val="26"/>
          <w:lang w:val="it-IT"/>
        </w:rPr>
        <w:t xml:space="preserve"> </w:t>
      </w:r>
      <w:r w:rsidRPr="008F3CDD">
        <w:rPr>
          <w:rFonts w:cs="Times New Roman"/>
          <w:color w:val="000000" w:themeColor="text1"/>
          <w:sz w:val="26"/>
          <w:szCs w:val="26"/>
          <w:lang w:val="it-IT"/>
        </w:rPr>
        <w:t>dành cho học viên cao học, nghiên cứu sinh</w:t>
      </w:r>
      <w:r w:rsidR="0008426B" w:rsidRPr="008F3CDD">
        <w:rPr>
          <w:rFonts w:cs="Times New Roman"/>
          <w:color w:val="000000" w:themeColor="text1"/>
          <w:sz w:val="26"/>
          <w:szCs w:val="26"/>
          <w:lang w:val="it-IT"/>
        </w:rPr>
        <w:t xml:space="preserve"> và các viện, trường đã ký thỏa thuận hợp tác với Tập đoàn Vingroup</w:t>
      </w:r>
      <w:r w:rsidRPr="008F3CDD">
        <w:rPr>
          <w:rFonts w:cs="Times New Roman"/>
          <w:color w:val="000000" w:themeColor="text1"/>
          <w:sz w:val="26"/>
          <w:szCs w:val="26"/>
          <w:lang w:val="it-IT"/>
        </w:rPr>
        <w:t xml:space="preserve"> như sau:</w:t>
      </w:r>
    </w:p>
    <w:p w14:paraId="0B37F41B" w14:textId="698A5CAF" w:rsidR="00D3760D" w:rsidRPr="008F3CDD" w:rsidRDefault="00D3760D" w:rsidP="005657C3">
      <w:pPr>
        <w:pStyle w:val="Heading2"/>
        <w:spacing w:before="0" w:line="288" w:lineRule="auto"/>
        <w:rPr>
          <w:rFonts w:cs="Times New Roman"/>
          <w:color w:val="000000" w:themeColor="text1"/>
          <w:sz w:val="26"/>
          <w:szCs w:val="26"/>
          <w:lang w:val="it-IT"/>
        </w:rPr>
      </w:pPr>
      <w:r w:rsidRPr="008F3CDD">
        <w:rPr>
          <w:rFonts w:cs="Times New Roman"/>
          <w:color w:val="000000" w:themeColor="text1"/>
          <w:sz w:val="26"/>
          <w:szCs w:val="26"/>
          <w:lang w:val="it-IT"/>
        </w:rPr>
        <w:t>1. Mục tiêu và nộ</w:t>
      </w:r>
      <w:r w:rsidRPr="008F3CDD">
        <w:rPr>
          <w:rFonts w:cs="Times New Roman"/>
          <w:color w:val="000000" w:themeColor="text1"/>
          <w:sz w:val="26"/>
          <w:szCs w:val="26"/>
          <w:lang w:val="de-DE"/>
        </w:rPr>
        <w:t>i dung</w:t>
      </w:r>
    </w:p>
    <w:p w14:paraId="4CC6AA01" w14:textId="1CA701CE" w:rsidR="00FB2365" w:rsidRPr="008F3CDD" w:rsidRDefault="00D3760D" w:rsidP="005657C3">
      <w:pPr>
        <w:pStyle w:val="Heading2"/>
        <w:spacing w:before="0" w:line="288" w:lineRule="auto"/>
        <w:ind w:firstLine="567"/>
        <w:rPr>
          <w:rFonts w:cs="Times New Roman"/>
          <w:b w:val="0"/>
          <w:bCs w:val="0"/>
          <w:color w:val="000000" w:themeColor="text1"/>
          <w:sz w:val="26"/>
          <w:szCs w:val="26"/>
          <w:lang w:val="it-IT"/>
        </w:rPr>
      </w:pPr>
      <w:r w:rsidRPr="008F3CDD">
        <w:rPr>
          <w:rFonts w:cs="Times New Roman"/>
          <w:b w:val="0"/>
          <w:bCs w:val="0"/>
          <w:color w:val="000000" w:themeColor="text1"/>
          <w:sz w:val="26"/>
          <w:szCs w:val="26"/>
          <w:lang w:val="it-IT"/>
        </w:rPr>
        <w:t xml:space="preserve">Hỗ trợ tài chính cho </w:t>
      </w:r>
      <w:r w:rsidRPr="008F3CDD">
        <w:rPr>
          <w:rFonts w:cs="Times New Roman"/>
          <w:b w:val="0"/>
          <w:color w:val="000000" w:themeColor="text1"/>
          <w:sz w:val="26"/>
          <w:szCs w:val="26"/>
          <w:lang w:val="it-IT"/>
        </w:rPr>
        <w:t>h</w:t>
      </w:r>
      <w:r w:rsidRPr="008F3CDD">
        <w:rPr>
          <w:rFonts w:cs="Times New Roman"/>
          <w:b w:val="0"/>
          <w:bCs w:val="0"/>
          <w:color w:val="000000" w:themeColor="text1"/>
          <w:sz w:val="26"/>
          <w:szCs w:val="26"/>
          <w:lang w:val="it-IT"/>
        </w:rPr>
        <w:t xml:space="preserve">ọc viên cao học và </w:t>
      </w:r>
      <w:r w:rsidRPr="008F3CDD">
        <w:rPr>
          <w:rFonts w:cs="Times New Roman"/>
          <w:b w:val="0"/>
          <w:color w:val="000000" w:themeColor="text1"/>
          <w:sz w:val="26"/>
          <w:szCs w:val="26"/>
          <w:lang w:val="it-IT"/>
        </w:rPr>
        <w:t>n</w:t>
      </w:r>
      <w:r w:rsidRPr="008F3CDD">
        <w:rPr>
          <w:rFonts w:cs="Times New Roman"/>
          <w:b w:val="0"/>
          <w:bCs w:val="0"/>
          <w:color w:val="000000" w:themeColor="text1"/>
          <w:sz w:val="26"/>
          <w:szCs w:val="26"/>
          <w:lang w:val="it-IT"/>
        </w:rPr>
        <w:t>ghiên cứu sinh xuất sắc</w:t>
      </w:r>
      <w:r w:rsidRPr="008F3CDD">
        <w:rPr>
          <w:rFonts w:cs="Times New Roman"/>
          <w:b w:val="0"/>
          <w:bCs w:val="0"/>
          <w:color w:val="000000" w:themeColor="text1"/>
          <w:sz w:val="26"/>
          <w:szCs w:val="26"/>
          <w:lang w:val="es-ES_tradnl"/>
        </w:rPr>
        <w:t xml:space="preserve"> </w:t>
      </w:r>
      <w:proofErr w:type="spellStart"/>
      <w:r w:rsidRPr="008F3CDD">
        <w:rPr>
          <w:rFonts w:cs="Times New Roman"/>
          <w:b w:val="0"/>
          <w:bCs w:val="0"/>
          <w:color w:val="000000" w:themeColor="text1"/>
          <w:sz w:val="26"/>
          <w:szCs w:val="26"/>
          <w:lang w:val="es-ES_tradnl"/>
        </w:rPr>
        <w:t>sẽ</w:t>
      </w:r>
      <w:proofErr w:type="spellEnd"/>
      <w:r w:rsidRPr="008F3CDD">
        <w:rPr>
          <w:rFonts w:cs="Times New Roman"/>
          <w:b w:val="0"/>
          <w:bCs w:val="0"/>
          <w:color w:val="000000" w:themeColor="text1"/>
          <w:sz w:val="26"/>
          <w:szCs w:val="26"/>
          <w:lang w:val="es-ES_tradnl"/>
        </w:rPr>
        <w:t xml:space="preserve"> </w:t>
      </w:r>
      <w:proofErr w:type="spellStart"/>
      <w:r w:rsidRPr="008F3CDD">
        <w:rPr>
          <w:rFonts w:cs="Times New Roman"/>
          <w:b w:val="0"/>
          <w:bCs w:val="0"/>
          <w:color w:val="000000" w:themeColor="text1"/>
          <w:sz w:val="26"/>
          <w:szCs w:val="26"/>
          <w:lang w:val="es-ES_tradnl"/>
        </w:rPr>
        <w:t>hoặc</w:t>
      </w:r>
      <w:proofErr w:type="spellEnd"/>
      <w:r w:rsidRPr="008F3CDD">
        <w:rPr>
          <w:rFonts w:cs="Times New Roman"/>
          <w:b w:val="0"/>
          <w:bCs w:val="0"/>
          <w:color w:val="000000" w:themeColor="text1"/>
          <w:sz w:val="26"/>
          <w:szCs w:val="26"/>
          <w:lang w:val="es-ES_tradnl"/>
        </w:rPr>
        <w:t xml:space="preserve"> </w:t>
      </w:r>
      <w:r w:rsidRPr="008F3CDD">
        <w:rPr>
          <w:rFonts w:cs="Times New Roman"/>
          <w:b w:val="0"/>
          <w:bCs w:val="0"/>
          <w:color w:val="000000" w:themeColor="text1"/>
          <w:sz w:val="26"/>
          <w:szCs w:val="26"/>
          <w:lang w:val="it-IT"/>
        </w:rPr>
        <w:t>đang theo học các chương trình sau đại học trong nước thuộc các chuyên ngành khoa học, công nghệ, kỹ thuật hoặ</w:t>
      </w:r>
      <w:r w:rsidRPr="008F3CDD">
        <w:rPr>
          <w:rFonts w:cs="Times New Roman"/>
          <w:b w:val="0"/>
          <w:bCs w:val="0"/>
          <w:color w:val="000000" w:themeColor="text1"/>
          <w:sz w:val="26"/>
          <w:szCs w:val="26"/>
          <w:lang w:val="es-ES_tradnl"/>
        </w:rPr>
        <w:t>c y d</w:t>
      </w:r>
      <w:r w:rsidRPr="008F3CDD">
        <w:rPr>
          <w:rFonts w:cs="Times New Roman"/>
          <w:b w:val="0"/>
          <w:bCs w:val="0"/>
          <w:color w:val="000000" w:themeColor="text1"/>
          <w:sz w:val="26"/>
          <w:szCs w:val="26"/>
          <w:lang w:val="it-IT"/>
        </w:rPr>
        <w:t>ược.</w:t>
      </w:r>
      <w:r w:rsidR="00FB2365" w:rsidRPr="008F3CDD">
        <w:rPr>
          <w:rFonts w:cs="Times New Roman"/>
          <w:b w:val="0"/>
          <w:bCs w:val="0"/>
          <w:color w:val="000000" w:themeColor="text1"/>
          <w:sz w:val="26"/>
          <w:szCs w:val="26"/>
          <w:lang w:val="it-IT"/>
        </w:rPr>
        <w:t xml:space="preserve"> </w:t>
      </w:r>
      <w:r w:rsidR="00EB0E8B" w:rsidRPr="008F3CDD">
        <w:rPr>
          <w:rFonts w:cs="Times New Roman"/>
          <w:b w:val="0"/>
          <w:bCs w:val="0"/>
          <w:color w:val="000000" w:themeColor="text1"/>
          <w:sz w:val="26"/>
          <w:szCs w:val="26"/>
          <w:lang w:val="it-IT"/>
        </w:rPr>
        <w:t>Học bổng gồm các loại sau:</w:t>
      </w:r>
    </w:p>
    <w:p w14:paraId="1F8A47C8" w14:textId="16F07C61" w:rsidR="0008426B" w:rsidRPr="008F3CDD" w:rsidRDefault="00EB0E8B" w:rsidP="0008426B">
      <w:pPr>
        <w:pStyle w:val="BodyA"/>
        <w:spacing w:line="288" w:lineRule="auto"/>
        <w:ind w:firstLine="567"/>
        <w:rPr>
          <w:rFonts w:cs="Times New Roman"/>
          <w:color w:val="000000" w:themeColor="text1"/>
          <w:sz w:val="26"/>
          <w:szCs w:val="26"/>
          <w:lang w:val="it-IT"/>
        </w:rPr>
      </w:pPr>
      <w:r w:rsidRPr="008F3CDD">
        <w:rPr>
          <w:rFonts w:cs="Times New Roman"/>
          <w:color w:val="000000" w:themeColor="text1"/>
          <w:sz w:val="26"/>
          <w:szCs w:val="26"/>
          <w:lang w:val="pt-PT"/>
        </w:rPr>
        <w:t xml:space="preserve">a) </w:t>
      </w:r>
      <w:r w:rsidRPr="008F3CDD">
        <w:rPr>
          <w:rFonts w:cs="Times New Roman"/>
          <w:i/>
          <w:color w:val="000000" w:themeColor="text1"/>
          <w:sz w:val="26"/>
          <w:szCs w:val="26"/>
          <w:lang w:val="pt-PT"/>
        </w:rPr>
        <w:t>Học bổng hỗ trợ học tập:</w:t>
      </w:r>
      <w:r w:rsidRPr="008F3CDD">
        <w:rPr>
          <w:rFonts w:cs="Times New Roman"/>
          <w:color w:val="000000" w:themeColor="text1"/>
          <w:sz w:val="26"/>
          <w:szCs w:val="26"/>
          <w:lang w:val="pt-PT"/>
        </w:rPr>
        <w:t xml:space="preserve"> Là h</w:t>
      </w:r>
      <w:r w:rsidR="00D3760D" w:rsidRPr="008F3CDD">
        <w:rPr>
          <w:rFonts w:cs="Times New Roman"/>
          <w:color w:val="000000" w:themeColor="text1"/>
          <w:sz w:val="26"/>
          <w:szCs w:val="26"/>
          <w:lang w:val="pt-PT"/>
        </w:rPr>
        <w:t>ọc bổng</w:t>
      </w:r>
      <w:r w:rsidR="00D3760D" w:rsidRPr="008F3CDD">
        <w:rPr>
          <w:rFonts w:cs="Times New Roman"/>
          <w:color w:val="000000" w:themeColor="text1"/>
          <w:sz w:val="26"/>
          <w:szCs w:val="26"/>
          <w:lang w:val="it-IT"/>
        </w:rPr>
        <w:t xml:space="preserve"> cho học viên cao học một tră</w:t>
      </w:r>
      <w:r w:rsidR="00D3760D" w:rsidRPr="008F3CDD">
        <w:rPr>
          <w:rFonts w:cs="Times New Roman"/>
          <w:color w:val="000000" w:themeColor="text1"/>
          <w:sz w:val="26"/>
          <w:szCs w:val="26"/>
          <w:lang w:val="pt-PT"/>
        </w:rPr>
        <w:t>m hai mươi tri</w:t>
      </w:r>
      <w:r w:rsidR="00D3760D" w:rsidRPr="008F3CDD">
        <w:rPr>
          <w:rFonts w:cs="Times New Roman"/>
          <w:color w:val="000000" w:themeColor="text1"/>
          <w:sz w:val="26"/>
          <w:szCs w:val="26"/>
          <w:lang w:val="it-IT"/>
        </w:rPr>
        <w:t>ệu đồ</w:t>
      </w:r>
      <w:r w:rsidR="00D3760D" w:rsidRPr="008F3CDD">
        <w:rPr>
          <w:rFonts w:cs="Times New Roman"/>
          <w:color w:val="000000" w:themeColor="text1"/>
          <w:sz w:val="26"/>
          <w:szCs w:val="26"/>
          <w:lang w:val="nl-NL"/>
        </w:rPr>
        <w:t>ng (120.000.000 VN</w:t>
      </w:r>
      <w:r w:rsidR="00D3760D" w:rsidRPr="008F3CDD">
        <w:rPr>
          <w:rFonts w:cs="Times New Roman"/>
          <w:color w:val="000000" w:themeColor="text1"/>
          <w:sz w:val="26"/>
          <w:szCs w:val="26"/>
          <w:lang w:val="it-IT"/>
        </w:rPr>
        <w:t>Đ)</w:t>
      </w:r>
      <w:r w:rsidRPr="008F3CDD">
        <w:rPr>
          <w:rFonts w:cs="Times New Roman"/>
          <w:color w:val="000000" w:themeColor="text1"/>
          <w:sz w:val="26"/>
          <w:szCs w:val="26"/>
          <w:lang w:val="it-IT"/>
        </w:rPr>
        <w:t xml:space="preserve"> hoặc </w:t>
      </w:r>
      <w:r w:rsidR="00D3760D" w:rsidRPr="008F3CDD">
        <w:rPr>
          <w:rFonts w:cs="Times New Roman"/>
          <w:color w:val="000000" w:themeColor="text1"/>
          <w:sz w:val="26"/>
          <w:szCs w:val="26"/>
          <w:lang w:val="it-IT"/>
        </w:rPr>
        <w:t>cho nghiên cứu sinh một trăm năm mươi triệu đồng (150.000.000 VNĐ). Học bổng được trao một (01) lần ngay sau khi ký hợp đồng tài trợ.</w:t>
      </w:r>
    </w:p>
    <w:p w14:paraId="4C2E8835" w14:textId="701CE874" w:rsidR="00EB0E8B" w:rsidRPr="00D7290F" w:rsidRDefault="00EB0E8B" w:rsidP="005657C3">
      <w:pPr>
        <w:pStyle w:val="BodyA"/>
        <w:spacing w:line="288" w:lineRule="auto"/>
        <w:ind w:firstLine="567"/>
        <w:rPr>
          <w:rFonts w:cs="Times New Roman"/>
          <w:color w:val="auto"/>
          <w:sz w:val="26"/>
          <w:szCs w:val="26"/>
          <w:lang w:val="it-IT"/>
        </w:rPr>
      </w:pPr>
      <w:r w:rsidRPr="008F3CDD">
        <w:rPr>
          <w:rFonts w:cs="Times New Roman"/>
          <w:color w:val="000000" w:themeColor="text1"/>
          <w:sz w:val="26"/>
          <w:szCs w:val="26"/>
          <w:lang w:val="it-IT"/>
        </w:rPr>
        <w:t xml:space="preserve">b) </w:t>
      </w:r>
      <w:r w:rsidRPr="008F3CDD">
        <w:rPr>
          <w:rFonts w:cs="Times New Roman"/>
          <w:i/>
          <w:color w:val="000000" w:themeColor="text1"/>
          <w:sz w:val="26"/>
          <w:szCs w:val="26"/>
          <w:lang w:val="it-IT"/>
        </w:rPr>
        <w:t xml:space="preserve">Học bổng hỗ trợ công bố </w:t>
      </w:r>
      <w:r w:rsidRPr="00D7290F">
        <w:rPr>
          <w:rFonts w:cs="Times New Roman"/>
          <w:i/>
          <w:color w:val="auto"/>
          <w:sz w:val="26"/>
          <w:szCs w:val="26"/>
          <w:lang w:val="it-IT"/>
        </w:rPr>
        <w:t>quốc tế:</w:t>
      </w:r>
      <w:r w:rsidRPr="00D7290F">
        <w:rPr>
          <w:rFonts w:cs="Times New Roman"/>
          <w:color w:val="auto"/>
          <w:sz w:val="26"/>
          <w:szCs w:val="26"/>
          <w:lang w:val="it-IT"/>
        </w:rPr>
        <w:t xml:space="preserve"> Là học bổng cho học viên cao học và nghiên cứu sinh </w:t>
      </w:r>
      <w:r w:rsidR="005657C3" w:rsidRPr="00D7290F">
        <w:rPr>
          <w:rFonts w:cs="Times New Roman"/>
          <w:color w:val="auto"/>
          <w:sz w:val="26"/>
          <w:szCs w:val="26"/>
          <w:lang w:val="it-IT"/>
        </w:rPr>
        <w:t>đã nhận học bổng hỗ trợ học tậ</w:t>
      </w:r>
      <w:r w:rsidR="00DB16CD" w:rsidRPr="00D7290F">
        <w:rPr>
          <w:rFonts w:cs="Times New Roman"/>
          <w:color w:val="auto"/>
          <w:sz w:val="26"/>
          <w:szCs w:val="26"/>
          <w:lang w:val="it-IT"/>
        </w:rPr>
        <w:t>p</w:t>
      </w:r>
      <w:r w:rsidR="008F3CDD" w:rsidRPr="00D7290F">
        <w:rPr>
          <w:rFonts w:cs="Times New Roman"/>
          <w:color w:val="auto"/>
          <w:sz w:val="26"/>
          <w:szCs w:val="26"/>
          <w:lang w:val="it-IT"/>
        </w:rPr>
        <w:t xml:space="preserve"> để</w:t>
      </w:r>
      <w:r w:rsidR="005657C3" w:rsidRPr="00D7290F">
        <w:rPr>
          <w:rFonts w:cs="Times New Roman"/>
          <w:color w:val="auto"/>
          <w:sz w:val="26"/>
          <w:szCs w:val="26"/>
          <w:lang w:val="it-IT"/>
        </w:rPr>
        <w:t xml:space="preserve"> </w:t>
      </w:r>
      <w:r w:rsidR="008F3CDD" w:rsidRPr="00D7290F">
        <w:rPr>
          <w:rFonts w:cs="Times New Roman"/>
          <w:color w:val="auto"/>
          <w:sz w:val="26"/>
          <w:szCs w:val="26"/>
          <w:lang w:val="it-IT"/>
        </w:rPr>
        <w:t>đăng ký,</w:t>
      </w:r>
      <w:bookmarkStart w:id="0" w:name="_GoBack"/>
      <w:bookmarkEnd w:id="0"/>
      <w:r w:rsidR="008F3CDD" w:rsidRPr="00D7290F">
        <w:rPr>
          <w:rFonts w:cs="Times New Roman"/>
          <w:color w:val="auto"/>
          <w:sz w:val="26"/>
          <w:szCs w:val="26"/>
          <w:lang w:val="it-IT"/>
        </w:rPr>
        <w:t xml:space="preserve"> </w:t>
      </w:r>
      <w:r w:rsidRPr="00D7290F">
        <w:rPr>
          <w:rFonts w:cs="Times New Roman"/>
          <w:color w:val="auto"/>
          <w:sz w:val="26"/>
          <w:szCs w:val="26"/>
          <w:lang w:val="it-IT"/>
        </w:rPr>
        <w:t>tham dự</w:t>
      </w:r>
      <w:r w:rsidR="005657C3" w:rsidRPr="00D7290F">
        <w:rPr>
          <w:rFonts w:cs="Times New Roman"/>
          <w:color w:val="auto"/>
          <w:sz w:val="26"/>
          <w:szCs w:val="26"/>
          <w:lang w:val="it-IT"/>
        </w:rPr>
        <w:t xml:space="preserve">, </w:t>
      </w:r>
      <w:r w:rsidRPr="00D7290F">
        <w:rPr>
          <w:rFonts w:cs="Times New Roman"/>
          <w:color w:val="auto"/>
          <w:sz w:val="26"/>
          <w:szCs w:val="26"/>
          <w:lang w:val="it-IT"/>
        </w:rPr>
        <w:t>báo cáo kết quả nghiên cứu tại hội nghị, hội thảo khoa học quốc tế.</w:t>
      </w:r>
      <w:r w:rsidR="00227389" w:rsidRPr="00D7290F">
        <w:rPr>
          <w:rFonts w:cs="Times New Roman"/>
          <w:color w:val="auto"/>
          <w:sz w:val="26"/>
          <w:szCs w:val="26"/>
          <w:lang w:val="it-IT"/>
        </w:rPr>
        <w:t xml:space="preserve"> Mức hỗ trợ bao gồm chi phí </w:t>
      </w:r>
      <w:r w:rsidR="008F3CDD" w:rsidRPr="00D7290F">
        <w:rPr>
          <w:rFonts w:cs="Times New Roman"/>
          <w:color w:val="auto"/>
          <w:sz w:val="26"/>
          <w:szCs w:val="26"/>
          <w:lang w:val="it-IT"/>
        </w:rPr>
        <w:t xml:space="preserve">đăng ký, </w:t>
      </w:r>
      <w:r w:rsidR="00227389" w:rsidRPr="00D7290F">
        <w:rPr>
          <w:rFonts w:cs="Times New Roman"/>
          <w:color w:val="auto"/>
          <w:sz w:val="26"/>
          <w:szCs w:val="26"/>
          <w:lang w:val="it-IT"/>
        </w:rPr>
        <w:t>đi lại, ăn ở</w:t>
      </w:r>
      <w:r w:rsidR="001663D1" w:rsidRPr="00D7290F">
        <w:rPr>
          <w:rFonts w:cs="Times New Roman"/>
          <w:color w:val="auto"/>
          <w:sz w:val="26"/>
          <w:szCs w:val="26"/>
          <w:lang w:val="it-IT"/>
        </w:rPr>
        <w:t>.</w:t>
      </w:r>
    </w:p>
    <w:p w14:paraId="736C9872" w14:textId="77777777" w:rsidR="00D3760D" w:rsidRPr="008F3CDD" w:rsidRDefault="00D3760D" w:rsidP="005657C3">
      <w:pPr>
        <w:pStyle w:val="Heading2"/>
        <w:spacing w:before="0" w:line="288" w:lineRule="auto"/>
        <w:rPr>
          <w:rFonts w:cs="Times New Roman"/>
          <w:color w:val="000000" w:themeColor="text1"/>
          <w:sz w:val="26"/>
          <w:szCs w:val="26"/>
          <w:lang w:val="pt-PT"/>
        </w:rPr>
      </w:pPr>
      <w:r w:rsidRPr="008F3CDD">
        <w:rPr>
          <w:rFonts w:cs="Times New Roman"/>
          <w:color w:val="000000" w:themeColor="text1"/>
          <w:sz w:val="26"/>
          <w:szCs w:val="26"/>
          <w:lang w:val="pt-PT"/>
        </w:rPr>
        <w:t>2. Đối tượ</w:t>
      </w:r>
      <w:r w:rsidRPr="008F3CDD">
        <w:rPr>
          <w:rFonts w:cs="Times New Roman"/>
          <w:color w:val="000000" w:themeColor="text1"/>
          <w:sz w:val="26"/>
          <w:szCs w:val="26"/>
          <w:lang w:val="nl-NL"/>
        </w:rPr>
        <w:t>ng</w:t>
      </w:r>
    </w:p>
    <w:p w14:paraId="59793039" w14:textId="77777777" w:rsidR="00DE2612" w:rsidRPr="008F3CDD" w:rsidRDefault="00D3760D" w:rsidP="00DE2612">
      <w:pPr>
        <w:pStyle w:val="BodyA"/>
        <w:numPr>
          <w:ilvl w:val="0"/>
          <w:numId w:val="2"/>
        </w:numPr>
        <w:spacing w:line="288" w:lineRule="auto"/>
        <w:ind w:left="0" w:firstLine="567"/>
        <w:rPr>
          <w:rFonts w:cs="Times New Roman"/>
          <w:color w:val="000000" w:themeColor="text1"/>
          <w:sz w:val="26"/>
          <w:szCs w:val="26"/>
          <w:lang w:val="pt-PT"/>
        </w:rPr>
      </w:pPr>
      <w:r w:rsidRPr="008F3CDD">
        <w:rPr>
          <w:rFonts w:cs="Times New Roman"/>
          <w:color w:val="000000" w:themeColor="text1"/>
          <w:sz w:val="26"/>
          <w:szCs w:val="26"/>
          <w:lang w:val="de-DE"/>
        </w:rPr>
        <w:t>Sinh vi</w:t>
      </w:r>
      <w:r w:rsidRPr="008F3CDD">
        <w:rPr>
          <w:rFonts w:cs="Times New Roman"/>
          <w:color w:val="000000" w:themeColor="text1"/>
          <w:sz w:val="26"/>
          <w:szCs w:val="26"/>
          <w:lang w:val="pt-PT"/>
        </w:rPr>
        <w:t>ên năm cuối đại học, giảng viên các trường đại học, cán bộ nghiên cứu ở các viện nghiên cứu sẽ theo họ</w:t>
      </w:r>
      <w:r w:rsidRPr="008F3CDD">
        <w:rPr>
          <w:rFonts w:cs="Times New Roman"/>
          <w:color w:val="000000" w:themeColor="text1"/>
          <w:sz w:val="26"/>
          <w:szCs w:val="26"/>
          <w:lang w:val="it-IT"/>
        </w:rPr>
        <w:t>c chương trình thạc sĩ hoặc tiến sĩ.</w:t>
      </w:r>
    </w:p>
    <w:p w14:paraId="2157F063" w14:textId="193BDFA3" w:rsidR="00D3760D" w:rsidRPr="008F3CDD" w:rsidRDefault="00D3760D" w:rsidP="00DE2612">
      <w:pPr>
        <w:pStyle w:val="BodyA"/>
        <w:numPr>
          <w:ilvl w:val="0"/>
          <w:numId w:val="2"/>
        </w:numPr>
        <w:spacing w:line="288" w:lineRule="auto"/>
        <w:ind w:left="0" w:firstLine="567"/>
        <w:rPr>
          <w:rFonts w:cs="Times New Roman"/>
          <w:color w:val="000000" w:themeColor="text1"/>
          <w:sz w:val="26"/>
          <w:szCs w:val="26"/>
          <w:lang w:val="pt-PT"/>
        </w:rPr>
      </w:pPr>
      <w:r w:rsidRPr="008F3CDD">
        <w:rPr>
          <w:color w:val="000000" w:themeColor="text1"/>
          <w:sz w:val="26"/>
          <w:szCs w:val="26"/>
          <w:lang w:val="de-DE"/>
        </w:rPr>
        <w:t>Học</w:t>
      </w:r>
      <w:r w:rsidRPr="008F3CDD">
        <w:rPr>
          <w:rFonts w:cs="Times New Roman"/>
          <w:color w:val="000000" w:themeColor="text1"/>
          <w:sz w:val="26"/>
          <w:szCs w:val="26"/>
          <w:lang w:val="pt-PT"/>
        </w:rPr>
        <w:t xml:space="preserve"> viê</w:t>
      </w:r>
      <w:r w:rsidRPr="008F3CDD">
        <w:rPr>
          <w:rFonts w:cs="Times New Roman"/>
          <w:color w:val="000000" w:themeColor="text1"/>
          <w:sz w:val="26"/>
          <w:szCs w:val="26"/>
          <w:lang w:val="it-IT"/>
        </w:rPr>
        <w:t>n cao h</w:t>
      </w:r>
      <w:r w:rsidRPr="008F3CDD">
        <w:rPr>
          <w:rFonts w:cs="Times New Roman"/>
          <w:color w:val="000000" w:themeColor="text1"/>
          <w:sz w:val="26"/>
          <w:szCs w:val="26"/>
          <w:lang w:val="pt-PT"/>
        </w:rPr>
        <w:t xml:space="preserve">ọc, </w:t>
      </w:r>
      <w:r w:rsidRPr="008F3CDD">
        <w:rPr>
          <w:rFonts w:cs="Times New Roman"/>
          <w:color w:val="000000" w:themeColor="text1"/>
          <w:sz w:val="26"/>
          <w:szCs w:val="26"/>
          <w:lang w:val="it-IT"/>
        </w:rPr>
        <w:t>nghi</w:t>
      </w:r>
      <w:r w:rsidRPr="008F3CDD">
        <w:rPr>
          <w:rFonts w:cs="Times New Roman"/>
          <w:color w:val="000000" w:themeColor="text1"/>
          <w:sz w:val="26"/>
          <w:szCs w:val="26"/>
          <w:lang w:val="pt-PT"/>
        </w:rPr>
        <w:t>ên cứu sinh đang theo học toàn thờ</w:t>
      </w:r>
      <w:r w:rsidRPr="008F3CDD">
        <w:rPr>
          <w:rFonts w:cs="Times New Roman"/>
          <w:color w:val="000000" w:themeColor="text1"/>
          <w:sz w:val="26"/>
          <w:szCs w:val="26"/>
          <w:lang w:val="it-IT"/>
        </w:rPr>
        <w:t>i gian ch</w:t>
      </w:r>
      <w:r w:rsidRPr="008F3CDD">
        <w:rPr>
          <w:rFonts w:cs="Times New Roman"/>
          <w:color w:val="000000" w:themeColor="text1"/>
          <w:sz w:val="26"/>
          <w:szCs w:val="26"/>
          <w:lang w:val="pt-PT"/>
        </w:rPr>
        <w:t>ương tr</w:t>
      </w:r>
      <w:r w:rsidRPr="008F3CDD">
        <w:rPr>
          <w:rFonts w:cs="Times New Roman"/>
          <w:color w:val="000000" w:themeColor="text1"/>
          <w:sz w:val="26"/>
          <w:szCs w:val="26"/>
          <w:lang w:val="it-IT"/>
        </w:rPr>
        <w:t>ì</w:t>
      </w:r>
      <w:r w:rsidRPr="008F3CDD">
        <w:rPr>
          <w:rFonts w:cs="Times New Roman"/>
          <w:color w:val="000000" w:themeColor="text1"/>
          <w:sz w:val="26"/>
          <w:szCs w:val="26"/>
          <w:lang w:val="pt-PT"/>
        </w:rPr>
        <w:t>nh sau đại học tại một cơ sở đào tạo sau đại học trong nước.</w:t>
      </w:r>
    </w:p>
    <w:p w14:paraId="45ADD53D" w14:textId="77777777" w:rsidR="00D3760D" w:rsidRPr="008F3CDD" w:rsidRDefault="00D3760D" w:rsidP="005657C3">
      <w:pPr>
        <w:pStyle w:val="Heading2"/>
        <w:spacing w:before="0" w:line="288" w:lineRule="auto"/>
        <w:rPr>
          <w:rFonts w:cs="Times New Roman"/>
          <w:color w:val="000000" w:themeColor="text1"/>
          <w:sz w:val="26"/>
          <w:szCs w:val="26"/>
          <w:lang w:val="pt-PT"/>
        </w:rPr>
      </w:pPr>
      <w:r w:rsidRPr="008F3CDD">
        <w:rPr>
          <w:rFonts w:cs="Times New Roman"/>
          <w:color w:val="000000" w:themeColor="text1"/>
          <w:sz w:val="26"/>
          <w:szCs w:val="26"/>
          <w:lang w:val="pt-PT"/>
        </w:rPr>
        <w:t>3. Tiêu chí xét chọn</w:t>
      </w:r>
    </w:p>
    <w:p w14:paraId="38DA65BE" w14:textId="32C5C502" w:rsidR="00D3760D" w:rsidRPr="008F3CDD" w:rsidRDefault="00D3760D" w:rsidP="005657C3">
      <w:pPr>
        <w:pStyle w:val="BodyA"/>
        <w:spacing w:line="288" w:lineRule="auto"/>
        <w:ind w:firstLine="567"/>
        <w:rPr>
          <w:rFonts w:cs="Times New Roman"/>
          <w:color w:val="000000" w:themeColor="text1"/>
          <w:sz w:val="26"/>
          <w:szCs w:val="26"/>
          <w:lang w:val="pt-PT"/>
        </w:rPr>
      </w:pPr>
      <w:r w:rsidRPr="008F3CDD">
        <w:rPr>
          <w:rFonts w:cs="Times New Roman"/>
          <w:color w:val="000000" w:themeColor="text1"/>
          <w:sz w:val="26"/>
          <w:szCs w:val="26"/>
          <w:lang w:val="pt-PT"/>
        </w:rPr>
        <w:t>a) Đối với học bổng</w:t>
      </w:r>
      <w:r w:rsidR="005657C3" w:rsidRPr="008F3CDD">
        <w:rPr>
          <w:rFonts w:cs="Times New Roman"/>
          <w:color w:val="000000" w:themeColor="text1"/>
          <w:sz w:val="26"/>
          <w:szCs w:val="26"/>
          <w:lang w:val="pt-PT"/>
        </w:rPr>
        <w:t xml:space="preserve"> hỗ trợ học tập</w:t>
      </w:r>
      <w:r w:rsidRPr="008F3CDD">
        <w:rPr>
          <w:rFonts w:cs="Times New Roman"/>
          <w:color w:val="000000" w:themeColor="text1"/>
          <w:sz w:val="26"/>
          <w:szCs w:val="26"/>
          <w:lang w:val="pt-PT"/>
        </w:rPr>
        <w:t xml:space="preserve"> thạc sĩ, </w:t>
      </w:r>
      <w:r w:rsidRPr="008F3CDD">
        <w:rPr>
          <w:rFonts w:cs="Times New Roman"/>
          <w:color w:val="000000" w:themeColor="text1"/>
          <w:sz w:val="26"/>
          <w:szCs w:val="26"/>
          <w:lang w:val="de-DE"/>
        </w:rPr>
        <w:t xml:space="preserve">học viên cao học </w:t>
      </w:r>
      <w:r w:rsidRPr="008F3CDD">
        <w:rPr>
          <w:rFonts w:cs="Times New Roman"/>
          <w:color w:val="000000" w:themeColor="text1"/>
          <w:sz w:val="26"/>
          <w:szCs w:val="26"/>
          <w:lang w:val="pt-PT"/>
        </w:rPr>
        <w:t>cần c</w:t>
      </w:r>
      <w:proofErr w:type="spellStart"/>
      <w:r w:rsidRPr="008F3CDD">
        <w:rPr>
          <w:rFonts w:cs="Times New Roman"/>
          <w:color w:val="000000" w:themeColor="text1"/>
          <w:sz w:val="26"/>
          <w:szCs w:val="26"/>
          <w:lang w:val="es-ES_tradnl"/>
        </w:rPr>
        <w:t>ó</w:t>
      </w:r>
      <w:proofErr w:type="spellEnd"/>
      <w:r w:rsidRPr="008F3CDD">
        <w:rPr>
          <w:rFonts w:cs="Times New Roman"/>
          <w:color w:val="000000" w:themeColor="text1"/>
          <w:sz w:val="26"/>
          <w:szCs w:val="26"/>
          <w:lang w:val="es-ES_tradnl"/>
        </w:rPr>
        <w:t xml:space="preserve"> </w:t>
      </w:r>
      <w:r w:rsidRPr="008F3CDD">
        <w:rPr>
          <w:rFonts w:cs="Times New Roman"/>
          <w:color w:val="000000" w:themeColor="text1"/>
          <w:sz w:val="26"/>
          <w:szCs w:val="26"/>
          <w:lang w:val="pt-PT"/>
        </w:rPr>
        <w:t>thành tích tố</w:t>
      </w:r>
      <w:r w:rsidRPr="008F3CDD">
        <w:rPr>
          <w:rFonts w:cs="Times New Roman"/>
          <w:color w:val="000000" w:themeColor="text1"/>
          <w:sz w:val="26"/>
          <w:szCs w:val="26"/>
          <w:lang w:val="it-IT"/>
        </w:rPr>
        <w:t>t nghi</w:t>
      </w:r>
      <w:r w:rsidRPr="008F3CDD">
        <w:rPr>
          <w:rFonts w:cs="Times New Roman"/>
          <w:color w:val="000000" w:themeColor="text1"/>
          <w:sz w:val="26"/>
          <w:szCs w:val="26"/>
          <w:lang w:val="pt-PT"/>
        </w:rPr>
        <w:t>ệ</w:t>
      </w:r>
      <w:r w:rsidRPr="008F3CDD">
        <w:rPr>
          <w:rFonts w:cs="Times New Roman"/>
          <w:color w:val="000000" w:themeColor="text1"/>
          <w:sz w:val="26"/>
          <w:szCs w:val="26"/>
          <w:lang w:val="nl-NL"/>
        </w:rPr>
        <w:t xml:space="preserve">p </w:t>
      </w:r>
      <w:r w:rsidRPr="008F3CDD">
        <w:rPr>
          <w:rFonts w:cs="Times New Roman"/>
          <w:color w:val="000000" w:themeColor="text1"/>
          <w:sz w:val="26"/>
          <w:szCs w:val="26"/>
          <w:lang w:val="pt-PT"/>
        </w:rPr>
        <w:t>đại học loại giỏi hoặc c</w:t>
      </w:r>
      <w:proofErr w:type="spellStart"/>
      <w:r w:rsidRPr="008F3CDD">
        <w:rPr>
          <w:rFonts w:cs="Times New Roman"/>
          <w:color w:val="000000" w:themeColor="text1"/>
          <w:sz w:val="26"/>
          <w:szCs w:val="26"/>
          <w:lang w:val="es-ES_tradnl"/>
        </w:rPr>
        <w:t>ó</w:t>
      </w:r>
      <w:proofErr w:type="spellEnd"/>
      <w:r w:rsidRPr="008F3CDD">
        <w:rPr>
          <w:rFonts w:cs="Times New Roman"/>
          <w:color w:val="000000" w:themeColor="text1"/>
          <w:sz w:val="26"/>
          <w:szCs w:val="26"/>
          <w:lang w:val="es-ES_tradnl"/>
        </w:rPr>
        <w:t xml:space="preserve"> </w:t>
      </w:r>
      <w:r w:rsidRPr="008F3CDD">
        <w:rPr>
          <w:rFonts w:cs="Times New Roman"/>
          <w:color w:val="000000" w:themeColor="text1"/>
          <w:sz w:val="26"/>
          <w:szCs w:val="26"/>
          <w:lang w:val="pt-PT"/>
        </w:rPr>
        <w:t>thành tích tố</w:t>
      </w:r>
      <w:r w:rsidRPr="008F3CDD">
        <w:rPr>
          <w:rFonts w:cs="Times New Roman"/>
          <w:color w:val="000000" w:themeColor="text1"/>
          <w:sz w:val="26"/>
          <w:szCs w:val="26"/>
          <w:lang w:val="it-IT"/>
        </w:rPr>
        <w:t>t nghi</w:t>
      </w:r>
      <w:r w:rsidRPr="008F3CDD">
        <w:rPr>
          <w:rFonts w:cs="Times New Roman"/>
          <w:color w:val="000000" w:themeColor="text1"/>
          <w:sz w:val="26"/>
          <w:szCs w:val="26"/>
          <w:lang w:val="pt-PT"/>
        </w:rPr>
        <w:t>ệp loại khá c</w:t>
      </w:r>
      <w:r w:rsidRPr="008F3CDD">
        <w:rPr>
          <w:rFonts w:cs="Times New Roman"/>
          <w:color w:val="000000" w:themeColor="text1"/>
          <w:sz w:val="26"/>
          <w:szCs w:val="26"/>
          <w:lang w:val="it-IT"/>
        </w:rPr>
        <w:t>ù</w:t>
      </w:r>
      <w:r w:rsidRPr="008F3CDD">
        <w:rPr>
          <w:rFonts w:cs="Times New Roman"/>
          <w:color w:val="000000" w:themeColor="text1"/>
          <w:sz w:val="26"/>
          <w:szCs w:val="26"/>
          <w:lang w:val="pt-PT"/>
        </w:rPr>
        <w:t>ng giải thưởng, thành tí</w:t>
      </w:r>
      <w:r w:rsidRPr="008F3CDD">
        <w:rPr>
          <w:rFonts w:cs="Times New Roman"/>
          <w:color w:val="000000" w:themeColor="text1"/>
          <w:sz w:val="26"/>
          <w:szCs w:val="26"/>
          <w:lang w:val="it-IT"/>
        </w:rPr>
        <w:t>ch nghi</w:t>
      </w:r>
      <w:r w:rsidRPr="008F3CDD">
        <w:rPr>
          <w:rFonts w:cs="Times New Roman"/>
          <w:color w:val="000000" w:themeColor="text1"/>
          <w:sz w:val="26"/>
          <w:szCs w:val="26"/>
          <w:lang w:val="pt-PT"/>
        </w:rPr>
        <w:t>ên cứu khoa học và công nghệ trong hai (02 ) năm trướ</w:t>
      </w:r>
      <w:r w:rsidRPr="008F3CDD">
        <w:rPr>
          <w:rFonts w:cs="Times New Roman"/>
          <w:color w:val="000000" w:themeColor="text1"/>
          <w:sz w:val="26"/>
          <w:szCs w:val="26"/>
          <w:lang w:val="it-IT"/>
        </w:rPr>
        <w:t>c khi n</w:t>
      </w:r>
      <w:r w:rsidRPr="008F3CDD">
        <w:rPr>
          <w:rFonts w:cs="Times New Roman"/>
          <w:color w:val="000000" w:themeColor="text1"/>
          <w:sz w:val="26"/>
          <w:szCs w:val="26"/>
          <w:lang w:val="pt-PT"/>
        </w:rPr>
        <w:t>ộ</w:t>
      </w:r>
      <w:r w:rsidRPr="008F3CDD">
        <w:rPr>
          <w:rFonts w:cs="Times New Roman"/>
          <w:color w:val="000000" w:themeColor="text1"/>
          <w:sz w:val="26"/>
          <w:szCs w:val="26"/>
          <w:lang w:val="nl-NL"/>
        </w:rPr>
        <w:t>p h</w:t>
      </w:r>
      <w:r w:rsidRPr="008F3CDD">
        <w:rPr>
          <w:rFonts w:cs="Times New Roman"/>
          <w:color w:val="000000" w:themeColor="text1"/>
          <w:sz w:val="26"/>
          <w:szCs w:val="26"/>
          <w:lang w:val="pt-PT"/>
        </w:rPr>
        <w:t xml:space="preserve">ồ sơ. </w:t>
      </w:r>
    </w:p>
    <w:p w14:paraId="2D7E0909" w14:textId="1541C2DE" w:rsidR="00D3760D" w:rsidRPr="008F3CDD" w:rsidRDefault="00D3760D" w:rsidP="005657C3">
      <w:pPr>
        <w:pStyle w:val="BodyA"/>
        <w:spacing w:line="288" w:lineRule="auto"/>
        <w:ind w:firstLine="567"/>
        <w:rPr>
          <w:rFonts w:cs="Times New Roman"/>
          <w:color w:val="000000" w:themeColor="text1"/>
          <w:sz w:val="26"/>
          <w:szCs w:val="26"/>
          <w:lang w:val="pt-PT"/>
        </w:rPr>
      </w:pPr>
      <w:r w:rsidRPr="008F3CDD">
        <w:rPr>
          <w:rFonts w:cs="Times New Roman"/>
          <w:color w:val="000000" w:themeColor="text1"/>
          <w:sz w:val="26"/>
          <w:szCs w:val="26"/>
          <w:lang w:val="pt-PT"/>
        </w:rPr>
        <w:t xml:space="preserve">b) Đối với học bổng </w:t>
      </w:r>
      <w:r w:rsidR="005657C3" w:rsidRPr="008F3CDD">
        <w:rPr>
          <w:rFonts w:cs="Times New Roman"/>
          <w:color w:val="000000" w:themeColor="text1"/>
          <w:sz w:val="26"/>
          <w:szCs w:val="26"/>
          <w:lang w:val="pt-PT"/>
        </w:rPr>
        <w:t xml:space="preserve">hỗ trợ học tập </w:t>
      </w:r>
      <w:r w:rsidRPr="008F3CDD">
        <w:rPr>
          <w:rFonts w:cs="Times New Roman"/>
          <w:color w:val="000000" w:themeColor="text1"/>
          <w:sz w:val="26"/>
          <w:szCs w:val="26"/>
          <w:lang w:val="pt-PT"/>
        </w:rPr>
        <w:t>tiến sĩ, n</w:t>
      </w:r>
      <w:r w:rsidRPr="008F3CDD">
        <w:rPr>
          <w:rFonts w:cs="Times New Roman"/>
          <w:color w:val="000000" w:themeColor="text1"/>
          <w:sz w:val="26"/>
          <w:szCs w:val="26"/>
          <w:lang w:val="it-IT"/>
        </w:rPr>
        <w:t>ghi</w:t>
      </w:r>
      <w:r w:rsidRPr="008F3CDD">
        <w:rPr>
          <w:rFonts w:cs="Times New Roman"/>
          <w:color w:val="000000" w:themeColor="text1"/>
          <w:sz w:val="26"/>
          <w:szCs w:val="26"/>
          <w:lang w:val="pt-PT"/>
        </w:rPr>
        <w:t>ên cứu sinh cần c</w:t>
      </w:r>
      <w:proofErr w:type="spellStart"/>
      <w:r w:rsidRPr="008F3CDD">
        <w:rPr>
          <w:rFonts w:cs="Times New Roman"/>
          <w:color w:val="000000" w:themeColor="text1"/>
          <w:sz w:val="26"/>
          <w:szCs w:val="26"/>
          <w:lang w:val="es-ES_tradnl"/>
        </w:rPr>
        <w:t>ó</w:t>
      </w:r>
      <w:proofErr w:type="spellEnd"/>
      <w:r w:rsidRPr="008F3CDD">
        <w:rPr>
          <w:rFonts w:cs="Times New Roman"/>
          <w:color w:val="000000" w:themeColor="text1"/>
          <w:sz w:val="26"/>
          <w:szCs w:val="26"/>
          <w:lang w:val="es-ES_tradnl"/>
        </w:rPr>
        <w:t xml:space="preserve"> </w:t>
      </w:r>
      <w:r w:rsidRPr="008F3CDD">
        <w:rPr>
          <w:rFonts w:cs="Times New Roman"/>
          <w:color w:val="000000" w:themeColor="text1"/>
          <w:sz w:val="26"/>
          <w:szCs w:val="26"/>
          <w:lang w:val="pt-PT"/>
        </w:rPr>
        <w:t>thành tích tố</w:t>
      </w:r>
      <w:r w:rsidRPr="008F3CDD">
        <w:rPr>
          <w:rFonts w:cs="Times New Roman"/>
          <w:color w:val="000000" w:themeColor="text1"/>
          <w:sz w:val="26"/>
          <w:szCs w:val="26"/>
          <w:lang w:val="it-IT"/>
        </w:rPr>
        <w:t>t nghi</w:t>
      </w:r>
      <w:r w:rsidRPr="008F3CDD">
        <w:rPr>
          <w:rFonts w:cs="Times New Roman"/>
          <w:color w:val="000000" w:themeColor="text1"/>
          <w:sz w:val="26"/>
          <w:szCs w:val="26"/>
          <w:lang w:val="pt-PT"/>
        </w:rPr>
        <w:t>ệ</w:t>
      </w:r>
      <w:r w:rsidRPr="008F3CDD">
        <w:rPr>
          <w:rFonts w:cs="Times New Roman"/>
          <w:color w:val="000000" w:themeColor="text1"/>
          <w:sz w:val="26"/>
          <w:szCs w:val="26"/>
          <w:lang w:val="nl-NL"/>
        </w:rPr>
        <w:t xml:space="preserve">p </w:t>
      </w:r>
      <w:r w:rsidRPr="008F3CDD">
        <w:rPr>
          <w:rFonts w:cs="Times New Roman"/>
          <w:color w:val="000000" w:themeColor="text1"/>
          <w:sz w:val="26"/>
          <w:szCs w:val="26"/>
          <w:lang w:val="pt-PT"/>
        </w:rPr>
        <w:t>thạc sĩ loại khá trở lên c</w:t>
      </w:r>
      <w:r w:rsidRPr="008F3CDD">
        <w:rPr>
          <w:rFonts w:cs="Times New Roman"/>
          <w:color w:val="000000" w:themeColor="text1"/>
          <w:sz w:val="26"/>
          <w:szCs w:val="26"/>
          <w:lang w:val="it-IT"/>
        </w:rPr>
        <w:t>ù</w:t>
      </w:r>
      <w:r w:rsidRPr="008F3CDD">
        <w:rPr>
          <w:rFonts w:cs="Times New Roman"/>
          <w:color w:val="000000" w:themeColor="text1"/>
          <w:sz w:val="26"/>
          <w:szCs w:val="26"/>
          <w:lang w:val="pt-PT"/>
        </w:rPr>
        <w:t>ng giải thưởng, thành tí</w:t>
      </w:r>
      <w:r w:rsidRPr="008F3CDD">
        <w:rPr>
          <w:rFonts w:cs="Times New Roman"/>
          <w:color w:val="000000" w:themeColor="text1"/>
          <w:sz w:val="26"/>
          <w:szCs w:val="26"/>
          <w:lang w:val="it-IT"/>
        </w:rPr>
        <w:t>ch nghi</w:t>
      </w:r>
      <w:r w:rsidRPr="008F3CDD">
        <w:rPr>
          <w:rFonts w:cs="Times New Roman"/>
          <w:color w:val="000000" w:themeColor="text1"/>
          <w:sz w:val="26"/>
          <w:szCs w:val="26"/>
          <w:lang w:val="pt-PT"/>
        </w:rPr>
        <w:t>ên cứu khoa học và công nghệ trong hai (02 ) năm trướ</w:t>
      </w:r>
      <w:r w:rsidRPr="008F3CDD">
        <w:rPr>
          <w:rFonts w:cs="Times New Roman"/>
          <w:color w:val="000000" w:themeColor="text1"/>
          <w:sz w:val="26"/>
          <w:szCs w:val="26"/>
          <w:lang w:val="it-IT"/>
        </w:rPr>
        <w:t>c khi n</w:t>
      </w:r>
      <w:r w:rsidRPr="008F3CDD">
        <w:rPr>
          <w:rFonts w:cs="Times New Roman"/>
          <w:color w:val="000000" w:themeColor="text1"/>
          <w:sz w:val="26"/>
          <w:szCs w:val="26"/>
          <w:lang w:val="pt-PT"/>
        </w:rPr>
        <w:t>ộ</w:t>
      </w:r>
      <w:r w:rsidRPr="008F3CDD">
        <w:rPr>
          <w:rFonts w:cs="Times New Roman"/>
          <w:color w:val="000000" w:themeColor="text1"/>
          <w:sz w:val="26"/>
          <w:szCs w:val="26"/>
          <w:lang w:val="nl-NL"/>
        </w:rPr>
        <w:t>p h</w:t>
      </w:r>
      <w:r w:rsidRPr="008F3CDD">
        <w:rPr>
          <w:rFonts w:cs="Times New Roman"/>
          <w:color w:val="000000" w:themeColor="text1"/>
          <w:sz w:val="26"/>
          <w:szCs w:val="26"/>
          <w:lang w:val="pt-PT"/>
        </w:rPr>
        <w:t>ồ sơ.</w:t>
      </w:r>
    </w:p>
    <w:p w14:paraId="75FA87D9" w14:textId="10F95EB6" w:rsidR="00EB0E8B" w:rsidRPr="008F3CDD" w:rsidRDefault="00EB0E8B" w:rsidP="005657C3">
      <w:pPr>
        <w:pStyle w:val="BodyA"/>
        <w:spacing w:line="288" w:lineRule="auto"/>
        <w:ind w:firstLine="567"/>
        <w:rPr>
          <w:rFonts w:cs="Times New Roman"/>
          <w:color w:val="000000" w:themeColor="text1"/>
          <w:sz w:val="26"/>
          <w:szCs w:val="26"/>
          <w:lang w:val="pt-PT"/>
        </w:rPr>
      </w:pPr>
      <w:r w:rsidRPr="008F3CDD">
        <w:rPr>
          <w:rFonts w:cs="Times New Roman"/>
          <w:color w:val="000000" w:themeColor="text1"/>
          <w:sz w:val="26"/>
          <w:szCs w:val="26"/>
          <w:lang w:val="pt-PT"/>
        </w:rPr>
        <w:t xml:space="preserve">c) Đối với học bổng </w:t>
      </w:r>
      <w:r w:rsidRPr="008F3CDD">
        <w:rPr>
          <w:rFonts w:cs="Times New Roman"/>
          <w:color w:val="000000" w:themeColor="text1"/>
          <w:sz w:val="26"/>
          <w:szCs w:val="26"/>
          <w:lang w:val="it-IT"/>
        </w:rPr>
        <w:t xml:space="preserve">hỗ trợ công bố quốc tế, học viên cao học và nghiên cứu sinh có công trình nghiên cứu khoa học xuất sắc, được chấp nhận trình bày (dưới dạng oral presentation) tại hội thảo khoa học quốc tế chuyên ngành. Hội thảo phải được tổ chức </w:t>
      </w:r>
      <w:r w:rsidRPr="008F3CDD">
        <w:rPr>
          <w:rFonts w:cs="Times New Roman"/>
          <w:color w:val="000000" w:themeColor="text1"/>
          <w:sz w:val="26"/>
          <w:szCs w:val="26"/>
          <w:lang w:val="it-IT"/>
        </w:rPr>
        <w:lastRenderedPageBreak/>
        <w:t>định kỳ bởi các tổ chức uy tín trong lĩnh vực, có các nhà khoa học có kết quả nghiên cứu công bố trên các tạp chí uy tín trong lĩnh vực tham dự và trình bày báo cáo, có trang tin điện tử để đưa tin, giới thiệu.</w:t>
      </w:r>
    </w:p>
    <w:p w14:paraId="572D5E08" w14:textId="74AED3B7" w:rsidR="00D3760D" w:rsidRPr="008F3CDD" w:rsidRDefault="00EB0E8B" w:rsidP="005657C3">
      <w:pPr>
        <w:pStyle w:val="BodyA"/>
        <w:spacing w:line="288" w:lineRule="auto"/>
        <w:ind w:firstLine="567"/>
        <w:rPr>
          <w:rFonts w:cs="Times New Roman"/>
          <w:color w:val="000000" w:themeColor="text1"/>
          <w:sz w:val="26"/>
          <w:szCs w:val="26"/>
          <w:lang w:val="pt-PT"/>
        </w:rPr>
      </w:pPr>
      <w:r w:rsidRPr="008F3CDD">
        <w:rPr>
          <w:rFonts w:cs="Times New Roman"/>
          <w:color w:val="000000" w:themeColor="text1"/>
          <w:sz w:val="26"/>
          <w:szCs w:val="26"/>
          <w:lang w:val="pt-PT"/>
        </w:rPr>
        <w:t>d</w:t>
      </w:r>
      <w:r w:rsidR="0008426B" w:rsidRPr="008F3CDD">
        <w:rPr>
          <w:rFonts w:cs="Times New Roman"/>
          <w:color w:val="000000" w:themeColor="text1"/>
          <w:sz w:val="26"/>
          <w:szCs w:val="26"/>
          <w:lang w:val="pt-PT"/>
        </w:rPr>
        <w:t>) T</w:t>
      </w:r>
      <w:r w:rsidR="00D3760D" w:rsidRPr="008F3CDD">
        <w:rPr>
          <w:rFonts w:cs="Times New Roman"/>
          <w:color w:val="000000" w:themeColor="text1"/>
          <w:sz w:val="26"/>
          <w:szCs w:val="26"/>
          <w:lang w:val="pt-PT"/>
        </w:rPr>
        <w:t>rường đại học, viện nghiên cứ</w:t>
      </w:r>
      <w:r w:rsidR="0008426B" w:rsidRPr="008F3CDD">
        <w:rPr>
          <w:rFonts w:cs="Times New Roman"/>
          <w:color w:val="000000" w:themeColor="text1"/>
          <w:sz w:val="26"/>
          <w:szCs w:val="26"/>
          <w:lang w:val="pt-PT"/>
        </w:rPr>
        <w:t>u</w:t>
      </w:r>
      <w:r w:rsidR="00D3760D" w:rsidRPr="008F3CDD">
        <w:rPr>
          <w:rFonts w:cs="Times New Roman"/>
          <w:color w:val="000000" w:themeColor="text1"/>
          <w:sz w:val="26"/>
          <w:szCs w:val="26"/>
          <w:lang w:val="pt-PT"/>
        </w:rPr>
        <w:t xml:space="preserve"> đã ký thỏa thuận hợp tác với Tập đoàn Vingroup</w:t>
      </w:r>
      <w:r w:rsidR="0008426B" w:rsidRPr="008F3CDD">
        <w:rPr>
          <w:rFonts w:cs="Times New Roman"/>
          <w:color w:val="000000" w:themeColor="text1"/>
          <w:sz w:val="26"/>
          <w:szCs w:val="26"/>
          <w:lang w:val="pt-PT"/>
        </w:rPr>
        <w:t xml:space="preserve"> có thể chủ động xây dựng chương trình đào tạo thạc sĩ và đăng ký tham gia chương trình</w:t>
      </w:r>
      <w:r w:rsidR="007860AE" w:rsidRPr="008F3CDD">
        <w:rPr>
          <w:rFonts w:cs="Times New Roman"/>
          <w:color w:val="000000" w:themeColor="text1"/>
          <w:sz w:val="26"/>
          <w:szCs w:val="26"/>
          <w:lang w:val="pt-PT"/>
        </w:rPr>
        <w:t xml:space="preserve"> học bổng đào tạo thạc sĩ của Quỹ Đổi mới sáng tạo Vingroup</w:t>
      </w:r>
      <w:r w:rsidR="0008426B" w:rsidRPr="008F3CDD">
        <w:rPr>
          <w:rFonts w:cs="Times New Roman"/>
          <w:color w:val="000000" w:themeColor="text1"/>
          <w:sz w:val="26"/>
          <w:szCs w:val="26"/>
          <w:lang w:val="pt-PT"/>
        </w:rPr>
        <w:t>.</w:t>
      </w:r>
    </w:p>
    <w:p w14:paraId="027D48DA" w14:textId="14BCC6B9" w:rsidR="00D3760D" w:rsidRPr="008F3CDD" w:rsidRDefault="00EB0E8B" w:rsidP="005657C3">
      <w:pPr>
        <w:pStyle w:val="BodyA"/>
        <w:spacing w:line="288" w:lineRule="auto"/>
        <w:ind w:firstLine="567"/>
        <w:rPr>
          <w:rFonts w:cs="Times New Roman"/>
          <w:color w:val="000000" w:themeColor="text1"/>
          <w:sz w:val="26"/>
          <w:szCs w:val="26"/>
          <w:lang w:val="pt-PT"/>
        </w:rPr>
      </w:pPr>
      <w:r w:rsidRPr="008F3CDD">
        <w:rPr>
          <w:rFonts w:cs="Times New Roman"/>
          <w:color w:val="000000" w:themeColor="text1"/>
          <w:sz w:val="26"/>
          <w:szCs w:val="26"/>
          <w:lang w:val="it-IT"/>
        </w:rPr>
        <w:t>đ</w:t>
      </w:r>
      <w:r w:rsidR="00D3760D" w:rsidRPr="008F3CDD">
        <w:rPr>
          <w:rFonts w:cs="Times New Roman"/>
          <w:color w:val="000000" w:themeColor="text1"/>
          <w:sz w:val="26"/>
          <w:szCs w:val="26"/>
          <w:lang w:val="it-IT"/>
        </w:rPr>
        <w:t>) Học viên cao học, nghiên cứu sinh c</w:t>
      </w:r>
      <w:proofErr w:type="spellStart"/>
      <w:r w:rsidR="00D3760D" w:rsidRPr="008F3CDD">
        <w:rPr>
          <w:rFonts w:cs="Times New Roman"/>
          <w:color w:val="000000" w:themeColor="text1"/>
          <w:sz w:val="26"/>
          <w:szCs w:val="26"/>
          <w:lang w:val="es-ES_tradnl"/>
        </w:rPr>
        <w:t>ó</w:t>
      </w:r>
      <w:proofErr w:type="spellEnd"/>
      <w:r w:rsidR="00D3760D" w:rsidRPr="008F3CDD">
        <w:rPr>
          <w:rFonts w:cs="Times New Roman"/>
          <w:color w:val="000000" w:themeColor="text1"/>
          <w:sz w:val="26"/>
          <w:szCs w:val="26"/>
          <w:lang w:val="es-ES_tradnl"/>
        </w:rPr>
        <w:t xml:space="preserve"> </w:t>
      </w:r>
      <w:r w:rsidR="00D3760D" w:rsidRPr="008F3CDD">
        <w:rPr>
          <w:rFonts w:cs="Times New Roman"/>
          <w:color w:val="000000" w:themeColor="text1"/>
          <w:sz w:val="26"/>
          <w:szCs w:val="26"/>
          <w:lang w:val="it-IT"/>
        </w:rPr>
        <w:t>thể đượ</w:t>
      </w:r>
      <w:r w:rsidR="00D3760D" w:rsidRPr="008F3CDD">
        <w:rPr>
          <w:rFonts w:cs="Times New Roman"/>
          <w:color w:val="000000" w:themeColor="text1"/>
          <w:sz w:val="26"/>
          <w:szCs w:val="26"/>
          <w:lang w:val="pt-PT"/>
        </w:rPr>
        <w:t>c nh</w:t>
      </w:r>
      <w:r w:rsidR="00D3760D" w:rsidRPr="008F3CDD">
        <w:rPr>
          <w:rFonts w:cs="Times New Roman"/>
          <w:color w:val="000000" w:themeColor="text1"/>
          <w:sz w:val="26"/>
          <w:szCs w:val="26"/>
          <w:lang w:val="it-IT"/>
        </w:rPr>
        <w:t xml:space="preserve">ận học bổng trong nhiều năm. Thời gian nhận học bổng </w:t>
      </w:r>
      <w:r w:rsidR="005657C3" w:rsidRPr="008F3CDD">
        <w:rPr>
          <w:rFonts w:cs="Times New Roman"/>
          <w:color w:val="000000" w:themeColor="text1"/>
          <w:sz w:val="26"/>
          <w:szCs w:val="26"/>
          <w:lang w:val="pt-PT"/>
        </w:rPr>
        <w:t xml:space="preserve">hỗ trợ học tập </w:t>
      </w:r>
      <w:r w:rsidR="00D3760D" w:rsidRPr="008F3CDD">
        <w:rPr>
          <w:rFonts w:cs="Times New Roman"/>
          <w:color w:val="000000" w:themeColor="text1"/>
          <w:sz w:val="26"/>
          <w:szCs w:val="26"/>
          <w:lang w:val="it-IT"/>
        </w:rPr>
        <w:t>tối đa là hai (02) năm đối với học viên cao học và ba (03) năm đối với nghiên cứ</w:t>
      </w:r>
      <w:r w:rsidR="00D3760D" w:rsidRPr="008F3CDD">
        <w:rPr>
          <w:rFonts w:cs="Times New Roman"/>
          <w:color w:val="000000" w:themeColor="text1"/>
          <w:sz w:val="26"/>
          <w:szCs w:val="26"/>
          <w:lang w:val="pt-PT"/>
        </w:rPr>
        <w:t>u sinh. Học bổng</w:t>
      </w:r>
      <w:r w:rsidR="005657C3" w:rsidRPr="008F3CDD">
        <w:rPr>
          <w:rFonts w:cs="Times New Roman"/>
          <w:color w:val="000000" w:themeColor="text1"/>
          <w:sz w:val="26"/>
          <w:szCs w:val="26"/>
          <w:lang w:val="pt-PT"/>
        </w:rPr>
        <w:t xml:space="preserve"> hỗ trợ học tập</w:t>
      </w:r>
      <w:r w:rsidR="00D3760D" w:rsidRPr="008F3CDD">
        <w:rPr>
          <w:rFonts w:cs="Times New Roman"/>
          <w:color w:val="000000" w:themeColor="text1"/>
          <w:sz w:val="26"/>
          <w:szCs w:val="26"/>
          <w:lang w:val="pt-PT"/>
        </w:rPr>
        <w:t xml:space="preserve"> cho năm tiếp theo được xét dựa trên thành tích học tập, nghiên cứu của các năm trước.</w:t>
      </w:r>
      <w:r w:rsidR="005657C3" w:rsidRPr="008F3CDD">
        <w:rPr>
          <w:rFonts w:cs="Times New Roman"/>
          <w:color w:val="000000" w:themeColor="text1"/>
          <w:sz w:val="26"/>
          <w:szCs w:val="26"/>
          <w:lang w:val="pt-PT"/>
        </w:rPr>
        <w:t xml:space="preserve"> </w:t>
      </w:r>
    </w:p>
    <w:p w14:paraId="1B6094E9" w14:textId="77777777" w:rsidR="00D3760D" w:rsidRPr="008F3CDD" w:rsidRDefault="00D3760D" w:rsidP="005657C3">
      <w:pPr>
        <w:pStyle w:val="Heading2"/>
        <w:spacing w:before="0" w:line="288" w:lineRule="auto"/>
        <w:rPr>
          <w:rFonts w:cs="Times New Roman"/>
          <w:color w:val="000000" w:themeColor="text1"/>
          <w:sz w:val="26"/>
          <w:szCs w:val="26"/>
          <w:lang w:val="pt-PT"/>
        </w:rPr>
      </w:pPr>
      <w:r w:rsidRPr="008F3CDD">
        <w:rPr>
          <w:rFonts w:cs="Times New Roman"/>
          <w:color w:val="000000" w:themeColor="text1"/>
          <w:sz w:val="26"/>
          <w:szCs w:val="26"/>
          <w:lang w:val="pt-PT"/>
        </w:rPr>
        <w:t>4. Yêu cầu về kết quả thực hiện</w:t>
      </w:r>
    </w:p>
    <w:p w14:paraId="633D6D96" w14:textId="77777777" w:rsidR="00D3760D" w:rsidRPr="008F3CDD" w:rsidRDefault="00D3760D" w:rsidP="005657C3">
      <w:pPr>
        <w:pStyle w:val="BodyA"/>
        <w:numPr>
          <w:ilvl w:val="0"/>
          <w:numId w:val="3"/>
        </w:numPr>
        <w:spacing w:line="288" w:lineRule="auto"/>
        <w:ind w:left="0" w:firstLine="567"/>
        <w:rPr>
          <w:rFonts w:cs="Times New Roman"/>
          <w:color w:val="000000" w:themeColor="text1"/>
          <w:sz w:val="26"/>
          <w:szCs w:val="26"/>
          <w:u w:color="FF0000"/>
          <w:lang w:val="it-IT"/>
        </w:rPr>
      </w:pPr>
      <w:r w:rsidRPr="008F3CDD">
        <w:rPr>
          <w:rFonts w:cs="Times New Roman"/>
          <w:color w:val="000000" w:themeColor="text1"/>
          <w:sz w:val="26"/>
          <w:szCs w:val="26"/>
          <w:u w:color="FF0000"/>
          <w:lang w:val="pt-PT"/>
        </w:rPr>
        <w:t>Học viê</w:t>
      </w:r>
      <w:r w:rsidRPr="008F3CDD">
        <w:rPr>
          <w:rFonts w:cs="Times New Roman"/>
          <w:color w:val="000000" w:themeColor="text1"/>
          <w:sz w:val="26"/>
          <w:szCs w:val="26"/>
          <w:u w:color="FF0000"/>
          <w:lang w:val="it-IT"/>
        </w:rPr>
        <w:t>n cao h</w:t>
      </w:r>
      <w:r w:rsidRPr="008F3CDD">
        <w:rPr>
          <w:rFonts w:cs="Times New Roman"/>
          <w:color w:val="000000" w:themeColor="text1"/>
          <w:sz w:val="26"/>
          <w:szCs w:val="26"/>
          <w:u w:color="FF0000"/>
          <w:lang w:val="pt-PT"/>
        </w:rPr>
        <w:t>ọ</w:t>
      </w:r>
      <w:r w:rsidRPr="008F3CDD">
        <w:rPr>
          <w:rFonts w:cs="Times New Roman"/>
          <w:color w:val="000000" w:themeColor="text1"/>
          <w:sz w:val="26"/>
          <w:szCs w:val="26"/>
          <w:u w:color="FF0000"/>
          <w:lang w:val="it-IT"/>
        </w:rPr>
        <w:t>c, nghi</w:t>
      </w:r>
      <w:r w:rsidRPr="008F3CDD">
        <w:rPr>
          <w:rFonts w:cs="Times New Roman"/>
          <w:color w:val="000000" w:themeColor="text1"/>
          <w:sz w:val="26"/>
          <w:szCs w:val="26"/>
          <w:u w:color="FF0000"/>
          <w:lang w:val="pt-PT"/>
        </w:rPr>
        <w:t>ên cứu sinh nhận học bổng c</w:t>
      </w:r>
      <w:proofErr w:type="spellStart"/>
      <w:r w:rsidRPr="008F3CDD">
        <w:rPr>
          <w:rFonts w:cs="Times New Roman"/>
          <w:color w:val="000000" w:themeColor="text1"/>
          <w:sz w:val="26"/>
          <w:szCs w:val="26"/>
          <w:u w:color="FF0000"/>
          <w:lang w:val="es-ES_tradnl"/>
        </w:rPr>
        <w:t>ó</w:t>
      </w:r>
      <w:proofErr w:type="spellEnd"/>
      <w:r w:rsidRPr="008F3CDD">
        <w:rPr>
          <w:rFonts w:cs="Times New Roman"/>
          <w:color w:val="000000" w:themeColor="text1"/>
          <w:sz w:val="26"/>
          <w:szCs w:val="26"/>
          <w:u w:color="FF0000"/>
          <w:lang w:val="es-ES_tradnl"/>
        </w:rPr>
        <w:t xml:space="preserve"> </w:t>
      </w:r>
      <w:r w:rsidRPr="008F3CDD">
        <w:rPr>
          <w:rFonts w:cs="Times New Roman"/>
          <w:color w:val="000000" w:themeColor="text1"/>
          <w:sz w:val="26"/>
          <w:szCs w:val="26"/>
          <w:u w:color="FF0000"/>
          <w:lang w:val="pt-PT"/>
        </w:rPr>
        <w:t>trá</w:t>
      </w:r>
      <w:r w:rsidRPr="008F3CDD">
        <w:rPr>
          <w:rFonts w:cs="Times New Roman"/>
          <w:color w:val="000000" w:themeColor="text1"/>
          <w:sz w:val="26"/>
          <w:szCs w:val="26"/>
          <w:u w:color="FF0000"/>
          <w:lang w:val="de-DE"/>
        </w:rPr>
        <w:t>ch nhi</w:t>
      </w:r>
      <w:r w:rsidRPr="008F3CDD">
        <w:rPr>
          <w:rFonts w:cs="Times New Roman"/>
          <w:color w:val="000000" w:themeColor="text1"/>
          <w:sz w:val="26"/>
          <w:szCs w:val="26"/>
          <w:u w:color="FF0000"/>
          <w:lang w:val="pt-PT"/>
        </w:rPr>
        <w:t>ệm tham dự lễ trao học bổng tại địa điểm do Quỹ thông bá</w:t>
      </w:r>
      <w:r w:rsidRPr="008F3CDD">
        <w:rPr>
          <w:rFonts w:cs="Times New Roman"/>
          <w:color w:val="000000" w:themeColor="text1"/>
          <w:sz w:val="26"/>
          <w:szCs w:val="26"/>
          <w:u w:color="FF0000"/>
          <w:lang w:val="it-IT"/>
        </w:rPr>
        <w:t>o. Quỹ sẽ hỗ trợ chi phí vé máy bay, khá</w:t>
      </w:r>
      <w:r w:rsidRPr="008F3CDD">
        <w:rPr>
          <w:rFonts w:cs="Times New Roman"/>
          <w:color w:val="000000" w:themeColor="text1"/>
          <w:sz w:val="26"/>
          <w:szCs w:val="26"/>
          <w:u w:color="FF0000"/>
          <w:lang w:val="de-DE"/>
        </w:rPr>
        <w:t>ch s</w:t>
      </w:r>
      <w:r w:rsidRPr="008F3CDD">
        <w:rPr>
          <w:rFonts w:cs="Times New Roman"/>
          <w:color w:val="000000" w:themeColor="text1"/>
          <w:sz w:val="26"/>
          <w:szCs w:val="26"/>
          <w:u w:color="FF0000"/>
          <w:lang w:val="it-IT"/>
        </w:rPr>
        <w:t>ạ</w:t>
      </w:r>
      <w:r w:rsidRPr="008F3CDD">
        <w:rPr>
          <w:rFonts w:cs="Times New Roman"/>
          <w:color w:val="000000" w:themeColor="text1"/>
          <w:sz w:val="26"/>
          <w:szCs w:val="26"/>
          <w:u w:color="FF0000"/>
          <w:lang w:val="de-DE"/>
        </w:rPr>
        <w:t>n v</w:t>
      </w:r>
      <w:r w:rsidRPr="008F3CDD">
        <w:rPr>
          <w:rFonts w:cs="Times New Roman"/>
          <w:color w:val="000000" w:themeColor="text1"/>
          <w:sz w:val="26"/>
          <w:szCs w:val="26"/>
          <w:u w:color="FF0000"/>
          <w:lang w:val="it-IT"/>
        </w:rPr>
        <w:t xml:space="preserve">à đi lại cho cá </w:t>
      </w:r>
      <w:r w:rsidRPr="008F3CDD">
        <w:rPr>
          <w:rFonts w:cs="Times New Roman"/>
          <w:color w:val="000000" w:themeColor="text1"/>
          <w:sz w:val="26"/>
          <w:szCs w:val="26"/>
          <w:u w:color="FF0000"/>
          <w:lang w:val="pt-PT"/>
        </w:rPr>
        <w:t>nh</w:t>
      </w:r>
      <w:r w:rsidRPr="008F3CDD">
        <w:rPr>
          <w:rFonts w:cs="Times New Roman"/>
          <w:color w:val="000000" w:themeColor="text1"/>
          <w:sz w:val="26"/>
          <w:szCs w:val="26"/>
          <w:u w:color="FF0000"/>
          <w:lang w:val="it-IT"/>
        </w:rPr>
        <w:t>â</w:t>
      </w:r>
      <w:r w:rsidRPr="008F3CDD">
        <w:rPr>
          <w:rFonts w:cs="Times New Roman"/>
          <w:color w:val="000000" w:themeColor="text1"/>
          <w:sz w:val="26"/>
          <w:szCs w:val="26"/>
          <w:u w:color="FF0000"/>
          <w:lang w:val="pt-PT"/>
        </w:rPr>
        <w:t>n nh</w:t>
      </w:r>
      <w:r w:rsidRPr="008F3CDD">
        <w:rPr>
          <w:rFonts w:cs="Times New Roman"/>
          <w:color w:val="000000" w:themeColor="text1"/>
          <w:sz w:val="26"/>
          <w:szCs w:val="26"/>
          <w:u w:color="FF0000"/>
          <w:lang w:val="it-IT"/>
        </w:rPr>
        <w:t>ận học bổng.</w:t>
      </w:r>
    </w:p>
    <w:p w14:paraId="46A1F426" w14:textId="77777777" w:rsidR="00D3760D" w:rsidRPr="008F3CDD" w:rsidRDefault="00D3760D" w:rsidP="005657C3">
      <w:pPr>
        <w:pStyle w:val="BodyA"/>
        <w:numPr>
          <w:ilvl w:val="0"/>
          <w:numId w:val="3"/>
        </w:numPr>
        <w:spacing w:line="288" w:lineRule="auto"/>
        <w:ind w:left="0" w:firstLine="567"/>
        <w:rPr>
          <w:rFonts w:cs="Times New Roman"/>
          <w:color w:val="000000" w:themeColor="text1"/>
          <w:sz w:val="26"/>
          <w:szCs w:val="26"/>
          <w:lang w:val="pt-PT"/>
        </w:rPr>
      </w:pPr>
      <w:r w:rsidRPr="008F3CDD">
        <w:rPr>
          <w:rFonts w:cs="Times New Roman"/>
          <w:color w:val="000000" w:themeColor="text1"/>
          <w:sz w:val="26"/>
          <w:szCs w:val="26"/>
          <w:u w:color="FF0000"/>
          <w:lang w:val="it-IT"/>
        </w:rPr>
        <w:t>Học viên cao học, nghiên cứ</w:t>
      </w:r>
      <w:r w:rsidRPr="008F3CDD">
        <w:rPr>
          <w:rFonts w:cs="Times New Roman"/>
          <w:color w:val="000000" w:themeColor="text1"/>
          <w:sz w:val="26"/>
          <w:szCs w:val="26"/>
          <w:u w:color="FF0000"/>
          <w:lang w:val="de-DE"/>
        </w:rPr>
        <w:t>u sinh ph</w:t>
      </w:r>
      <w:r w:rsidRPr="008F3CDD">
        <w:rPr>
          <w:rFonts w:cs="Times New Roman"/>
          <w:color w:val="000000" w:themeColor="text1"/>
          <w:sz w:val="26"/>
          <w:szCs w:val="26"/>
          <w:u w:color="FF0000"/>
          <w:lang w:val="it-IT"/>
        </w:rPr>
        <w:t>ải</w:t>
      </w:r>
      <w:r w:rsidRPr="008F3CDD">
        <w:rPr>
          <w:rFonts w:cs="Times New Roman"/>
          <w:color w:val="000000" w:themeColor="text1"/>
          <w:sz w:val="26"/>
          <w:szCs w:val="26"/>
          <w:lang w:val="pt-PT"/>
        </w:rPr>
        <w:t xml:space="preserve"> dành toàn thời gian của năm học</w:t>
      </w:r>
      <w:r w:rsidRPr="008F3CDD">
        <w:rPr>
          <w:rFonts w:cs="Times New Roman"/>
          <w:color w:val="000000" w:themeColor="text1"/>
          <w:sz w:val="26"/>
          <w:szCs w:val="26"/>
          <w:u w:color="FF0000"/>
          <w:lang w:val="it-IT"/>
        </w:rPr>
        <w:t xml:space="preserve"> tham gia học tập, nghiên cứ</w:t>
      </w:r>
      <w:r w:rsidRPr="008F3CDD">
        <w:rPr>
          <w:rFonts w:cs="Times New Roman"/>
          <w:color w:val="000000" w:themeColor="text1"/>
          <w:sz w:val="26"/>
          <w:szCs w:val="26"/>
          <w:u w:color="FF0000"/>
          <w:lang w:val="pt-PT"/>
        </w:rPr>
        <w:t>u trong</w:t>
      </w:r>
      <w:r w:rsidRPr="008F3CDD">
        <w:rPr>
          <w:rFonts w:cs="Times New Roman"/>
          <w:color w:val="000000" w:themeColor="text1"/>
          <w:sz w:val="26"/>
          <w:szCs w:val="26"/>
          <w:u w:color="FF0000"/>
          <w:lang w:val="it-IT"/>
        </w:rPr>
        <w:t xml:space="preserve"> </w:t>
      </w:r>
      <w:r w:rsidRPr="008F3CDD">
        <w:rPr>
          <w:rFonts w:cs="Times New Roman"/>
          <w:color w:val="000000" w:themeColor="text1"/>
          <w:sz w:val="26"/>
          <w:szCs w:val="26"/>
          <w:lang w:val="it-IT"/>
        </w:rPr>
        <w:t>khuôn khổ chương trì</w:t>
      </w:r>
      <w:r w:rsidRPr="008F3CDD">
        <w:rPr>
          <w:rFonts w:cs="Times New Roman"/>
          <w:color w:val="000000" w:themeColor="text1"/>
          <w:sz w:val="26"/>
          <w:szCs w:val="26"/>
          <w:lang w:val="pt-PT"/>
        </w:rPr>
        <w:t xml:space="preserve">nh </w:t>
      </w:r>
      <w:r w:rsidRPr="008F3CDD">
        <w:rPr>
          <w:rFonts w:cs="Times New Roman"/>
          <w:color w:val="000000" w:themeColor="text1"/>
          <w:sz w:val="26"/>
          <w:szCs w:val="26"/>
          <w:lang w:val="it-IT"/>
        </w:rPr>
        <w:t>đã đăng</w:t>
      </w:r>
      <w:r w:rsidRPr="008F3CDD">
        <w:rPr>
          <w:rFonts w:cs="Times New Roman"/>
          <w:color w:val="000000" w:themeColor="text1"/>
          <w:sz w:val="26"/>
          <w:szCs w:val="26"/>
          <w:lang w:val="da-DK"/>
        </w:rPr>
        <w:t xml:space="preserve"> k</w:t>
      </w:r>
      <w:r w:rsidRPr="008F3CDD">
        <w:rPr>
          <w:rFonts w:cs="Times New Roman"/>
          <w:color w:val="000000" w:themeColor="text1"/>
          <w:sz w:val="26"/>
          <w:szCs w:val="26"/>
          <w:lang w:val="it-IT"/>
        </w:rPr>
        <w:t xml:space="preserve">ý </w:t>
      </w:r>
      <w:r w:rsidRPr="008F3CDD">
        <w:rPr>
          <w:rFonts w:cs="Times New Roman"/>
          <w:color w:val="000000" w:themeColor="text1"/>
          <w:sz w:val="26"/>
          <w:szCs w:val="26"/>
          <w:u w:color="FF0000"/>
          <w:lang w:val="it-IT"/>
        </w:rPr>
        <w:t>í</w:t>
      </w:r>
      <w:r w:rsidRPr="008F3CDD">
        <w:rPr>
          <w:rFonts w:cs="Times New Roman"/>
          <w:color w:val="000000" w:themeColor="text1"/>
          <w:sz w:val="26"/>
          <w:szCs w:val="26"/>
          <w:u w:color="FF0000"/>
          <w:lang w:val="pt-PT"/>
        </w:rPr>
        <w:t>t nh</w:t>
      </w:r>
      <w:r w:rsidRPr="008F3CDD">
        <w:rPr>
          <w:rFonts w:cs="Times New Roman"/>
          <w:color w:val="000000" w:themeColor="text1"/>
          <w:sz w:val="26"/>
          <w:szCs w:val="26"/>
          <w:u w:color="FF0000"/>
          <w:lang w:val="it-IT"/>
        </w:rPr>
        <w:t xml:space="preserve">ất mười hai (12) tháng sau khi nhận học bổng tại </w:t>
      </w:r>
      <w:r w:rsidRPr="008F3CDD">
        <w:rPr>
          <w:rFonts w:cs="Times New Roman"/>
          <w:color w:val="000000" w:themeColor="text1"/>
          <w:sz w:val="26"/>
          <w:szCs w:val="26"/>
          <w:lang w:val="pt-PT"/>
        </w:rPr>
        <w:t xml:space="preserve">đơn vị chuyên môn thuộc cơ sở đào tạo. </w:t>
      </w:r>
    </w:p>
    <w:p w14:paraId="4E203BC8" w14:textId="35D8D4C2" w:rsidR="00D3760D" w:rsidRPr="008F3CDD" w:rsidRDefault="00D3760D" w:rsidP="005657C3">
      <w:pPr>
        <w:pStyle w:val="BodyA"/>
        <w:spacing w:line="288" w:lineRule="auto"/>
        <w:ind w:firstLine="567"/>
        <w:rPr>
          <w:rFonts w:cs="Times New Roman"/>
          <w:color w:val="000000" w:themeColor="text1"/>
          <w:sz w:val="26"/>
          <w:szCs w:val="26"/>
          <w:u w:color="FF0000"/>
          <w:lang w:val="it-IT"/>
        </w:rPr>
      </w:pPr>
      <w:r w:rsidRPr="008F3CDD">
        <w:rPr>
          <w:rFonts w:cs="Times New Roman"/>
          <w:color w:val="000000" w:themeColor="text1"/>
          <w:sz w:val="26"/>
          <w:szCs w:val="26"/>
          <w:lang w:val="it-IT"/>
        </w:rPr>
        <w:t xml:space="preserve">c) </w:t>
      </w:r>
      <w:r w:rsidRPr="008F3CDD">
        <w:rPr>
          <w:rFonts w:cs="Times New Roman"/>
          <w:color w:val="000000" w:themeColor="text1"/>
          <w:sz w:val="26"/>
          <w:szCs w:val="26"/>
          <w:u w:color="FF0000"/>
          <w:lang w:val="it-IT"/>
        </w:rPr>
        <w:t>Khi kết thúc thời gian nhận học bổng</w:t>
      </w:r>
      <w:r w:rsidR="005657C3" w:rsidRPr="008F3CDD">
        <w:rPr>
          <w:rFonts w:cs="Times New Roman"/>
          <w:color w:val="000000" w:themeColor="text1"/>
          <w:sz w:val="26"/>
          <w:szCs w:val="26"/>
          <w:u w:color="FF0000"/>
          <w:lang w:val="it-IT"/>
        </w:rPr>
        <w:t xml:space="preserve"> hỗ trợ học tập</w:t>
      </w:r>
      <w:r w:rsidRPr="008F3CDD">
        <w:rPr>
          <w:rFonts w:cs="Times New Roman"/>
          <w:color w:val="000000" w:themeColor="text1"/>
          <w:sz w:val="26"/>
          <w:szCs w:val="26"/>
          <w:u w:color="FF0000"/>
          <w:lang w:val="de-DE"/>
        </w:rPr>
        <w:t>, h</w:t>
      </w:r>
      <w:r w:rsidRPr="008F3CDD">
        <w:rPr>
          <w:rFonts w:cs="Times New Roman"/>
          <w:color w:val="000000" w:themeColor="text1"/>
          <w:sz w:val="26"/>
          <w:szCs w:val="26"/>
          <w:u w:color="FF0000"/>
          <w:lang w:val="it-IT"/>
        </w:rPr>
        <w:t>ọc viên cao họ</w:t>
      </w:r>
      <w:r w:rsidRPr="008F3CDD">
        <w:rPr>
          <w:rFonts w:cs="Times New Roman"/>
          <w:color w:val="000000" w:themeColor="text1"/>
          <w:sz w:val="26"/>
          <w:szCs w:val="26"/>
          <w:u w:color="FF0000"/>
          <w:lang w:val="pt-PT"/>
        </w:rPr>
        <w:t xml:space="preserve">c và </w:t>
      </w:r>
      <w:r w:rsidRPr="008F3CDD">
        <w:rPr>
          <w:rFonts w:cs="Times New Roman"/>
          <w:color w:val="000000" w:themeColor="text1"/>
          <w:sz w:val="26"/>
          <w:szCs w:val="26"/>
          <w:u w:color="FF0000"/>
          <w:lang w:val="it-IT"/>
        </w:rPr>
        <w:t xml:space="preserve">nghiên cứu sinh thực hiện báo cáo kết quả học tập, nghiên cứu </w:t>
      </w:r>
      <w:r w:rsidRPr="008F3CDD">
        <w:rPr>
          <w:rFonts w:cs="Times New Roman"/>
          <w:color w:val="000000" w:themeColor="text1"/>
          <w:sz w:val="26"/>
          <w:szCs w:val="26"/>
          <w:lang w:val="it-IT"/>
        </w:rPr>
        <w:t xml:space="preserve">có ý kiến xác nhận </w:t>
      </w:r>
      <w:r w:rsidRPr="008F3CDD">
        <w:rPr>
          <w:rFonts w:cs="Times New Roman"/>
          <w:color w:val="000000" w:themeColor="text1"/>
          <w:sz w:val="26"/>
          <w:szCs w:val="26"/>
          <w:u w:color="FF0000"/>
          <w:lang w:val="it-IT"/>
        </w:rPr>
        <w:t>của người hướ</w:t>
      </w:r>
      <w:r w:rsidRPr="008F3CDD">
        <w:rPr>
          <w:rFonts w:cs="Times New Roman"/>
          <w:color w:val="000000" w:themeColor="text1"/>
          <w:sz w:val="26"/>
          <w:szCs w:val="26"/>
          <w:u w:color="FF0000"/>
          <w:lang w:val="de-DE"/>
        </w:rPr>
        <w:t>ng d</w:t>
      </w:r>
      <w:r w:rsidRPr="008F3CDD">
        <w:rPr>
          <w:rFonts w:cs="Times New Roman"/>
          <w:color w:val="000000" w:themeColor="text1"/>
          <w:sz w:val="26"/>
          <w:szCs w:val="26"/>
          <w:u w:color="FF0000"/>
          <w:lang w:val="it-IT"/>
        </w:rPr>
        <w:t>ẫn.</w:t>
      </w:r>
      <w:r w:rsidR="005657C3" w:rsidRPr="008F3CDD">
        <w:rPr>
          <w:rFonts w:cs="Times New Roman"/>
          <w:color w:val="000000" w:themeColor="text1"/>
          <w:sz w:val="26"/>
          <w:szCs w:val="26"/>
          <w:u w:color="FF0000"/>
          <w:lang w:val="it-IT"/>
        </w:rPr>
        <w:t xml:space="preserve"> Khi hoàn thành </w:t>
      </w:r>
      <w:r w:rsidR="005657C3" w:rsidRPr="008F3CDD">
        <w:rPr>
          <w:rFonts w:cs="Times New Roman"/>
          <w:color w:val="000000" w:themeColor="text1"/>
          <w:sz w:val="26"/>
          <w:szCs w:val="26"/>
          <w:lang w:val="it-IT"/>
        </w:rPr>
        <w:t>báo cáo kết quả nghiên cứu tại hội nghị, hội thảo khoa học quốc tế, học viên cao học và nghiên cứu sinh thực hiện nộp minh chứng tham dự báo cáo hội nghị, hội thảo khoa học quốc tế cho Quỹ.</w:t>
      </w:r>
    </w:p>
    <w:p w14:paraId="45A249AA" w14:textId="43C64292" w:rsidR="00D3760D" w:rsidRPr="008F3CDD" w:rsidRDefault="00D3760D" w:rsidP="005657C3">
      <w:pPr>
        <w:pStyle w:val="BodyA"/>
        <w:spacing w:line="288" w:lineRule="auto"/>
        <w:ind w:firstLine="567"/>
        <w:rPr>
          <w:rFonts w:cs="Times New Roman"/>
          <w:color w:val="000000" w:themeColor="text1"/>
          <w:sz w:val="26"/>
          <w:szCs w:val="26"/>
          <w:u w:color="FF0000"/>
          <w:lang w:val="it-IT"/>
        </w:rPr>
      </w:pPr>
      <w:r w:rsidRPr="008F3CDD">
        <w:rPr>
          <w:rFonts w:cs="Times New Roman"/>
          <w:color w:val="000000" w:themeColor="text1"/>
          <w:sz w:val="26"/>
          <w:szCs w:val="26"/>
          <w:u w:color="FF0000"/>
          <w:lang w:val="it-IT"/>
        </w:rPr>
        <w:t xml:space="preserve">d) </w:t>
      </w:r>
      <w:r w:rsidRPr="008F3CDD">
        <w:rPr>
          <w:rFonts w:cs="Times New Roman"/>
          <w:color w:val="000000" w:themeColor="text1"/>
          <w:sz w:val="26"/>
          <w:szCs w:val="26"/>
          <w:lang w:val="it-IT"/>
        </w:rPr>
        <w:t xml:space="preserve">Các công trình được nghiên cứu trong thời gian nhận học bổng khi xuất bản cần ghi rõ: </w:t>
      </w:r>
      <w:r w:rsidRPr="008F3CDD">
        <w:rPr>
          <w:rFonts w:cs="Times New Roman"/>
          <w:color w:val="000000" w:themeColor="text1"/>
          <w:sz w:val="26"/>
          <w:szCs w:val="26"/>
          <w:lang w:val="vi-VN"/>
        </w:rPr>
        <w:t>“</w:t>
      </w:r>
      <w:r w:rsidRPr="008F3CDD">
        <w:rPr>
          <w:rFonts w:cs="Times New Roman"/>
          <w:i/>
          <w:color w:val="000000" w:themeColor="text1"/>
          <w:sz w:val="26"/>
          <w:szCs w:val="26"/>
          <w:lang w:val="vi-VN"/>
        </w:rPr>
        <w:t>Học viên cao học/Nghiên cứu</w:t>
      </w:r>
      <w:r w:rsidRPr="008F3CDD">
        <w:rPr>
          <w:rFonts w:cs="Times New Roman"/>
          <w:i/>
          <w:color w:val="000000" w:themeColor="text1"/>
          <w:sz w:val="26"/>
          <w:szCs w:val="26"/>
          <w:lang w:val="it-IT"/>
        </w:rPr>
        <w:t xml:space="preserve"> sinh</w:t>
      </w:r>
      <w:r w:rsidRPr="008F3CDD">
        <w:rPr>
          <w:rFonts w:cs="Times New Roman"/>
          <w:i/>
          <w:color w:val="000000" w:themeColor="text1"/>
          <w:sz w:val="26"/>
          <w:szCs w:val="26"/>
          <w:lang w:val="vi-VN"/>
        </w:rPr>
        <w:t xml:space="preserve"> được </w:t>
      </w:r>
      <w:r w:rsidRPr="008F3CDD">
        <w:rPr>
          <w:rFonts w:cs="Times New Roman"/>
          <w:i/>
          <w:color w:val="000000" w:themeColor="text1"/>
          <w:sz w:val="26"/>
          <w:szCs w:val="26"/>
          <w:lang w:val="it-IT"/>
        </w:rPr>
        <w:t>hỗ trợ bởi</w:t>
      </w:r>
      <w:r w:rsidRPr="008F3CDD">
        <w:rPr>
          <w:rFonts w:cs="Times New Roman"/>
          <w:i/>
          <w:color w:val="000000" w:themeColor="text1"/>
          <w:sz w:val="26"/>
          <w:szCs w:val="26"/>
          <w:lang w:val="vi-VN"/>
        </w:rPr>
        <w:t xml:space="preserve"> chương trình </w:t>
      </w:r>
      <w:r w:rsidRPr="008F3CDD">
        <w:rPr>
          <w:rFonts w:cs="Times New Roman"/>
          <w:i/>
          <w:color w:val="000000" w:themeColor="text1"/>
          <w:sz w:val="26"/>
          <w:szCs w:val="26"/>
          <w:lang w:val="it-IT"/>
        </w:rPr>
        <w:t>học bổ</w:t>
      </w:r>
      <w:r w:rsidR="00AE3C00" w:rsidRPr="008F3CDD">
        <w:rPr>
          <w:rFonts w:cs="Times New Roman"/>
          <w:i/>
          <w:color w:val="000000" w:themeColor="text1"/>
          <w:sz w:val="26"/>
          <w:szCs w:val="26"/>
          <w:lang w:val="it-IT"/>
        </w:rPr>
        <w:t xml:space="preserve">ng </w:t>
      </w:r>
      <w:r w:rsidR="00990BFD" w:rsidRPr="008F3CDD">
        <w:rPr>
          <w:rFonts w:cs="Times New Roman"/>
          <w:i/>
          <w:color w:val="000000" w:themeColor="text1"/>
          <w:sz w:val="26"/>
          <w:szCs w:val="26"/>
          <w:lang w:val="it-IT"/>
        </w:rPr>
        <w:t>đào tạo thạc sĩ, tiến sĩ trong nước</w:t>
      </w:r>
      <w:r w:rsidRPr="008F3CDD">
        <w:rPr>
          <w:rFonts w:cs="Times New Roman"/>
          <w:i/>
          <w:color w:val="000000" w:themeColor="text1"/>
          <w:sz w:val="26"/>
          <w:szCs w:val="26"/>
          <w:lang w:val="it-IT"/>
        </w:rPr>
        <w:t xml:space="preserve"> </w:t>
      </w:r>
      <w:r w:rsidRPr="008F3CDD">
        <w:rPr>
          <w:rFonts w:cs="Times New Roman"/>
          <w:i/>
          <w:color w:val="000000" w:themeColor="text1"/>
          <w:sz w:val="26"/>
          <w:szCs w:val="26"/>
          <w:lang w:val="vi-VN"/>
        </w:rPr>
        <w:t xml:space="preserve">của Quỹ </w:t>
      </w:r>
      <w:r w:rsidRPr="008F3CDD">
        <w:rPr>
          <w:rFonts w:cs="Times New Roman"/>
          <w:i/>
          <w:color w:val="000000" w:themeColor="text1"/>
          <w:sz w:val="26"/>
          <w:szCs w:val="26"/>
          <w:lang w:val="it-IT"/>
        </w:rPr>
        <w:t>Đổi mới sáng tạo Vingroup (</w:t>
      </w:r>
      <w:r w:rsidRPr="008F3CDD">
        <w:rPr>
          <w:rFonts w:cs="Times New Roman"/>
          <w:i/>
          <w:color w:val="000000" w:themeColor="text1"/>
          <w:sz w:val="26"/>
          <w:szCs w:val="26"/>
          <w:lang w:val="vi-VN"/>
        </w:rPr>
        <w:t>VINIF</w:t>
      </w:r>
      <w:r w:rsidRPr="008F3CDD">
        <w:rPr>
          <w:rFonts w:cs="Times New Roman"/>
          <w:i/>
          <w:color w:val="000000" w:themeColor="text1"/>
          <w:sz w:val="26"/>
          <w:szCs w:val="26"/>
          <w:lang w:val="it-IT"/>
        </w:rPr>
        <w:t>)</w:t>
      </w:r>
      <w:r w:rsidRPr="008F3CDD">
        <w:rPr>
          <w:rFonts w:cs="Times New Roman"/>
          <w:i/>
          <w:color w:val="000000" w:themeColor="text1"/>
          <w:sz w:val="26"/>
          <w:szCs w:val="26"/>
          <w:lang w:val="vi-VN"/>
        </w:rPr>
        <w:t>”</w:t>
      </w:r>
      <w:r w:rsidRPr="008F3CDD">
        <w:rPr>
          <w:rFonts w:cs="Times New Roman"/>
          <w:i/>
          <w:color w:val="000000" w:themeColor="text1"/>
          <w:sz w:val="26"/>
          <w:szCs w:val="26"/>
          <w:lang w:val="it-IT"/>
        </w:rPr>
        <w:t>.</w:t>
      </w:r>
      <w:r w:rsidRPr="008F3CDD">
        <w:rPr>
          <w:rFonts w:cs="Times New Roman"/>
          <w:color w:val="000000" w:themeColor="text1"/>
          <w:sz w:val="26"/>
          <w:szCs w:val="26"/>
          <w:lang w:val="it-IT"/>
        </w:rPr>
        <w:t xml:space="preserve"> </w:t>
      </w:r>
    </w:p>
    <w:p w14:paraId="7DF0C8B5" w14:textId="1C2D5338" w:rsidR="00D3760D" w:rsidRPr="008F3CDD" w:rsidRDefault="00D3760D" w:rsidP="005657C3">
      <w:pPr>
        <w:pStyle w:val="Heading2"/>
        <w:spacing w:before="0" w:line="288" w:lineRule="auto"/>
        <w:rPr>
          <w:rFonts w:cs="Times New Roman"/>
          <w:color w:val="000000" w:themeColor="text1"/>
          <w:sz w:val="26"/>
          <w:szCs w:val="26"/>
          <w:lang w:val="it-IT"/>
        </w:rPr>
      </w:pPr>
      <w:r w:rsidRPr="008F3CDD">
        <w:rPr>
          <w:rFonts w:cs="Times New Roman"/>
          <w:bCs w:val="0"/>
          <w:color w:val="000000" w:themeColor="text1"/>
          <w:sz w:val="26"/>
          <w:szCs w:val="26"/>
          <w:u w:color="FF0000"/>
          <w:lang w:val="it-IT"/>
        </w:rPr>
        <w:t>5</w:t>
      </w:r>
      <w:r w:rsidRPr="008F3CDD">
        <w:rPr>
          <w:rFonts w:cs="Times New Roman"/>
          <w:color w:val="000000" w:themeColor="text1"/>
          <w:sz w:val="26"/>
          <w:szCs w:val="26"/>
          <w:lang w:val="it-IT"/>
        </w:rPr>
        <w:t>. Hồ sơ đă</w:t>
      </w:r>
      <w:r w:rsidRPr="008F3CDD">
        <w:rPr>
          <w:rFonts w:cs="Times New Roman"/>
          <w:color w:val="000000" w:themeColor="text1"/>
          <w:sz w:val="26"/>
          <w:szCs w:val="26"/>
          <w:lang w:val="da-DK"/>
        </w:rPr>
        <w:t>ng k</w:t>
      </w:r>
      <w:r w:rsidRPr="008F3CDD">
        <w:rPr>
          <w:rFonts w:cs="Times New Roman"/>
          <w:color w:val="000000" w:themeColor="text1"/>
          <w:sz w:val="26"/>
          <w:szCs w:val="26"/>
          <w:lang w:val="it-IT"/>
        </w:rPr>
        <w:t xml:space="preserve">ý </w:t>
      </w:r>
    </w:p>
    <w:p w14:paraId="24775C25" w14:textId="77777777" w:rsidR="007860AE" w:rsidRPr="008F3CDD" w:rsidRDefault="007860AE" w:rsidP="007860AE">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 xml:space="preserve">Các trường đại học, viện nghiên cứu tham gia chương trình học bổng đào tạo thạc sĩ trong nước liên hệ trực tiếp với Quỹ Đổi mới sáng tạo Vingroup. </w:t>
      </w:r>
    </w:p>
    <w:p w14:paraId="1AF69818" w14:textId="22C1A188" w:rsidR="00227389" w:rsidRPr="008F3CDD" w:rsidRDefault="007860AE" w:rsidP="007860AE">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Các cá nhân</w:t>
      </w:r>
      <w:r w:rsidR="00227389" w:rsidRPr="008F3CDD">
        <w:rPr>
          <w:rFonts w:cs="Times New Roman"/>
          <w:color w:val="000000" w:themeColor="text1"/>
          <w:sz w:val="26"/>
          <w:szCs w:val="26"/>
          <w:lang w:val="it-IT"/>
        </w:rPr>
        <w:t xml:space="preserve"> đăng ký</w:t>
      </w:r>
      <w:r w:rsidRPr="008F3CDD">
        <w:rPr>
          <w:rFonts w:cs="Times New Roman"/>
          <w:color w:val="000000" w:themeColor="text1"/>
          <w:sz w:val="26"/>
          <w:szCs w:val="26"/>
          <w:lang w:val="it-IT"/>
        </w:rPr>
        <w:t xml:space="preserve"> tham gia chương trình học bổng đào tạo thạc sĩ, tiến sĩ trong nước</w:t>
      </w:r>
      <w:r w:rsidR="00227389" w:rsidRPr="008F3CDD">
        <w:rPr>
          <w:rFonts w:cs="Times New Roman"/>
          <w:color w:val="000000" w:themeColor="text1"/>
          <w:sz w:val="26"/>
          <w:szCs w:val="26"/>
          <w:lang w:val="it-IT"/>
        </w:rPr>
        <w:t xml:space="preserve"> bằng hình thức trực tuyế</w:t>
      </w:r>
      <w:r w:rsidRPr="008F3CDD">
        <w:rPr>
          <w:rFonts w:cs="Times New Roman"/>
          <w:color w:val="000000" w:themeColor="text1"/>
          <w:sz w:val="26"/>
          <w:szCs w:val="26"/>
          <w:lang w:val="it-IT"/>
        </w:rPr>
        <w:t xml:space="preserve">n </w:t>
      </w:r>
      <w:r w:rsidR="00227389" w:rsidRPr="008F3CDD">
        <w:rPr>
          <w:rFonts w:cs="Times New Roman"/>
          <w:color w:val="000000" w:themeColor="text1"/>
          <w:sz w:val="26"/>
          <w:szCs w:val="26"/>
          <w:lang w:val="it-IT"/>
        </w:rPr>
        <w:t xml:space="preserve">và nộp những giấy tờ cần thiết như sau: </w:t>
      </w:r>
    </w:p>
    <w:p w14:paraId="1950D2AC" w14:textId="71E3274A" w:rsidR="00D3760D" w:rsidRPr="008F3CDD" w:rsidRDefault="00D3760D" w:rsidP="005657C3">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a) Đơn đă</w:t>
      </w:r>
      <w:r w:rsidRPr="008F3CDD">
        <w:rPr>
          <w:rFonts w:cs="Times New Roman"/>
          <w:color w:val="000000" w:themeColor="text1"/>
          <w:sz w:val="26"/>
          <w:szCs w:val="26"/>
          <w:lang w:val="da-DK"/>
        </w:rPr>
        <w:t>ng k</w:t>
      </w:r>
      <w:r w:rsidRPr="008F3CDD">
        <w:rPr>
          <w:rFonts w:cs="Times New Roman"/>
          <w:color w:val="000000" w:themeColor="text1"/>
          <w:sz w:val="26"/>
          <w:szCs w:val="26"/>
          <w:lang w:val="it-IT"/>
        </w:rPr>
        <w:t>ý nhận học bổng</w:t>
      </w:r>
      <w:r w:rsidR="00227389" w:rsidRPr="008F3CDD">
        <w:rPr>
          <w:rFonts w:cs="Times New Roman"/>
          <w:color w:val="000000" w:themeColor="text1"/>
          <w:sz w:val="26"/>
          <w:szCs w:val="26"/>
          <w:lang w:val="it-IT"/>
        </w:rPr>
        <w:t xml:space="preserve"> hỗ trợ học tập</w:t>
      </w:r>
      <w:r w:rsidRPr="008F3CDD">
        <w:rPr>
          <w:rFonts w:cs="Times New Roman"/>
          <w:color w:val="000000" w:themeColor="text1"/>
          <w:sz w:val="26"/>
          <w:szCs w:val="26"/>
          <w:lang w:val="it-IT"/>
        </w:rPr>
        <w:t xml:space="preserve"> (Mẫ</w:t>
      </w:r>
      <w:r w:rsidRPr="008F3CDD">
        <w:rPr>
          <w:rFonts w:cs="Times New Roman"/>
          <w:color w:val="000000" w:themeColor="text1"/>
          <w:sz w:val="26"/>
          <w:szCs w:val="26"/>
          <w:lang w:val="de-DE"/>
        </w:rPr>
        <w:t>u VINIF-TNT-DDK);</w:t>
      </w:r>
    </w:p>
    <w:p w14:paraId="4CAEE12F" w14:textId="77777777" w:rsidR="00D3760D" w:rsidRPr="008F3CDD" w:rsidRDefault="00D3760D" w:rsidP="005657C3">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b) Lý lị</w:t>
      </w:r>
      <w:r w:rsidRPr="008F3CDD">
        <w:rPr>
          <w:rFonts w:cs="Times New Roman"/>
          <w:color w:val="000000" w:themeColor="text1"/>
          <w:sz w:val="26"/>
          <w:szCs w:val="26"/>
          <w:lang w:val="sv-SE"/>
        </w:rPr>
        <w:t>ch khoa h</w:t>
      </w:r>
      <w:r w:rsidRPr="008F3CDD">
        <w:rPr>
          <w:rFonts w:cs="Times New Roman"/>
          <w:color w:val="000000" w:themeColor="text1"/>
          <w:sz w:val="26"/>
          <w:szCs w:val="26"/>
          <w:lang w:val="it-IT"/>
        </w:rPr>
        <w:t>ọc (Mẫ</w:t>
      </w:r>
      <w:r w:rsidRPr="008F3CDD">
        <w:rPr>
          <w:rFonts w:cs="Times New Roman"/>
          <w:color w:val="000000" w:themeColor="text1"/>
          <w:sz w:val="26"/>
          <w:szCs w:val="26"/>
          <w:lang w:val="de-DE"/>
        </w:rPr>
        <w:t>u VINIF-TNT-LLKH);</w:t>
      </w:r>
    </w:p>
    <w:p w14:paraId="6C019399" w14:textId="77777777" w:rsidR="00D3760D" w:rsidRPr="008F3CDD" w:rsidRDefault="00D3760D" w:rsidP="005657C3">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c) Bản sao bằng, bảng điểm đại học (đối với học bổng thạc sĩ) hoặc bản sao bằng, bảng điểm sau đại học (đối với học bổng tiến sĩ);</w:t>
      </w:r>
    </w:p>
    <w:p w14:paraId="13885862" w14:textId="77777777" w:rsidR="00D3760D" w:rsidRPr="008F3CDD" w:rsidRDefault="00D3760D" w:rsidP="005657C3">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d) Thuyế</w:t>
      </w:r>
      <w:r w:rsidRPr="008F3CDD">
        <w:rPr>
          <w:rFonts w:cs="Times New Roman"/>
          <w:color w:val="000000" w:themeColor="text1"/>
          <w:sz w:val="26"/>
          <w:szCs w:val="26"/>
          <w:lang w:val="pt-PT"/>
        </w:rPr>
        <w:t>t minh m</w:t>
      </w:r>
      <w:r w:rsidRPr="008F3CDD">
        <w:rPr>
          <w:rFonts w:cs="Times New Roman"/>
          <w:color w:val="000000" w:themeColor="text1"/>
          <w:sz w:val="26"/>
          <w:szCs w:val="26"/>
          <w:lang w:val="it-IT"/>
        </w:rPr>
        <w:t>ục tiêu, nộ</w:t>
      </w:r>
      <w:r w:rsidRPr="008F3CDD">
        <w:rPr>
          <w:rFonts w:cs="Times New Roman"/>
          <w:color w:val="000000" w:themeColor="text1"/>
          <w:sz w:val="26"/>
          <w:szCs w:val="26"/>
          <w:lang w:val="de-DE"/>
        </w:rPr>
        <w:t>i dung, ph</w:t>
      </w:r>
      <w:r w:rsidRPr="008F3CDD">
        <w:rPr>
          <w:rFonts w:cs="Times New Roman"/>
          <w:color w:val="000000" w:themeColor="text1"/>
          <w:sz w:val="26"/>
          <w:szCs w:val="26"/>
          <w:lang w:val="it-IT"/>
        </w:rPr>
        <w:t>ương pháp, kế hoạ</w:t>
      </w:r>
      <w:r w:rsidRPr="008F3CDD">
        <w:rPr>
          <w:rFonts w:cs="Times New Roman"/>
          <w:color w:val="000000" w:themeColor="text1"/>
          <w:sz w:val="26"/>
          <w:szCs w:val="26"/>
          <w:lang w:val="de-DE"/>
        </w:rPr>
        <w:t>ch h</w:t>
      </w:r>
      <w:r w:rsidRPr="008F3CDD">
        <w:rPr>
          <w:rFonts w:cs="Times New Roman"/>
          <w:color w:val="000000" w:themeColor="text1"/>
          <w:sz w:val="26"/>
          <w:szCs w:val="26"/>
          <w:lang w:val="it-IT"/>
        </w:rPr>
        <w:t>ọc tập, nghiên cứu và dự kiến kết quả đạt được (Mẫ</w:t>
      </w:r>
      <w:r w:rsidRPr="008F3CDD">
        <w:rPr>
          <w:rFonts w:cs="Times New Roman"/>
          <w:color w:val="000000" w:themeColor="text1"/>
          <w:sz w:val="26"/>
          <w:szCs w:val="26"/>
          <w:lang w:val="de-DE"/>
        </w:rPr>
        <w:t>u VINIF-TNT-TMTN);</w:t>
      </w:r>
    </w:p>
    <w:p w14:paraId="70B36E8E" w14:textId="77777777" w:rsidR="00D3760D" w:rsidRPr="008F3CDD" w:rsidRDefault="00D3760D" w:rsidP="005657C3">
      <w:pPr>
        <w:pStyle w:val="BodyA"/>
        <w:spacing w:line="288" w:lineRule="auto"/>
        <w:ind w:firstLine="562"/>
        <w:rPr>
          <w:rFonts w:cs="Times New Roman"/>
          <w:color w:val="000000" w:themeColor="text1"/>
          <w:sz w:val="26"/>
          <w:szCs w:val="26"/>
          <w:u w:color="FF0000"/>
          <w:lang w:val="it-IT"/>
        </w:rPr>
      </w:pPr>
      <w:r w:rsidRPr="008F3CDD">
        <w:rPr>
          <w:rFonts w:cs="Times New Roman"/>
          <w:color w:val="000000" w:themeColor="text1"/>
          <w:sz w:val="26"/>
          <w:szCs w:val="26"/>
          <w:u w:color="FF0000"/>
          <w:lang w:val="it-IT"/>
        </w:rPr>
        <w:t>đ) Một (01) thư giới thiệu từ các nhà khoa học có uy tín đối với học bổng thạc sĩ hoặc hai (02) thư giới thiệu đối với học bổng tiến sĩ (Mẫ</w:t>
      </w:r>
      <w:r w:rsidRPr="008F3CDD">
        <w:rPr>
          <w:rFonts w:cs="Times New Roman"/>
          <w:color w:val="000000" w:themeColor="text1"/>
          <w:sz w:val="26"/>
          <w:szCs w:val="26"/>
          <w:u w:color="FF0000"/>
          <w:lang w:val="de-DE"/>
        </w:rPr>
        <w:t>u VINIF-TNT-TGT)</w:t>
      </w:r>
      <w:r w:rsidRPr="008F3CDD">
        <w:rPr>
          <w:rFonts w:cs="Times New Roman"/>
          <w:color w:val="000000" w:themeColor="text1"/>
          <w:sz w:val="26"/>
          <w:szCs w:val="26"/>
          <w:u w:color="FF0000"/>
          <w:lang w:val="it-IT"/>
        </w:rPr>
        <w:t>;</w:t>
      </w:r>
    </w:p>
    <w:p w14:paraId="2EA53E50" w14:textId="69AF7FF1" w:rsidR="00D3760D" w:rsidRPr="008F3CDD" w:rsidRDefault="00D3760D" w:rsidP="005657C3">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it-IT"/>
        </w:rPr>
        <w:t xml:space="preserve">e) </w:t>
      </w:r>
      <w:r w:rsidR="006267CD" w:rsidRPr="008F3CDD">
        <w:rPr>
          <w:rFonts w:cs="Times New Roman"/>
          <w:color w:val="000000" w:themeColor="text1"/>
          <w:sz w:val="26"/>
          <w:szCs w:val="26"/>
          <w:lang w:val="it-IT"/>
        </w:rPr>
        <w:t>X</w:t>
      </w:r>
      <w:r w:rsidRPr="008F3CDD">
        <w:rPr>
          <w:rFonts w:cs="Times New Roman"/>
          <w:color w:val="000000" w:themeColor="text1"/>
          <w:sz w:val="26"/>
          <w:szCs w:val="26"/>
          <w:lang w:val="it-IT"/>
        </w:rPr>
        <w:t>á</w:t>
      </w:r>
      <w:r w:rsidRPr="008F3CDD">
        <w:rPr>
          <w:rFonts w:cs="Times New Roman"/>
          <w:color w:val="000000" w:themeColor="text1"/>
          <w:sz w:val="26"/>
          <w:szCs w:val="26"/>
          <w:lang w:val="pt-PT"/>
        </w:rPr>
        <w:t>c nh</w:t>
      </w:r>
      <w:r w:rsidRPr="008F3CDD">
        <w:rPr>
          <w:rFonts w:cs="Times New Roman"/>
          <w:color w:val="000000" w:themeColor="text1"/>
          <w:sz w:val="26"/>
          <w:szCs w:val="26"/>
          <w:lang w:val="it-IT"/>
        </w:rPr>
        <w:t>ận trú</w:t>
      </w:r>
      <w:r w:rsidRPr="008F3CDD">
        <w:rPr>
          <w:rFonts w:cs="Times New Roman"/>
          <w:color w:val="000000" w:themeColor="text1"/>
          <w:sz w:val="26"/>
          <w:szCs w:val="26"/>
          <w:lang w:val="nl-NL"/>
        </w:rPr>
        <w:t>ng tuy</w:t>
      </w:r>
      <w:r w:rsidRPr="008F3CDD">
        <w:rPr>
          <w:rFonts w:cs="Times New Roman"/>
          <w:color w:val="000000" w:themeColor="text1"/>
          <w:sz w:val="26"/>
          <w:szCs w:val="26"/>
          <w:lang w:val="it-IT"/>
        </w:rPr>
        <w:t>ển cao học hoặc nghiên cứu sinh trong nước (nếu có).</w:t>
      </w:r>
    </w:p>
    <w:p w14:paraId="0EAADDFA" w14:textId="47F0852F" w:rsidR="00227389" w:rsidRPr="008F3CDD" w:rsidRDefault="00227389" w:rsidP="005657C3">
      <w:pPr>
        <w:pStyle w:val="BodyA"/>
        <w:spacing w:line="288" w:lineRule="auto"/>
        <w:ind w:firstLine="562"/>
        <w:rPr>
          <w:rFonts w:cs="Times New Roman"/>
          <w:color w:val="000000" w:themeColor="text1"/>
          <w:sz w:val="26"/>
          <w:szCs w:val="26"/>
          <w:lang w:val="it-IT"/>
        </w:rPr>
      </w:pPr>
      <w:r w:rsidRPr="008F3CDD">
        <w:rPr>
          <w:rFonts w:cs="Times New Roman"/>
          <w:color w:val="000000" w:themeColor="text1"/>
          <w:sz w:val="26"/>
          <w:szCs w:val="26"/>
          <w:lang w:val="pt-PT"/>
        </w:rPr>
        <w:lastRenderedPageBreak/>
        <w:t xml:space="preserve">Với học bổng </w:t>
      </w:r>
      <w:r w:rsidRPr="008F3CDD">
        <w:rPr>
          <w:rFonts w:cs="Times New Roman"/>
          <w:color w:val="000000" w:themeColor="text1"/>
          <w:sz w:val="26"/>
          <w:szCs w:val="26"/>
          <w:lang w:val="it-IT"/>
        </w:rPr>
        <w:t>hỗ trợ công bố quốc tế, học viên cao học và nghiên cứu sinh đăng ký bằng hình thức trực tuyến và nộp thêm những giấy tờ cần thiết như sau:</w:t>
      </w:r>
    </w:p>
    <w:p w14:paraId="72DB03FF" w14:textId="2CE9218D" w:rsidR="00227389" w:rsidRPr="008F3CDD" w:rsidRDefault="00227389" w:rsidP="00227389">
      <w:pPr>
        <w:pStyle w:val="BodyA"/>
        <w:spacing w:line="288" w:lineRule="auto"/>
        <w:ind w:firstLine="562"/>
        <w:rPr>
          <w:rFonts w:cs="Times New Roman"/>
          <w:color w:val="000000" w:themeColor="text1"/>
          <w:sz w:val="26"/>
          <w:szCs w:val="26"/>
          <w:lang w:val="de-DE"/>
        </w:rPr>
      </w:pPr>
      <w:r w:rsidRPr="008F3CDD">
        <w:rPr>
          <w:rFonts w:cs="Times New Roman"/>
          <w:color w:val="000000" w:themeColor="text1"/>
          <w:sz w:val="26"/>
          <w:szCs w:val="26"/>
          <w:lang w:val="it-IT"/>
        </w:rPr>
        <w:t>a) Đơn đă</w:t>
      </w:r>
      <w:r w:rsidRPr="008F3CDD">
        <w:rPr>
          <w:rFonts w:cs="Times New Roman"/>
          <w:color w:val="000000" w:themeColor="text1"/>
          <w:sz w:val="26"/>
          <w:szCs w:val="26"/>
          <w:lang w:val="da-DK"/>
        </w:rPr>
        <w:t>ng k</w:t>
      </w:r>
      <w:r w:rsidRPr="008F3CDD">
        <w:rPr>
          <w:rFonts w:cs="Times New Roman"/>
          <w:color w:val="000000" w:themeColor="text1"/>
          <w:sz w:val="26"/>
          <w:szCs w:val="26"/>
          <w:lang w:val="it-IT"/>
        </w:rPr>
        <w:t>ý nhận học bổng hỗ trợ công bố quốc tế (Mẫ</w:t>
      </w:r>
      <w:r w:rsidRPr="008F3CDD">
        <w:rPr>
          <w:rFonts w:cs="Times New Roman"/>
          <w:color w:val="000000" w:themeColor="text1"/>
          <w:sz w:val="26"/>
          <w:szCs w:val="26"/>
          <w:lang w:val="de-DE"/>
        </w:rPr>
        <w:t>u VINIF-TNT-DDKCB);</w:t>
      </w:r>
    </w:p>
    <w:p w14:paraId="60A519E0" w14:textId="359A83EB" w:rsidR="004D5BB3" w:rsidRPr="008F3CDD" w:rsidRDefault="00227389" w:rsidP="004D5BB3">
      <w:pPr>
        <w:pStyle w:val="BodyA"/>
        <w:spacing w:line="288" w:lineRule="auto"/>
        <w:ind w:firstLine="562"/>
        <w:rPr>
          <w:rFonts w:cs="Times New Roman"/>
          <w:color w:val="000000" w:themeColor="text1"/>
          <w:sz w:val="26"/>
          <w:szCs w:val="26"/>
          <w:lang w:val="de-DE"/>
        </w:rPr>
      </w:pPr>
      <w:r w:rsidRPr="008F3CDD">
        <w:rPr>
          <w:rFonts w:cs="Times New Roman"/>
          <w:color w:val="000000" w:themeColor="text1"/>
          <w:sz w:val="26"/>
          <w:szCs w:val="26"/>
          <w:lang w:val="de-DE"/>
        </w:rPr>
        <w:t xml:space="preserve">b) </w:t>
      </w:r>
      <w:r w:rsidR="00717B97" w:rsidRPr="008F3CDD">
        <w:rPr>
          <w:rFonts w:cs="Times New Roman"/>
          <w:color w:val="000000" w:themeColor="text1"/>
          <w:sz w:val="26"/>
          <w:szCs w:val="26"/>
          <w:lang w:val="de-DE"/>
        </w:rPr>
        <w:t>Báo cáo khoa học (bản toàn văn)</w:t>
      </w:r>
      <w:r w:rsidR="004D5BB3" w:rsidRPr="008F3CDD">
        <w:rPr>
          <w:rFonts w:cs="Times New Roman"/>
          <w:color w:val="000000" w:themeColor="text1"/>
          <w:sz w:val="26"/>
          <w:szCs w:val="26"/>
          <w:lang w:val="de-DE"/>
        </w:rPr>
        <w:t xml:space="preserve"> và slide</w:t>
      </w:r>
      <w:r w:rsidR="00717B97" w:rsidRPr="008F3CDD">
        <w:rPr>
          <w:rFonts w:cs="Times New Roman"/>
          <w:color w:val="000000" w:themeColor="text1"/>
          <w:sz w:val="26"/>
          <w:szCs w:val="26"/>
          <w:lang w:val="de-DE"/>
        </w:rPr>
        <w:t xml:space="preserve"> sẽ trình bày tại hội nghị, hội thảo</w:t>
      </w:r>
      <w:r w:rsidR="004D5BB3" w:rsidRPr="008F3CDD">
        <w:rPr>
          <w:rFonts w:cs="Times New Roman"/>
          <w:color w:val="000000" w:themeColor="text1"/>
          <w:sz w:val="26"/>
          <w:szCs w:val="26"/>
          <w:lang w:val="de-DE"/>
        </w:rPr>
        <w:t xml:space="preserve"> có ghi rõ thông tin về sự hỗ trợ của Quỹ Đổi mới sáng tạo Vingroup (VINIF)</w:t>
      </w:r>
      <w:r w:rsidR="00717B97" w:rsidRPr="008F3CDD">
        <w:rPr>
          <w:rFonts w:cs="Times New Roman"/>
          <w:color w:val="000000" w:themeColor="text1"/>
          <w:sz w:val="26"/>
          <w:szCs w:val="26"/>
          <w:lang w:val="de-DE"/>
        </w:rPr>
        <w:t>;</w:t>
      </w:r>
    </w:p>
    <w:p w14:paraId="06B8DA3E" w14:textId="4F4DE63F" w:rsidR="00227389" w:rsidRPr="008F3CDD" w:rsidRDefault="004D5BB3" w:rsidP="00227389">
      <w:pPr>
        <w:pStyle w:val="BodyA"/>
        <w:spacing w:line="288" w:lineRule="auto"/>
        <w:ind w:firstLine="562"/>
        <w:rPr>
          <w:rFonts w:cs="Times New Roman"/>
          <w:color w:val="000000" w:themeColor="text1"/>
          <w:sz w:val="26"/>
          <w:szCs w:val="26"/>
          <w:lang w:val="de-DE"/>
        </w:rPr>
      </w:pPr>
      <w:r w:rsidRPr="008F3CDD">
        <w:rPr>
          <w:rFonts w:cs="Times New Roman"/>
          <w:color w:val="000000" w:themeColor="text1"/>
          <w:sz w:val="26"/>
          <w:szCs w:val="26"/>
          <w:lang w:val="de-DE"/>
        </w:rPr>
        <w:t>c</w:t>
      </w:r>
      <w:r w:rsidR="00717B97" w:rsidRPr="008F3CDD">
        <w:rPr>
          <w:rFonts w:cs="Times New Roman"/>
          <w:color w:val="000000" w:themeColor="text1"/>
          <w:sz w:val="26"/>
          <w:szCs w:val="26"/>
          <w:lang w:val="de-DE"/>
        </w:rPr>
        <w:t>) Dự toán kinh phí, trong đó đề cập rõ kinh phí đề nghị Quỹ hỗ trợ và kinh phí được các bên khác hỗ trợ hoặc tự chi trả</w:t>
      </w:r>
      <w:r w:rsidR="00CA0E1F" w:rsidRPr="008F3CDD">
        <w:rPr>
          <w:rFonts w:cs="Times New Roman"/>
          <w:color w:val="000000" w:themeColor="text1"/>
          <w:sz w:val="26"/>
          <w:szCs w:val="26"/>
          <w:lang w:val="de-DE"/>
        </w:rPr>
        <w:t xml:space="preserve"> (Mẫu VINIF-TNT-DTCP)</w:t>
      </w:r>
      <w:r w:rsidR="00717B97" w:rsidRPr="008F3CDD">
        <w:rPr>
          <w:rFonts w:cs="Times New Roman"/>
          <w:color w:val="000000" w:themeColor="text1"/>
          <w:sz w:val="26"/>
          <w:szCs w:val="26"/>
          <w:lang w:val="de-DE"/>
        </w:rPr>
        <w:t>.</w:t>
      </w:r>
    </w:p>
    <w:p w14:paraId="14545F27" w14:textId="77777777" w:rsidR="00D3760D" w:rsidRPr="008F3CDD" w:rsidRDefault="00D3760D" w:rsidP="005657C3">
      <w:pPr>
        <w:pStyle w:val="Heading2"/>
        <w:spacing w:before="0" w:line="288" w:lineRule="auto"/>
        <w:rPr>
          <w:rFonts w:cs="Times New Roman"/>
          <w:color w:val="000000" w:themeColor="text1"/>
          <w:sz w:val="26"/>
          <w:szCs w:val="26"/>
          <w:u w:color="FF0000"/>
          <w:lang w:val="it-IT"/>
        </w:rPr>
      </w:pPr>
      <w:r w:rsidRPr="008F3CDD">
        <w:rPr>
          <w:rFonts w:cs="Times New Roman"/>
          <w:color w:val="000000" w:themeColor="text1"/>
          <w:sz w:val="26"/>
          <w:szCs w:val="26"/>
          <w:u w:color="FF0000"/>
          <w:lang w:val="it-IT"/>
        </w:rPr>
        <w:t>6</w:t>
      </w:r>
      <w:r w:rsidRPr="008F3CDD">
        <w:rPr>
          <w:rFonts w:cs="Times New Roman"/>
          <w:color w:val="000000" w:themeColor="text1"/>
          <w:sz w:val="26"/>
          <w:szCs w:val="26"/>
          <w:lang w:val="it-IT"/>
        </w:rPr>
        <w:t>. Kế hoạ</w:t>
      </w:r>
      <w:r w:rsidRPr="008F3CDD">
        <w:rPr>
          <w:rFonts w:cs="Times New Roman"/>
          <w:color w:val="000000" w:themeColor="text1"/>
          <w:sz w:val="26"/>
          <w:szCs w:val="26"/>
          <w:lang w:val="de-DE"/>
        </w:rPr>
        <w:t>ch thực hiện</w:t>
      </w:r>
      <w:r w:rsidRPr="008F3CDD">
        <w:rPr>
          <w:rFonts w:cs="Times New Roman"/>
          <w:color w:val="000000" w:themeColor="text1"/>
          <w:sz w:val="26"/>
          <w:szCs w:val="26"/>
          <w:lang w:val="it-IT"/>
        </w:rPr>
        <w:t xml:space="preserve"> </w:t>
      </w:r>
      <w:r w:rsidRPr="008F3CDD">
        <w:rPr>
          <w:rFonts w:cs="Times New Roman"/>
          <w:color w:val="000000" w:themeColor="text1"/>
          <w:sz w:val="26"/>
          <w:szCs w:val="26"/>
          <w:lang w:val="de-DE"/>
        </w:rPr>
        <w:t>v</w:t>
      </w:r>
      <w:r w:rsidRPr="008F3CDD">
        <w:rPr>
          <w:rFonts w:cs="Times New Roman"/>
          <w:color w:val="000000" w:themeColor="text1"/>
          <w:sz w:val="26"/>
          <w:szCs w:val="26"/>
          <w:lang w:val="it-IT"/>
        </w:rPr>
        <w:t xml:space="preserve">à địa chỉ </w:t>
      </w:r>
      <w:r w:rsidRPr="008F3CDD">
        <w:rPr>
          <w:rFonts w:cs="Times New Roman"/>
          <w:color w:val="000000" w:themeColor="text1"/>
          <w:sz w:val="26"/>
          <w:szCs w:val="26"/>
          <w:lang w:val="pt-PT"/>
        </w:rPr>
        <w:t>nh</w:t>
      </w:r>
      <w:r w:rsidRPr="008F3CDD">
        <w:rPr>
          <w:rFonts w:cs="Times New Roman"/>
          <w:color w:val="000000" w:themeColor="text1"/>
          <w:sz w:val="26"/>
          <w:szCs w:val="26"/>
          <w:lang w:val="it-IT"/>
        </w:rPr>
        <w:t>ận hồ sơ</w:t>
      </w:r>
    </w:p>
    <w:p w14:paraId="03D317B7" w14:textId="29205F7B" w:rsidR="00D3760D" w:rsidRPr="008F3CDD" w:rsidRDefault="00D3760D" w:rsidP="005657C3">
      <w:pPr>
        <w:pStyle w:val="BodyA"/>
        <w:spacing w:line="288" w:lineRule="auto"/>
        <w:rPr>
          <w:rFonts w:cs="Times New Roman"/>
          <w:color w:val="000000" w:themeColor="text1"/>
          <w:sz w:val="26"/>
          <w:szCs w:val="26"/>
          <w:lang w:val="it-IT"/>
        </w:rPr>
      </w:pPr>
      <w:r w:rsidRPr="008F3CDD">
        <w:rPr>
          <w:rFonts w:cs="Times New Roman"/>
          <w:color w:val="000000" w:themeColor="text1"/>
          <w:sz w:val="26"/>
          <w:szCs w:val="26"/>
          <w:lang w:val="it-IT"/>
        </w:rPr>
        <w:tab/>
      </w:r>
      <w:r w:rsidR="00227389" w:rsidRPr="008F3CDD">
        <w:rPr>
          <w:rFonts w:cs="Times New Roman"/>
          <w:color w:val="000000" w:themeColor="text1"/>
          <w:sz w:val="26"/>
          <w:szCs w:val="26"/>
          <w:lang w:val="it-IT"/>
        </w:rPr>
        <w:t xml:space="preserve">Đối với học bổng hỗ trợ học tập, </w:t>
      </w:r>
      <w:r w:rsidRPr="008F3CDD">
        <w:rPr>
          <w:rFonts w:cs="Times New Roman"/>
          <w:color w:val="000000" w:themeColor="text1"/>
          <w:sz w:val="26"/>
          <w:szCs w:val="26"/>
          <w:lang w:val="it-IT"/>
        </w:rPr>
        <w:t>Quỹ tổ chứ</w:t>
      </w:r>
      <w:r w:rsidR="00990BFD" w:rsidRPr="008F3CDD">
        <w:rPr>
          <w:rFonts w:cs="Times New Roman"/>
          <w:color w:val="000000" w:themeColor="text1"/>
          <w:sz w:val="26"/>
          <w:szCs w:val="26"/>
          <w:lang w:val="it-IT"/>
        </w:rPr>
        <w:t xml:space="preserve">c thông báo </w:t>
      </w:r>
      <w:r w:rsidR="00990BFD" w:rsidRPr="008F3CDD">
        <w:rPr>
          <w:rFonts w:cs="Times New Roman"/>
          <w:b/>
          <w:color w:val="000000" w:themeColor="text1"/>
          <w:sz w:val="26"/>
          <w:szCs w:val="26"/>
          <w:lang w:val="it-IT"/>
        </w:rPr>
        <w:t>C</w:t>
      </w:r>
      <w:r w:rsidRPr="008F3CDD">
        <w:rPr>
          <w:rFonts w:cs="Times New Roman"/>
          <w:b/>
          <w:color w:val="000000" w:themeColor="text1"/>
          <w:sz w:val="26"/>
          <w:szCs w:val="26"/>
          <w:lang w:val="it-IT"/>
        </w:rPr>
        <w:t>hương trình học bổ</w:t>
      </w:r>
      <w:r w:rsidR="00990BFD" w:rsidRPr="008F3CDD">
        <w:rPr>
          <w:rFonts w:cs="Times New Roman"/>
          <w:b/>
          <w:color w:val="000000" w:themeColor="text1"/>
          <w:sz w:val="26"/>
          <w:szCs w:val="26"/>
          <w:lang w:val="it-IT"/>
        </w:rPr>
        <w:t>ng đào tạo thạc sĩ, tiến sĩ trong nước</w:t>
      </w:r>
      <w:r w:rsidRPr="008F3CDD">
        <w:rPr>
          <w:rFonts w:cs="Times New Roman"/>
          <w:color w:val="000000" w:themeColor="text1"/>
          <w:sz w:val="26"/>
          <w:szCs w:val="26"/>
          <w:lang w:val="it-IT"/>
        </w:rPr>
        <w:t>, nhận hồ sơ đă</w:t>
      </w:r>
      <w:r w:rsidRPr="008F3CDD">
        <w:rPr>
          <w:rFonts w:cs="Times New Roman"/>
          <w:color w:val="000000" w:themeColor="text1"/>
          <w:sz w:val="26"/>
          <w:szCs w:val="26"/>
          <w:lang w:val="da-DK"/>
        </w:rPr>
        <w:t>ng k</w:t>
      </w:r>
      <w:r w:rsidRPr="008F3CDD">
        <w:rPr>
          <w:rFonts w:cs="Times New Roman"/>
          <w:color w:val="000000" w:themeColor="text1"/>
          <w:sz w:val="26"/>
          <w:szCs w:val="26"/>
          <w:lang w:val="it-IT"/>
        </w:rPr>
        <w:t>ý tham gia</w:t>
      </w:r>
      <w:r w:rsidRPr="008F3CDD">
        <w:rPr>
          <w:rFonts w:cs="Times New Roman"/>
          <w:color w:val="000000" w:themeColor="text1"/>
          <w:sz w:val="26"/>
          <w:szCs w:val="26"/>
          <w:lang w:val="da-DK"/>
        </w:rPr>
        <w:t>, x</w:t>
      </w:r>
      <w:r w:rsidRPr="008F3CDD">
        <w:rPr>
          <w:rFonts w:cs="Times New Roman"/>
          <w:color w:val="000000" w:themeColor="text1"/>
          <w:sz w:val="26"/>
          <w:szCs w:val="26"/>
          <w:lang w:val="it-IT"/>
        </w:rPr>
        <w:t>ét chọn thô</w:t>
      </w:r>
      <w:r w:rsidRPr="008F3CDD">
        <w:rPr>
          <w:rFonts w:cs="Times New Roman"/>
          <w:color w:val="000000" w:themeColor="text1"/>
          <w:sz w:val="26"/>
          <w:szCs w:val="26"/>
          <w:lang w:val="pt-PT"/>
        </w:rPr>
        <w:t>ng qua h</w:t>
      </w:r>
      <w:r w:rsidRPr="008F3CDD">
        <w:rPr>
          <w:rFonts w:cs="Times New Roman"/>
          <w:color w:val="000000" w:themeColor="text1"/>
          <w:sz w:val="26"/>
          <w:szCs w:val="26"/>
          <w:lang w:val="it-IT"/>
        </w:rPr>
        <w:t>ội đồng khoa học và công nghệ, ký hợ</w:t>
      </w:r>
      <w:r w:rsidRPr="008F3CDD">
        <w:rPr>
          <w:rFonts w:cs="Times New Roman"/>
          <w:color w:val="000000" w:themeColor="text1"/>
          <w:sz w:val="26"/>
          <w:szCs w:val="26"/>
          <w:lang w:val="nl-NL"/>
        </w:rPr>
        <w:t xml:space="preserve">p </w:t>
      </w:r>
      <w:r w:rsidRPr="008F3CDD">
        <w:rPr>
          <w:rFonts w:cs="Times New Roman"/>
          <w:color w:val="000000" w:themeColor="text1"/>
          <w:sz w:val="26"/>
          <w:szCs w:val="26"/>
          <w:lang w:val="it-IT"/>
        </w:rPr>
        <w:t>đồng tài trợ theo kế hoạ</w:t>
      </w:r>
      <w:r w:rsidRPr="008F3CDD">
        <w:rPr>
          <w:rFonts w:cs="Times New Roman"/>
          <w:color w:val="000000" w:themeColor="text1"/>
          <w:sz w:val="26"/>
          <w:szCs w:val="26"/>
          <w:lang w:val="de-DE"/>
        </w:rPr>
        <w:t>ch nh</w:t>
      </w:r>
      <w:r w:rsidRPr="008F3CDD">
        <w:rPr>
          <w:rFonts w:cs="Times New Roman"/>
          <w:color w:val="000000" w:themeColor="text1"/>
          <w:sz w:val="26"/>
          <w:szCs w:val="26"/>
          <w:lang w:val="it-IT"/>
        </w:rPr>
        <w:t>ư sau:</w:t>
      </w:r>
    </w:p>
    <w:p w14:paraId="544171F7" w14:textId="77777777" w:rsidR="00D3760D" w:rsidRPr="008F3CDD" w:rsidRDefault="00D3760D" w:rsidP="005657C3">
      <w:pPr>
        <w:pStyle w:val="ListParagraph"/>
        <w:numPr>
          <w:ilvl w:val="0"/>
          <w:numId w:val="6"/>
        </w:numPr>
        <w:spacing w:line="288" w:lineRule="auto"/>
        <w:rPr>
          <w:color w:val="000000" w:themeColor="text1"/>
          <w:sz w:val="26"/>
          <w:szCs w:val="26"/>
          <w:lang w:val="it-IT"/>
        </w:rPr>
      </w:pPr>
      <w:r w:rsidRPr="008F3CDD">
        <w:rPr>
          <w:color w:val="000000" w:themeColor="text1"/>
          <w:sz w:val="26"/>
          <w:szCs w:val="26"/>
          <w:lang w:val="it-IT"/>
        </w:rPr>
        <w:t>Thông báo chương trình: tháng 3;</w:t>
      </w:r>
    </w:p>
    <w:p w14:paraId="6DBDEA31" w14:textId="571CEC8F" w:rsidR="00D3760D" w:rsidRPr="008F3CDD" w:rsidRDefault="00D3760D" w:rsidP="005657C3">
      <w:pPr>
        <w:pStyle w:val="ListParagraph"/>
        <w:numPr>
          <w:ilvl w:val="0"/>
          <w:numId w:val="6"/>
        </w:numPr>
        <w:spacing w:line="288" w:lineRule="auto"/>
        <w:rPr>
          <w:color w:val="000000" w:themeColor="text1"/>
          <w:sz w:val="26"/>
          <w:szCs w:val="26"/>
          <w:lang w:val="it-IT"/>
        </w:rPr>
      </w:pPr>
      <w:r w:rsidRPr="008F3CDD">
        <w:rPr>
          <w:color w:val="000000" w:themeColor="text1"/>
          <w:sz w:val="26"/>
          <w:szCs w:val="26"/>
          <w:lang w:val="it-IT"/>
        </w:rPr>
        <w:t>Nhận hồ sơ: Từ 01/</w:t>
      </w:r>
      <w:r w:rsidR="00227389" w:rsidRPr="008F3CDD">
        <w:rPr>
          <w:color w:val="000000" w:themeColor="text1"/>
          <w:sz w:val="26"/>
          <w:szCs w:val="26"/>
          <w:lang w:val="it-IT"/>
        </w:rPr>
        <w:t>4</w:t>
      </w:r>
      <w:r w:rsidRPr="008F3CDD">
        <w:rPr>
          <w:color w:val="000000" w:themeColor="text1"/>
          <w:sz w:val="26"/>
          <w:szCs w:val="26"/>
          <w:lang w:val="it-IT"/>
        </w:rPr>
        <w:t xml:space="preserve"> đến </w:t>
      </w:r>
      <w:r w:rsidR="00227389" w:rsidRPr="008F3CDD">
        <w:rPr>
          <w:color w:val="000000" w:themeColor="text1"/>
          <w:sz w:val="26"/>
          <w:szCs w:val="26"/>
          <w:lang w:val="it-IT"/>
        </w:rPr>
        <w:t>15</w:t>
      </w:r>
      <w:r w:rsidRPr="008F3CDD">
        <w:rPr>
          <w:color w:val="000000" w:themeColor="text1"/>
          <w:sz w:val="26"/>
          <w:szCs w:val="26"/>
          <w:lang w:val="it-IT"/>
        </w:rPr>
        <w:t>/</w:t>
      </w:r>
      <w:r w:rsidR="00227389" w:rsidRPr="008F3CDD">
        <w:rPr>
          <w:color w:val="000000" w:themeColor="text1"/>
          <w:sz w:val="26"/>
          <w:szCs w:val="26"/>
          <w:lang w:val="it-IT"/>
        </w:rPr>
        <w:t>7</w:t>
      </w:r>
      <w:r w:rsidRPr="008F3CDD">
        <w:rPr>
          <w:color w:val="000000" w:themeColor="text1"/>
          <w:sz w:val="26"/>
          <w:szCs w:val="26"/>
          <w:lang w:val="it-IT"/>
        </w:rPr>
        <w:t>;</w:t>
      </w:r>
    </w:p>
    <w:p w14:paraId="29CE555C" w14:textId="22847EEB" w:rsidR="00D3760D" w:rsidRPr="008F3CDD" w:rsidRDefault="00D3760D" w:rsidP="005657C3">
      <w:pPr>
        <w:pStyle w:val="ListParagraph"/>
        <w:numPr>
          <w:ilvl w:val="0"/>
          <w:numId w:val="6"/>
        </w:numPr>
        <w:spacing w:line="288" w:lineRule="auto"/>
        <w:rPr>
          <w:color w:val="000000" w:themeColor="text1"/>
          <w:sz w:val="26"/>
          <w:szCs w:val="26"/>
          <w:lang w:val="it-IT"/>
        </w:rPr>
      </w:pPr>
      <w:r w:rsidRPr="008F3CDD">
        <w:rPr>
          <w:color w:val="000000" w:themeColor="text1"/>
          <w:sz w:val="26"/>
          <w:szCs w:val="26"/>
          <w:lang w:val="it-IT"/>
        </w:rPr>
        <w:t xml:space="preserve">Xét chọn: Từ </w:t>
      </w:r>
      <w:r w:rsidR="00227389" w:rsidRPr="008F3CDD">
        <w:rPr>
          <w:color w:val="000000" w:themeColor="text1"/>
          <w:sz w:val="26"/>
          <w:szCs w:val="26"/>
          <w:lang w:val="it-IT"/>
        </w:rPr>
        <w:t>15</w:t>
      </w:r>
      <w:r w:rsidRPr="008F3CDD">
        <w:rPr>
          <w:color w:val="000000" w:themeColor="text1"/>
          <w:sz w:val="26"/>
          <w:szCs w:val="26"/>
          <w:lang w:val="it-IT"/>
        </w:rPr>
        <w:t>/</w:t>
      </w:r>
      <w:r w:rsidR="00227389" w:rsidRPr="008F3CDD">
        <w:rPr>
          <w:color w:val="000000" w:themeColor="text1"/>
          <w:sz w:val="26"/>
          <w:szCs w:val="26"/>
          <w:lang w:val="it-IT"/>
        </w:rPr>
        <w:t>7</w:t>
      </w:r>
      <w:r w:rsidRPr="008F3CDD">
        <w:rPr>
          <w:color w:val="000000" w:themeColor="text1"/>
          <w:sz w:val="26"/>
          <w:szCs w:val="26"/>
          <w:lang w:val="it-IT"/>
        </w:rPr>
        <w:t xml:space="preserve"> đến </w:t>
      </w:r>
      <w:r w:rsidR="00227389" w:rsidRPr="008F3CDD">
        <w:rPr>
          <w:color w:val="000000" w:themeColor="text1"/>
          <w:sz w:val="26"/>
          <w:szCs w:val="26"/>
          <w:lang w:val="it-IT"/>
        </w:rPr>
        <w:t>15</w:t>
      </w:r>
      <w:r w:rsidRPr="008F3CDD">
        <w:rPr>
          <w:color w:val="000000" w:themeColor="text1"/>
          <w:sz w:val="26"/>
          <w:szCs w:val="26"/>
          <w:lang w:val="it-IT"/>
        </w:rPr>
        <w:t>/</w:t>
      </w:r>
      <w:r w:rsidR="00227389" w:rsidRPr="008F3CDD">
        <w:rPr>
          <w:color w:val="000000" w:themeColor="text1"/>
          <w:sz w:val="26"/>
          <w:szCs w:val="26"/>
          <w:lang w:val="it-IT"/>
        </w:rPr>
        <w:t>9</w:t>
      </w:r>
      <w:r w:rsidRPr="008F3CDD">
        <w:rPr>
          <w:color w:val="000000" w:themeColor="text1"/>
          <w:sz w:val="26"/>
          <w:szCs w:val="26"/>
          <w:lang w:val="it-IT"/>
        </w:rPr>
        <w:t>;</w:t>
      </w:r>
    </w:p>
    <w:p w14:paraId="6BAD7220" w14:textId="0694B88A" w:rsidR="00D3760D" w:rsidRPr="008F3CDD" w:rsidRDefault="00D3760D" w:rsidP="005657C3">
      <w:pPr>
        <w:pStyle w:val="ListParagraph"/>
        <w:numPr>
          <w:ilvl w:val="0"/>
          <w:numId w:val="6"/>
        </w:numPr>
        <w:spacing w:line="288" w:lineRule="auto"/>
        <w:rPr>
          <w:color w:val="000000" w:themeColor="text1"/>
          <w:sz w:val="26"/>
          <w:szCs w:val="26"/>
          <w:lang w:val="it-IT"/>
        </w:rPr>
      </w:pPr>
      <w:r w:rsidRPr="008F3CDD">
        <w:rPr>
          <w:color w:val="000000" w:themeColor="text1"/>
          <w:sz w:val="26"/>
          <w:szCs w:val="26"/>
          <w:lang w:val="it-IT"/>
        </w:rPr>
        <w:t xml:space="preserve">Thông báo kết quả: Tháng </w:t>
      </w:r>
      <w:r w:rsidR="00227389" w:rsidRPr="008F3CDD">
        <w:rPr>
          <w:color w:val="000000" w:themeColor="text1"/>
          <w:sz w:val="26"/>
          <w:szCs w:val="26"/>
          <w:lang w:val="it-IT"/>
        </w:rPr>
        <w:t>9</w:t>
      </w:r>
      <w:r w:rsidRPr="008F3CDD">
        <w:rPr>
          <w:color w:val="000000" w:themeColor="text1"/>
          <w:sz w:val="26"/>
          <w:szCs w:val="26"/>
          <w:lang w:val="it-IT"/>
        </w:rPr>
        <w:t>;</w:t>
      </w:r>
    </w:p>
    <w:p w14:paraId="78002F4E" w14:textId="507951A4" w:rsidR="00D3760D" w:rsidRPr="008F3CDD" w:rsidRDefault="00002DE0" w:rsidP="005657C3">
      <w:pPr>
        <w:pStyle w:val="ListParagraph"/>
        <w:numPr>
          <w:ilvl w:val="0"/>
          <w:numId w:val="6"/>
        </w:numPr>
        <w:spacing w:line="288" w:lineRule="auto"/>
        <w:rPr>
          <w:color w:val="000000" w:themeColor="text1"/>
          <w:sz w:val="26"/>
          <w:szCs w:val="26"/>
          <w:lang w:val="it-IT"/>
        </w:rPr>
      </w:pPr>
      <w:r w:rsidRPr="008F3CDD">
        <w:rPr>
          <w:color w:val="000000" w:themeColor="text1"/>
          <w:sz w:val="26"/>
          <w:szCs w:val="26"/>
          <w:lang w:val="it-IT"/>
        </w:rPr>
        <w:t>Cấp học bổng</w:t>
      </w:r>
      <w:r w:rsidR="00D3760D" w:rsidRPr="008F3CDD">
        <w:rPr>
          <w:color w:val="000000" w:themeColor="text1"/>
          <w:sz w:val="26"/>
          <w:szCs w:val="26"/>
          <w:lang w:val="it-IT"/>
        </w:rPr>
        <w:t xml:space="preserve">: Tháng </w:t>
      </w:r>
      <w:r w:rsidR="00227389" w:rsidRPr="008F3CDD">
        <w:rPr>
          <w:color w:val="000000" w:themeColor="text1"/>
          <w:sz w:val="26"/>
          <w:szCs w:val="26"/>
          <w:lang w:val="it-IT"/>
        </w:rPr>
        <w:t>10</w:t>
      </w:r>
      <w:r w:rsidR="00D3760D" w:rsidRPr="008F3CDD">
        <w:rPr>
          <w:color w:val="000000" w:themeColor="text1"/>
          <w:sz w:val="26"/>
          <w:szCs w:val="26"/>
          <w:lang w:val="it-IT"/>
        </w:rPr>
        <w:t>.</w:t>
      </w:r>
    </w:p>
    <w:p w14:paraId="3A23C2F1" w14:textId="4751CC18" w:rsidR="00D3760D" w:rsidRPr="008F3CDD" w:rsidRDefault="00227389" w:rsidP="005657C3">
      <w:pPr>
        <w:pStyle w:val="BodyA"/>
        <w:spacing w:line="288" w:lineRule="auto"/>
        <w:rPr>
          <w:rFonts w:cs="Times New Roman"/>
          <w:color w:val="000000" w:themeColor="text1"/>
          <w:sz w:val="26"/>
          <w:szCs w:val="26"/>
          <w:lang w:val="it-IT"/>
        </w:rPr>
      </w:pPr>
      <w:r w:rsidRPr="008F3CDD">
        <w:rPr>
          <w:rFonts w:cs="Times New Roman"/>
          <w:color w:val="000000" w:themeColor="text1"/>
          <w:sz w:val="26"/>
          <w:szCs w:val="26"/>
          <w:lang w:val="it-IT"/>
        </w:rPr>
        <w:tab/>
        <w:t>Đối với học bổng hỗ trợ công bố quốc tế, Quỹ tiếp nhận hồ sơ đăng ký, xét duyệt và công bố trong vòng 30 ngày kể từ ngày nhận đủ hồ sơ.</w:t>
      </w:r>
    </w:p>
    <w:p w14:paraId="766CE62C" w14:textId="77777777" w:rsidR="00227389" w:rsidRPr="008F3CDD" w:rsidRDefault="00D3760D" w:rsidP="005657C3">
      <w:pPr>
        <w:pStyle w:val="BodyA"/>
        <w:spacing w:line="288" w:lineRule="auto"/>
        <w:rPr>
          <w:rFonts w:cs="Times New Roman"/>
          <w:color w:val="000000" w:themeColor="text1"/>
          <w:sz w:val="26"/>
          <w:szCs w:val="26"/>
          <w:lang w:val="it-IT"/>
        </w:rPr>
      </w:pPr>
      <w:r w:rsidRPr="008F3CDD">
        <w:rPr>
          <w:rFonts w:cs="Times New Roman"/>
          <w:color w:val="000000" w:themeColor="text1"/>
          <w:sz w:val="26"/>
          <w:szCs w:val="26"/>
          <w:lang w:val="it-IT"/>
        </w:rPr>
        <w:tab/>
      </w:r>
    </w:p>
    <w:p w14:paraId="08FA57EB" w14:textId="4AC71C25" w:rsidR="00D3760D" w:rsidRPr="008F3CDD" w:rsidRDefault="00227389" w:rsidP="005657C3">
      <w:pPr>
        <w:pStyle w:val="BodyA"/>
        <w:spacing w:line="288" w:lineRule="auto"/>
        <w:rPr>
          <w:rFonts w:cs="Times New Roman"/>
          <w:b/>
          <w:color w:val="000000" w:themeColor="text1"/>
          <w:sz w:val="26"/>
          <w:szCs w:val="26"/>
          <w:lang w:val="it-IT"/>
        </w:rPr>
      </w:pPr>
      <w:r w:rsidRPr="008F3CDD">
        <w:rPr>
          <w:rFonts w:cs="Times New Roman"/>
          <w:color w:val="000000" w:themeColor="text1"/>
          <w:sz w:val="26"/>
          <w:szCs w:val="26"/>
          <w:lang w:val="it-IT"/>
        </w:rPr>
        <w:tab/>
      </w:r>
      <w:r w:rsidR="00D3760D" w:rsidRPr="008F3CDD">
        <w:rPr>
          <w:rFonts w:cs="Times New Roman"/>
          <w:b/>
          <w:color w:val="000000" w:themeColor="text1"/>
          <w:sz w:val="26"/>
          <w:szCs w:val="26"/>
          <w:lang w:val="it-IT"/>
        </w:rPr>
        <w:t xml:space="preserve">Địa chỉ </w:t>
      </w:r>
      <w:r w:rsidR="00D3760D" w:rsidRPr="008F3CDD">
        <w:rPr>
          <w:rFonts w:cs="Times New Roman"/>
          <w:b/>
          <w:color w:val="000000" w:themeColor="text1"/>
          <w:sz w:val="26"/>
          <w:szCs w:val="26"/>
          <w:lang w:val="pt-PT"/>
        </w:rPr>
        <w:t>nh</w:t>
      </w:r>
      <w:r w:rsidR="00D3760D" w:rsidRPr="008F3CDD">
        <w:rPr>
          <w:rFonts w:cs="Times New Roman"/>
          <w:b/>
          <w:color w:val="000000" w:themeColor="text1"/>
          <w:sz w:val="26"/>
          <w:szCs w:val="26"/>
          <w:lang w:val="it-IT"/>
        </w:rPr>
        <w:t>ận hồ sơ:</w:t>
      </w:r>
    </w:p>
    <w:p w14:paraId="070B86F9" w14:textId="77777777" w:rsidR="00D3760D" w:rsidRPr="008F3CDD" w:rsidRDefault="00D3760D" w:rsidP="005657C3">
      <w:pPr>
        <w:pStyle w:val="BodyA"/>
        <w:spacing w:line="288" w:lineRule="auto"/>
        <w:rPr>
          <w:rFonts w:cs="Times New Roman"/>
          <w:color w:val="000000" w:themeColor="text1"/>
          <w:sz w:val="26"/>
          <w:szCs w:val="26"/>
          <w:lang w:val="it-IT"/>
        </w:rPr>
      </w:pPr>
      <w:r w:rsidRPr="008F3CDD">
        <w:rPr>
          <w:rFonts w:cs="Times New Roman"/>
          <w:color w:val="000000" w:themeColor="text1"/>
          <w:sz w:val="26"/>
          <w:szCs w:val="26"/>
          <w:lang w:val="it-IT"/>
        </w:rPr>
        <w:tab/>
        <w:t xml:space="preserve">Viện Nghiên cứu Dữ liệu lớn </w:t>
      </w:r>
    </w:p>
    <w:p w14:paraId="6045C590" w14:textId="77777777" w:rsidR="00D3760D" w:rsidRPr="008F3CDD" w:rsidRDefault="00D3760D" w:rsidP="005657C3">
      <w:pPr>
        <w:pStyle w:val="BodyA"/>
        <w:spacing w:line="288" w:lineRule="auto"/>
        <w:rPr>
          <w:rFonts w:cs="Times New Roman"/>
          <w:color w:val="000000" w:themeColor="text1"/>
          <w:sz w:val="26"/>
          <w:szCs w:val="26"/>
        </w:rPr>
      </w:pPr>
      <w:r w:rsidRPr="008F3CDD">
        <w:rPr>
          <w:rFonts w:cs="Times New Roman"/>
          <w:color w:val="000000" w:themeColor="text1"/>
          <w:sz w:val="26"/>
          <w:szCs w:val="26"/>
          <w:lang w:val="it-IT"/>
        </w:rPr>
        <w:tab/>
      </w:r>
      <w:proofErr w:type="spellStart"/>
      <w:r w:rsidRPr="008F3CDD">
        <w:rPr>
          <w:rFonts w:cs="Times New Roman"/>
          <w:color w:val="000000" w:themeColor="text1"/>
          <w:sz w:val="26"/>
          <w:szCs w:val="26"/>
        </w:rPr>
        <w:t>Tầng</w:t>
      </w:r>
      <w:proofErr w:type="spellEnd"/>
      <w:r w:rsidRPr="008F3CDD">
        <w:rPr>
          <w:rFonts w:cs="Times New Roman"/>
          <w:color w:val="000000" w:themeColor="text1"/>
          <w:sz w:val="26"/>
          <w:szCs w:val="26"/>
        </w:rPr>
        <w:t xml:space="preserve"> 5, Tower 1, Times City, </w:t>
      </w:r>
    </w:p>
    <w:p w14:paraId="6FB90D9C" w14:textId="77777777" w:rsidR="00D3760D" w:rsidRPr="008F3CDD" w:rsidRDefault="00D3760D" w:rsidP="005657C3">
      <w:pPr>
        <w:pStyle w:val="BodyA"/>
        <w:spacing w:line="288" w:lineRule="auto"/>
        <w:rPr>
          <w:rFonts w:cs="Times New Roman"/>
          <w:color w:val="000000" w:themeColor="text1"/>
          <w:sz w:val="26"/>
          <w:szCs w:val="26"/>
        </w:rPr>
      </w:pPr>
      <w:r w:rsidRPr="008F3CDD">
        <w:rPr>
          <w:rFonts w:cs="Times New Roman"/>
          <w:color w:val="000000" w:themeColor="text1"/>
          <w:sz w:val="26"/>
          <w:szCs w:val="26"/>
          <w:lang w:val="de-DE"/>
        </w:rPr>
        <w:tab/>
        <w:t>458 Minh Khai, Hai B</w:t>
      </w:r>
      <w:r w:rsidRPr="008F3CDD">
        <w:rPr>
          <w:rFonts w:cs="Times New Roman"/>
          <w:color w:val="000000" w:themeColor="text1"/>
          <w:sz w:val="26"/>
          <w:szCs w:val="26"/>
        </w:rPr>
        <w:t xml:space="preserve">à </w:t>
      </w:r>
      <w:proofErr w:type="spellStart"/>
      <w:r w:rsidRPr="008F3CDD">
        <w:rPr>
          <w:rFonts w:cs="Times New Roman"/>
          <w:color w:val="000000" w:themeColor="text1"/>
          <w:sz w:val="26"/>
          <w:szCs w:val="26"/>
        </w:rPr>
        <w:t>Trưng</w:t>
      </w:r>
      <w:proofErr w:type="spellEnd"/>
      <w:r w:rsidRPr="008F3CDD">
        <w:rPr>
          <w:rFonts w:cs="Times New Roman"/>
          <w:color w:val="000000" w:themeColor="text1"/>
          <w:sz w:val="26"/>
          <w:szCs w:val="26"/>
        </w:rPr>
        <w:t xml:space="preserve">, </w:t>
      </w:r>
      <w:proofErr w:type="spellStart"/>
      <w:r w:rsidRPr="008F3CDD">
        <w:rPr>
          <w:rFonts w:cs="Times New Roman"/>
          <w:color w:val="000000" w:themeColor="text1"/>
          <w:sz w:val="26"/>
          <w:szCs w:val="26"/>
        </w:rPr>
        <w:t>Hà</w:t>
      </w:r>
      <w:proofErr w:type="spellEnd"/>
      <w:r w:rsidRPr="008F3CDD">
        <w:rPr>
          <w:rFonts w:cs="Times New Roman"/>
          <w:color w:val="000000" w:themeColor="text1"/>
          <w:sz w:val="26"/>
          <w:szCs w:val="26"/>
        </w:rPr>
        <w:t xml:space="preserve"> </w:t>
      </w:r>
      <w:proofErr w:type="spellStart"/>
      <w:r w:rsidRPr="008F3CDD">
        <w:rPr>
          <w:rFonts w:cs="Times New Roman"/>
          <w:color w:val="000000" w:themeColor="text1"/>
          <w:sz w:val="26"/>
          <w:szCs w:val="26"/>
        </w:rPr>
        <w:t>Nội</w:t>
      </w:r>
      <w:proofErr w:type="spellEnd"/>
      <w:r w:rsidRPr="008F3CDD">
        <w:rPr>
          <w:rFonts w:cs="Times New Roman"/>
          <w:color w:val="000000" w:themeColor="text1"/>
          <w:sz w:val="26"/>
          <w:szCs w:val="26"/>
        </w:rPr>
        <w:t xml:space="preserve">, </w:t>
      </w:r>
      <w:proofErr w:type="spellStart"/>
      <w:r w:rsidRPr="008F3CDD">
        <w:rPr>
          <w:rFonts w:cs="Times New Roman"/>
          <w:color w:val="000000" w:themeColor="text1"/>
          <w:sz w:val="26"/>
          <w:szCs w:val="26"/>
        </w:rPr>
        <w:t>Việ</w:t>
      </w:r>
      <w:proofErr w:type="spellEnd"/>
      <w:r w:rsidRPr="008F3CDD">
        <w:rPr>
          <w:rFonts w:cs="Times New Roman"/>
          <w:color w:val="000000" w:themeColor="text1"/>
          <w:sz w:val="26"/>
          <w:szCs w:val="26"/>
          <w:lang w:val="de-DE"/>
        </w:rPr>
        <w:t>t Nam</w:t>
      </w:r>
    </w:p>
    <w:p w14:paraId="294C13E2" w14:textId="77777777" w:rsidR="00D3760D" w:rsidRPr="008F3CDD" w:rsidRDefault="00D3760D" w:rsidP="005657C3">
      <w:pPr>
        <w:pStyle w:val="BodyA"/>
        <w:spacing w:line="288" w:lineRule="auto"/>
        <w:rPr>
          <w:rStyle w:val="None"/>
          <w:rFonts w:cs="Times New Roman"/>
          <w:color w:val="000000" w:themeColor="text1"/>
          <w:sz w:val="26"/>
          <w:szCs w:val="26"/>
        </w:rPr>
      </w:pPr>
      <w:r w:rsidRPr="008F3CDD">
        <w:rPr>
          <w:rFonts w:cs="Times New Roman"/>
          <w:color w:val="000000" w:themeColor="text1"/>
          <w:sz w:val="26"/>
          <w:szCs w:val="26"/>
        </w:rPr>
        <w:tab/>
      </w:r>
      <w:r w:rsidRPr="008F3CDD">
        <w:rPr>
          <w:rFonts w:cs="Times New Roman"/>
          <w:b/>
          <w:bCs/>
          <w:color w:val="000000" w:themeColor="text1"/>
          <w:sz w:val="26"/>
          <w:szCs w:val="26"/>
        </w:rPr>
        <w:t>Email:</w:t>
      </w:r>
      <w:r w:rsidRPr="008F3CDD">
        <w:rPr>
          <w:rFonts w:cs="Times New Roman"/>
          <w:color w:val="000000" w:themeColor="text1"/>
          <w:sz w:val="26"/>
          <w:szCs w:val="26"/>
        </w:rPr>
        <w:t xml:space="preserve"> </w:t>
      </w:r>
      <w:hyperlink r:id="rId8" w:history="1">
        <w:r w:rsidRPr="008F3CDD">
          <w:rPr>
            <w:rStyle w:val="Hyperlink0"/>
            <w:rFonts w:cs="Times New Roman"/>
            <w:color w:val="000000" w:themeColor="text1"/>
            <w:sz w:val="26"/>
            <w:szCs w:val="26"/>
          </w:rPr>
          <w:t>info@vinif.org</w:t>
        </w:r>
      </w:hyperlink>
      <w:r w:rsidRPr="008F3CDD">
        <w:rPr>
          <w:rStyle w:val="None"/>
          <w:rFonts w:cs="Times New Roman"/>
          <w:color w:val="000000" w:themeColor="text1"/>
          <w:sz w:val="26"/>
          <w:szCs w:val="26"/>
        </w:rPr>
        <w:tab/>
      </w:r>
    </w:p>
    <w:p w14:paraId="66A38277" w14:textId="77777777" w:rsidR="00D3760D" w:rsidRPr="008F3CDD" w:rsidRDefault="00D3760D" w:rsidP="005657C3">
      <w:pPr>
        <w:pStyle w:val="BodyA"/>
        <w:spacing w:line="288" w:lineRule="auto"/>
        <w:rPr>
          <w:rStyle w:val="None"/>
          <w:rFonts w:cs="Times New Roman"/>
          <w:color w:val="000000" w:themeColor="text1"/>
          <w:sz w:val="26"/>
          <w:szCs w:val="26"/>
        </w:rPr>
      </w:pPr>
      <w:r w:rsidRPr="008F3CDD">
        <w:rPr>
          <w:rStyle w:val="None"/>
          <w:rFonts w:cs="Times New Roman"/>
          <w:b/>
          <w:bCs/>
          <w:color w:val="000000" w:themeColor="text1"/>
          <w:sz w:val="26"/>
          <w:szCs w:val="26"/>
        </w:rPr>
        <w:tab/>
        <w:t>Website:</w:t>
      </w:r>
      <w:r w:rsidRPr="008F3CDD">
        <w:rPr>
          <w:rStyle w:val="None"/>
          <w:rFonts w:cs="Times New Roman"/>
          <w:color w:val="000000" w:themeColor="text1"/>
          <w:sz w:val="26"/>
          <w:szCs w:val="26"/>
        </w:rPr>
        <w:t xml:space="preserve"> </w:t>
      </w:r>
      <w:hyperlink r:id="rId9" w:history="1">
        <w:r w:rsidRPr="008F3CDD">
          <w:rPr>
            <w:rStyle w:val="Hyperlink0"/>
            <w:rFonts w:cs="Times New Roman"/>
            <w:color w:val="000000" w:themeColor="text1"/>
            <w:sz w:val="26"/>
            <w:szCs w:val="26"/>
          </w:rPr>
          <w:t>www.vinif.org</w:t>
        </w:r>
      </w:hyperlink>
      <w:r w:rsidRPr="008F3CDD">
        <w:rPr>
          <w:rStyle w:val="None"/>
          <w:rFonts w:cs="Times New Roman"/>
          <w:color w:val="000000" w:themeColor="text1"/>
          <w:sz w:val="26"/>
          <w:szCs w:val="26"/>
        </w:rPr>
        <w:t xml:space="preserve"> </w:t>
      </w:r>
    </w:p>
    <w:p w14:paraId="29D1065E" w14:textId="77777777" w:rsidR="00D3760D" w:rsidRPr="008F3CDD" w:rsidRDefault="00D3760D" w:rsidP="005657C3">
      <w:pPr>
        <w:pStyle w:val="BodyA"/>
        <w:spacing w:line="288" w:lineRule="auto"/>
        <w:rPr>
          <w:color w:val="000000" w:themeColor="text1"/>
        </w:rPr>
      </w:pPr>
    </w:p>
    <w:p w14:paraId="4F644F0E" w14:textId="77777777" w:rsidR="00611F36" w:rsidRPr="008F3CDD" w:rsidRDefault="00611F36" w:rsidP="00D3760D">
      <w:pPr>
        <w:rPr>
          <w:color w:val="000000" w:themeColor="text1"/>
        </w:rPr>
      </w:pPr>
    </w:p>
    <w:sectPr w:rsidR="00611F36" w:rsidRPr="008F3CDD" w:rsidSect="00DA343E">
      <w:headerReference w:type="default" r:id="rId10"/>
      <w:footerReference w:type="default" r:id="rId11"/>
      <w:pgSz w:w="11900" w:h="16840" w:code="9"/>
      <w:pgMar w:top="1134" w:right="102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4B098" w14:textId="77777777" w:rsidR="00DB4E0C" w:rsidRDefault="00DB4E0C">
      <w:r>
        <w:separator/>
      </w:r>
    </w:p>
  </w:endnote>
  <w:endnote w:type="continuationSeparator" w:id="0">
    <w:p w14:paraId="4F8965E5" w14:textId="77777777" w:rsidR="00DB4E0C" w:rsidRDefault="00DB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83CCE" w14:textId="77777777" w:rsidR="00611F36" w:rsidRDefault="00903839">
    <w:pPr>
      <w:pStyle w:val="Footer"/>
      <w:tabs>
        <w:tab w:val="clear" w:pos="9360"/>
        <w:tab w:val="right" w:pos="9000"/>
      </w:tabs>
      <w:jc w:val="right"/>
    </w:pPr>
    <w:r>
      <w:fldChar w:fldCharType="begin"/>
    </w:r>
    <w:r>
      <w:instrText xml:space="preserve"> PAGE </w:instrText>
    </w:r>
    <w:r>
      <w:fldChar w:fldCharType="separate"/>
    </w:r>
    <w:r w:rsidR="00D729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CC28" w14:textId="77777777" w:rsidR="00DB4E0C" w:rsidRDefault="00DB4E0C">
      <w:r>
        <w:separator/>
      </w:r>
    </w:p>
  </w:footnote>
  <w:footnote w:type="continuationSeparator" w:id="0">
    <w:p w14:paraId="0611793A" w14:textId="77777777" w:rsidR="00DB4E0C" w:rsidRDefault="00DB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DFB6" w14:textId="77777777" w:rsidR="00611F36" w:rsidRDefault="00903839">
    <w:pPr>
      <w:pStyle w:val="BodyA"/>
      <w:tabs>
        <w:tab w:val="center" w:pos="1530"/>
        <w:tab w:val="center" w:pos="8550"/>
      </w:tabs>
      <w:spacing w:after="160" w:line="240" w:lineRule="auto"/>
      <w:jc w:val="left"/>
    </w:pPr>
    <w:r>
      <w:rPr>
        <w:b/>
        <w:bC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348"/>
    <w:multiLevelType w:val="hybridMultilevel"/>
    <w:tmpl w:val="6306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040AE0"/>
    <w:multiLevelType w:val="hybridMultilevel"/>
    <w:tmpl w:val="ED48A4C0"/>
    <w:numStyleLink w:val="Lettered"/>
  </w:abstractNum>
  <w:abstractNum w:abstractNumId="2" w15:restartNumberingAfterBreak="0">
    <w:nsid w:val="48095789"/>
    <w:multiLevelType w:val="hybridMultilevel"/>
    <w:tmpl w:val="ED48A4C0"/>
    <w:styleLink w:val="Lettered"/>
    <w:lvl w:ilvl="0" w:tplc="FB046C50">
      <w:start w:val="1"/>
      <w:numFmt w:val="lowerLetter"/>
      <w:lvlText w:val="%1)"/>
      <w:lvlJc w:val="left"/>
      <w:pPr>
        <w:tabs>
          <w:tab w:val="num" w:pos="883"/>
        </w:tabs>
        <w:ind w:left="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020A2">
      <w:start w:val="1"/>
      <w:numFmt w:val="lowerLetter"/>
      <w:lvlText w:val="%2)"/>
      <w:lvlJc w:val="left"/>
      <w:pPr>
        <w:tabs>
          <w:tab w:val="left" w:pos="883"/>
          <w:tab w:val="num" w:pos="1883"/>
        </w:tabs>
        <w:ind w:left="1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6EE45A">
      <w:start w:val="1"/>
      <w:numFmt w:val="lowerLetter"/>
      <w:lvlText w:val="%3)"/>
      <w:lvlJc w:val="left"/>
      <w:pPr>
        <w:tabs>
          <w:tab w:val="left" w:pos="883"/>
          <w:tab w:val="num" w:pos="2883"/>
        </w:tabs>
        <w:ind w:left="2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B2D4B4">
      <w:start w:val="1"/>
      <w:numFmt w:val="lowerLetter"/>
      <w:lvlText w:val="%4)"/>
      <w:lvlJc w:val="left"/>
      <w:pPr>
        <w:tabs>
          <w:tab w:val="left" w:pos="883"/>
          <w:tab w:val="num" w:pos="3883"/>
        </w:tabs>
        <w:ind w:left="3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64102A">
      <w:start w:val="1"/>
      <w:numFmt w:val="lowerLetter"/>
      <w:lvlText w:val="%5)"/>
      <w:lvlJc w:val="left"/>
      <w:pPr>
        <w:tabs>
          <w:tab w:val="left" w:pos="883"/>
          <w:tab w:val="num" w:pos="4883"/>
        </w:tabs>
        <w:ind w:left="4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8D33C">
      <w:start w:val="1"/>
      <w:numFmt w:val="lowerLetter"/>
      <w:lvlText w:val="%6)"/>
      <w:lvlJc w:val="left"/>
      <w:pPr>
        <w:tabs>
          <w:tab w:val="left" w:pos="883"/>
          <w:tab w:val="num" w:pos="5883"/>
        </w:tabs>
        <w:ind w:left="5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07136">
      <w:start w:val="1"/>
      <w:numFmt w:val="lowerLetter"/>
      <w:lvlText w:val="%7)"/>
      <w:lvlJc w:val="left"/>
      <w:pPr>
        <w:tabs>
          <w:tab w:val="left" w:pos="883"/>
          <w:tab w:val="num" w:pos="6883"/>
        </w:tabs>
        <w:ind w:left="6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4BBA8">
      <w:start w:val="1"/>
      <w:numFmt w:val="lowerLetter"/>
      <w:lvlText w:val="%8)"/>
      <w:lvlJc w:val="left"/>
      <w:pPr>
        <w:tabs>
          <w:tab w:val="left" w:pos="883"/>
          <w:tab w:val="num" w:pos="7883"/>
        </w:tabs>
        <w:ind w:left="7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7CF5F8">
      <w:start w:val="1"/>
      <w:numFmt w:val="lowerLetter"/>
      <w:lvlText w:val="%9)"/>
      <w:lvlJc w:val="left"/>
      <w:pPr>
        <w:tabs>
          <w:tab w:val="left" w:pos="883"/>
          <w:tab w:val="num" w:pos="8883"/>
        </w:tabs>
        <w:ind w:left="8316" w:firstLine="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D258AF"/>
    <w:multiLevelType w:val="hybridMultilevel"/>
    <w:tmpl w:val="174287FE"/>
    <w:styleLink w:val="ImportedStyle1"/>
    <w:lvl w:ilvl="0" w:tplc="B00686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4C4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65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4F8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80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AE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8690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7A7B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4D4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9C3328"/>
    <w:multiLevelType w:val="hybridMultilevel"/>
    <w:tmpl w:val="174287FE"/>
    <w:numStyleLink w:val="ImportedStyle1"/>
  </w:abstractNum>
  <w:num w:numId="1">
    <w:abstractNumId w:val="2"/>
  </w:num>
  <w:num w:numId="2">
    <w:abstractNumId w:val="1"/>
    <w:lvlOverride w:ilvl="0">
      <w:lvl w:ilvl="0" w:tplc="9EF0CE92">
        <w:start w:val="1"/>
        <w:numFmt w:val="lowerLetter"/>
        <w:lvlText w:val="%1)"/>
        <w:lvlJc w:val="left"/>
        <w:pPr>
          <w:tabs>
            <w:tab w:val="num" w:pos="883"/>
          </w:tabs>
          <w:ind w:left="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startOverride w:val="1"/>
      <w:lvl w:ilvl="0" w:tplc="9EF0CE92">
        <w:start w:val="1"/>
        <w:numFmt w:val="lowerLetter"/>
        <w:lvlText w:val="%1)"/>
        <w:lvlJc w:val="left"/>
        <w:pPr>
          <w:tabs>
            <w:tab w:val="num" w:pos="883"/>
          </w:tabs>
          <w:ind w:left="316"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36"/>
    <w:rsid w:val="00002DE0"/>
    <w:rsid w:val="00012529"/>
    <w:rsid w:val="0008426B"/>
    <w:rsid w:val="000A6395"/>
    <w:rsid w:val="000B3998"/>
    <w:rsid w:val="00105F95"/>
    <w:rsid w:val="00143666"/>
    <w:rsid w:val="00144912"/>
    <w:rsid w:val="00157F44"/>
    <w:rsid w:val="001663D1"/>
    <w:rsid w:val="001C16C2"/>
    <w:rsid w:val="001D6416"/>
    <w:rsid w:val="001E09F9"/>
    <w:rsid w:val="002008BE"/>
    <w:rsid w:val="00227389"/>
    <w:rsid w:val="00227B76"/>
    <w:rsid w:val="00267FFB"/>
    <w:rsid w:val="002B5CC5"/>
    <w:rsid w:val="002C2EF3"/>
    <w:rsid w:val="00320534"/>
    <w:rsid w:val="00333C2C"/>
    <w:rsid w:val="003343DF"/>
    <w:rsid w:val="00340D84"/>
    <w:rsid w:val="00395F2A"/>
    <w:rsid w:val="003B4F8C"/>
    <w:rsid w:val="003D5A26"/>
    <w:rsid w:val="00416D32"/>
    <w:rsid w:val="00452B6C"/>
    <w:rsid w:val="00452E13"/>
    <w:rsid w:val="00483C44"/>
    <w:rsid w:val="004B051E"/>
    <w:rsid w:val="004B70FA"/>
    <w:rsid w:val="004D5BB3"/>
    <w:rsid w:val="005452C2"/>
    <w:rsid w:val="005657C3"/>
    <w:rsid w:val="00575B9E"/>
    <w:rsid w:val="005B2D6C"/>
    <w:rsid w:val="005B3974"/>
    <w:rsid w:val="005B7415"/>
    <w:rsid w:val="005C191F"/>
    <w:rsid w:val="005F5069"/>
    <w:rsid w:val="00600DF7"/>
    <w:rsid w:val="00611F36"/>
    <w:rsid w:val="006267CD"/>
    <w:rsid w:val="006438E7"/>
    <w:rsid w:val="00645D30"/>
    <w:rsid w:val="006C7E1A"/>
    <w:rsid w:val="006D2FA9"/>
    <w:rsid w:val="007118FE"/>
    <w:rsid w:val="00717B97"/>
    <w:rsid w:val="00763727"/>
    <w:rsid w:val="007860AE"/>
    <w:rsid w:val="007A1106"/>
    <w:rsid w:val="007A1B70"/>
    <w:rsid w:val="007B049C"/>
    <w:rsid w:val="007C1EA6"/>
    <w:rsid w:val="007D70AB"/>
    <w:rsid w:val="008219A0"/>
    <w:rsid w:val="00835C88"/>
    <w:rsid w:val="008677CB"/>
    <w:rsid w:val="008A1970"/>
    <w:rsid w:val="008D61E2"/>
    <w:rsid w:val="008D6405"/>
    <w:rsid w:val="008F3CDD"/>
    <w:rsid w:val="0090182F"/>
    <w:rsid w:val="00903839"/>
    <w:rsid w:val="00931FBC"/>
    <w:rsid w:val="0093556D"/>
    <w:rsid w:val="00942AD0"/>
    <w:rsid w:val="00971BEB"/>
    <w:rsid w:val="009771F5"/>
    <w:rsid w:val="00984BD4"/>
    <w:rsid w:val="00990BFD"/>
    <w:rsid w:val="009A0FE7"/>
    <w:rsid w:val="009B539C"/>
    <w:rsid w:val="009B723A"/>
    <w:rsid w:val="00A304D8"/>
    <w:rsid w:val="00A54E9C"/>
    <w:rsid w:val="00A70C7D"/>
    <w:rsid w:val="00A83A39"/>
    <w:rsid w:val="00A84D98"/>
    <w:rsid w:val="00A96BA8"/>
    <w:rsid w:val="00AA2AC4"/>
    <w:rsid w:val="00AA5388"/>
    <w:rsid w:val="00AE3C00"/>
    <w:rsid w:val="00AE401E"/>
    <w:rsid w:val="00AF1460"/>
    <w:rsid w:val="00AF7B7A"/>
    <w:rsid w:val="00B21799"/>
    <w:rsid w:val="00B463FF"/>
    <w:rsid w:val="00B56439"/>
    <w:rsid w:val="00B735CC"/>
    <w:rsid w:val="00B97AF9"/>
    <w:rsid w:val="00BA27FD"/>
    <w:rsid w:val="00BC09EB"/>
    <w:rsid w:val="00C30C81"/>
    <w:rsid w:val="00C43EBE"/>
    <w:rsid w:val="00C735BF"/>
    <w:rsid w:val="00C760B5"/>
    <w:rsid w:val="00CA0E1F"/>
    <w:rsid w:val="00CB7E91"/>
    <w:rsid w:val="00CF20E3"/>
    <w:rsid w:val="00D04205"/>
    <w:rsid w:val="00D21CED"/>
    <w:rsid w:val="00D3760D"/>
    <w:rsid w:val="00D41785"/>
    <w:rsid w:val="00D55C90"/>
    <w:rsid w:val="00D7290F"/>
    <w:rsid w:val="00DA343E"/>
    <w:rsid w:val="00DA4AFF"/>
    <w:rsid w:val="00DB16CD"/>
    <w:rsid w:val="00DB4E0C"/>
    <w:rsid w:val="00DE2612"/>
    <w:rsid w:val="00E16663"/>
    <w:rsid w:val="00E714E3"/>
    <w:rsid w:val="00E84DB5"/>
    <w:rsid w:val="00EB0E8B"/>
    <w:rsid w:val="00EF64F2"/>
    <w:rsid w:val="00EF6BEC"/>
    <w:rsid w:val="00F434CF"/>
    <w:rsid w:val="00F62745"/>
    <w:rsid w:val="00F9398E"/>
    <w:rsid w:val="00FA1FE7"/>
    <w:rsid w:val="00FB2365"/>
    <w:rsid w:val="00FD7DC6"/>
    <w:rsid w:val="00FE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3EEE"/>
  <w15:docId w15:val="{26AA8B2B-487A-47C3-A634-7CB15DC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120" w:line="480" w:lineRule="auto"/>
      <w:jc w:val="both"/>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480" w:lineRule="auto"/>
      <w:jc w:val="both"/>
    </w:pPr>
    <w:rPr>
      <w:rFonts w:cs="Arial Unicode MS"/>
      <w:color w:val="000000"/>
      <w:sz w:val="24"/>
      <w:szCs w:val="24"/>
      <w:u w:color="000000"/>
    </w:rPr>
  </w:style>
  <w:style w:type="paragraph" w:styleId="Footer">
    <w:name w:val="footer"/>
    <w:pPr>
      <w:tabs>
        <w:tab w:val="center" w:pos="4680"/>
        <w:tab w:val="right" w:pos="9360"/>
      </w:tabs>
      <w:jc w:val="both"/>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Title">
    <w:name w:val="Title"/>
    <w:next w:val="BodyA"/>
    <w:pPr>
      <w:spacing w:after="480" w:line="360" w:lineRule="auto"/>
      <w:ind w:left="1440" w:right="1440"/>
      <w:jc w:val="center"/>
    </w:pPr>
    <w:rPr>
      <w:rFonts w:eastAsia="Times New Roman"/>
      <w:b/>
      <w:bCs/>
      <w:color w:val="000000"/>
      <w:spacing w:val="-10"/>
      <w:kern w:val="28"/>
      <w:sz w:val="36"/>
      <w:szCs w:val="36"/>
      <w:u w:color="000000"/>
    </w:rPr>
  </w:style>
  <w:style w:type="numbering" w:customStyle="1" w:styleId="Lettered">
    <w:name w:val="Lettered"/>
    <w:pPr>
      <w:numPr>
        <w:numId w:val="1"/>
      </w:numPr>
    </w:pPr>
  </w:style>
  <w:style w:type="paragraph" w:styleId="ListParagraph">
    <w:name w:val="List Paragraph"/>
    <w:pPr>
      <w:spacing w:line="480" w:lineRule="auto"/>
      <w:ind w:left="720"/>
      <w:jc w:val="both"/>
    </w:pPr>
    <w:rPr>
      <w:rFonts w:cs="Arial Unicode MS"/>
      <w:color w:val="000000"/>
      <w:sz w:val="24"/>
      <w:szCs w:val="24"/>
      <w:u w:color="000000"/>
    </w:rPr>
  </w:style>
  <w:style w:type="numbering" w:customStyle="1" w:styleId="ImportedStyle1">
    <w:name w:val="Imported Style 1"/>
    <w:pPr>
      <w:numPr>
        <w:numId w:val="4"/>
      </w:numPr>
    </w:pPr>
  </w:style>
  <w:style w:type="character" w:customStyle="1" w:styleId="None">
    <w:name w:val="None"/>
  </w:style>
  <w:style w:type="character" w:customStyle="1" w:styleId="Hyperlink0">
    <w:name w:val="Hyperlink.0"/>
    <w:basedOn w:val="None"/>
    <w:rPr>
      <w:color w:val="000000"/>
      <w:sz w:val="28"/>
      <w:szCs w:val="28"/>
      <w:u w:val="single" w:color="000000"/>
    </w:rPr>
  </w:style>
  <w:style w:type="paragraph" w:styleId="Revision">
    <w:name w:val="Revision"/>
    <w:hidden/>
    <w:uiPriority w:val="99"/>
    <w:semiHidden/>
    <w:rsid w:val="006438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643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E7"/>
    <w:rPr>
      <w:rFonts w:ascii="Segoe UI" w:hAnsi="Segoe UI" w:cs="Segoe UI"/>
      <w:sz w:val="18"/>
      <w:szCs w:val="18"/>
    </w:rPr>
  </w:style>
  <w:style w:type="character" w:styleId="CommentReference">
    <w:name w:val="annotation reference"/>
    <w:basedOn w:val="DefaultParagraphFont"/>
    <w:uiPriority w:val="99"/>
    <w:semiHidden/>
    <w:unhideWhenUsed/>
    <w:rsid w:val="006438E7"/>
    <w:rPr>
      <w:sz w:val="16"/>
      <w:szCs w:val="16"/>
    </w:rPr>
  </w:style>
  <w:style w:type="paragraph" w:styleId="CommentText">
    <w:name w:val="annotation text"/>
    <w:basedOn w:val="Normal"/>
    <w:link w:val="CommentTextChar"/>
    <w:uiPriority w:val="99"/>
    <w:semiHidden/>
    <w:unhideWhenUsed/>
    <w:rsid w:val="006438E7"/>
    <w:rPr>
      <w:sz w:val="20"/>
      <w:szCs w:val="20"/>
    </w:rPr>
  </w:style>
  <w:style w:type="character" w:customStyle="1" w:styleId="CommentTextChar">
    <w:name w:val="Comment Text Char"/>
    <w:basedOn w:val="DefaultParagraphFont"/>
    <w:link w:val="CommentText"/>
    <w:uiPriority w:val="99"/>
    <w:semiHidden/>
    <w:rsid w:val="006438E7"/>
  </w:style>
  <w:style w:type="paragraph" w:styleId="CommentSubject">
    <w:name w:val="annotation subject"/>
    <w:basedOn w:val="CommentText"/>
    <w:next w:val="CommentText"/>
    <w:link w:val="CommentSubjectChar"/>
    <w:uiPriority w:val="99"/>
    <w:semiHidden/>
    <w:unhideWhenUsed/>
    <w:rsid w:val="006438E7"/>
    <w:rPr>
      <w:b/>
      <w:bCs/>
    </w:rPr>
  </w:style>
  <w:style w:type="character" w:customStyle="1" w:styleId="CommentSubjectChar">
    <w:name w:val="Comment Subject Char"/>
    <w:basedOn w:val="CommentTextChar"/>
    <w:link w:val="CommentSubject"/>
    <w:uiPriority w:val="99"/>
    <w:semiHidden/>
    <w:rsid w:val="00643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2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ni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nif.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7441-7B68-4EAE-9D64-B903B203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Chử Đức Hoàng</dc:creator>
  <cp:lastModifiedBy>Lê Hồng Nhung</cp:lastModifiedBy>
  <cp:revision>3</cp:revision>
  <cp:lastPrinted>2019-02-14T11:01:00Z</cp:lastPrinted>
  <dcterms:created xsi:type="dcterms:W3CDTF">2019-03-22T03:44:00Z</dcterms:created>
  <dcterms:modified xsi:type="dcterms:W3CDTF">2019-03-22T07:38:00Z</dcterms:modified>
</cp:coreProperties>
</file>